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39" w:rsidRDefault="00C93639" w:rsidP="00C93639">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C93639" w:rsidRDefault="00C93639" w:rsidP="00C93639">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C93639" w:rsidRDefault="00C93639" w:rsidP="00C93639">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C93639" w:rsidRDefault="00C93639" w:rsidP="00C93639">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C93639" w:rsidRDefault="00C93639" w:rsidP="00C93639">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17/2014</w:t>
      </w:r>
      <w:proofErr w:type="gramStart"/>
      <w:r>
        <w:rPr>
          <w:rFonts w:ascii="Times New Roman" w:hAnsi="Times New Roman" w:cs="Times New Roman"/>
          <w:color w:val="000000"/>
          <w:szCs w:val="15"/>
        </w:rPr>
        <w:fldChar w:fldCharType="end"/>
      </w:r>
      <w:proofErr w:type="gramEnd"/>
    </w:p>
    <w:p w:rsidR="00C93639" w:rsidRDefault="00C93639" w:rsidP="00C93639">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color w:val="000000"/>
            <w:szCs w:val="15"/>
          </w:rPr>
          <w:t>15/2014</w:t>
        </w:r>
      </w:fldSimple>
    </w:p>
    <w:p w:rsidR="00C93639" w:rsidRDefault="00C93639" w:rsidP="00C93639">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16/01/2014</w:t>
        </w:r>
      </w:fldSimple>
    </w:p>
    <w:p w:rsidR="00C93639" w:rsidRDefault="00C93639" w:rsidP="00C93639">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10/02/2014</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AQUISIÇÃO DE EQUIPAMENTOS DE PROCESSAMENTO DE DADOS PARA INSTALAÇÃO NA PREFEITURA </w:t>
      </w:r>
      <w:proofErr w:type="gramStart"/>
      <w:r>
        <w:rPr>
          <w:rFonts w:ascii="Times New Roman" w:hAnsi="Times New Roman" w:cs="Times New Roman"/>
          <w:color w:val="000000"/>
          <w:szCs w:val="15"/>
        </w:rPr>
        <w:t>MUNICIPAL.</w:t>
      </w:r>
      <w:proofErr w:type="gramEnd"/>
      <w:r>
        <w:rPr>
          <w:rFonts w:ascii="Times New Roman" w:hAnsi="Times New Roman" w:cs="Times New Roman"/>
          <w:color w:val="000000"/>
          <w:szCs w:val="15"/>
        </w:rPr>
        <w:fldChar w:fldCharType="end"/>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na sessão pública de processamento do Pregão, após o credenciamento dos interessados que se apresentarem para participar do certame e serão efetuados pelo Pregoeiro e sua equipe de apoio. </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C93639" w:rsidRDefault="00C93639" w:rsidP="00C93639">
      <w:pPr>
        <w:pStyle w:val="NormalWeb"/>
        <w:rPr>
          <w:rFonts w:ascii="Times New Roman" w:hAnsi="Times New Roman" w:cs="Times New Roman"/>
          <w:b/>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8:00 horas do dia 10/02/2014 até às 13:45 horas do dia </w:t>
      </w:r>
      <w:fldSimple w:instr=" DOCVARIABLE &quot;DataAbertura&quot; \* MERGEFORMAT ">
        <w:r>
          <w:rPr>
            <w:rFonts w:ascii="Times New Roman" w:hAnsi="Times New Roman" w:cs="Times New Roman"/>
            <w:color w:val="000000"/>
            <w:szCs w:val="15"/>
          </w:rPr>
          <w:t>10/02/2014</w:t>
        </w:r>
      </w:fldSimple>
      <w:r>
        <w:rPr>
          <w:rFonts w:ascii="Times New Roman" w:hAnsi="Times New Roman" w:cs="Times New Roman"/>
          <w:color w:val="000000"/>
          <w:szCs w:val="15"/>
        </w:rPr>
        <w:t xml:space="preserve"> .</w:t>
      </w:r>
    </w:p>
    <w:p w:rsidR="00C93639" w:rsidRDefault="00C93639" w:rsidP="00C93639">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C93639" w:rsidRDefault="00C93639" w:rsidP="00C93639">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uteis da licitação.</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C93639" w:rsidRDefault="00C93639" w:rsidP="00C93639">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a</w:t>
      </w:r>
      <w:proofErr w:type="gramEnd"/>
      <w:r>
        <w:rPr>
          <w:rFonts w:ascii="Times New Roman" w:hAnsi="Times New Roman" w:cs="Times New Roman"/>
          <w:color w:val="000000"/>
          <w:szCs w:val="15"/>
        </w:rPr>
        <w:t xml:space="preserve"> ) Anulação ou revogação do edital;</w:t>
      </w:r>
    </w:p>
    <w:p w:rsidR="00C93639" w:rsidRDefault="00C93639" w:rsidP="00C93639">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C93639" w:rsidRDefault="00C93639" w:rsidP="00C93639">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fldSimple w:instr=" DOCVARIABLE &quot;DataAbertura&quot; \* MERGEFORMAT ">
        <w:r>
          <w:rPr>
            <w:rFonts w:ascii="Times New Roman" w:hAnsi="Times New Roman" w:cs="Times New Roman"/>
            <w:color w:val="000000"/>
            <w:szCs w:val="15"/>
          </w:rPr>
          <w:t>10/02/2014</w:t>
        </w:r>
      </w:fldSimple>
      <w:r>
        <w:rPr>
          <w:rFonts w:ascii="Times New Roman" w:hAnsi="Times New Roman" w:cs="Times New Roman"/>
          <w:color w:val="000000"/>
          <w:szCs w:val="15"/>
        </w:rPr>
        <w:t>.</w:t>
      </w:r>
    </w:p>
    <w:p w:rsidR="00C93639" w:rsidRDefault="00C93639" w:rsidP="00C93639">
      <w:pPr>
        <w:pStyle w:val="NormalWeb"/>
        <w:rPr>
          <w:rFonts w:ascii="Times New Roman" w:hAnsi="Times New Roman" w:cs="Times New Roman"/>
          <w:color w:val="000000"/>
          <w:szCs w:val="15"/>
        </w:rPr>
      </w:pPr>
      <w:r>
        <w:rPr>
          <w:rStyle w:val="Forte"/>
          <w:color w:val="000000"/>
          <w:szCs w:val="15"/>
        </w:rPr>
        <w:t xml:space="preserve">I - DO OBJETO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proofErr w:type="spellStart"/>
      <w:proofErr w:type="gramStart"/>
      <w:r>
        <w:rPr>
          <w:rFonts w:ascii="Times New Roman" w:hAnsi="Times New Roman" w:cs="Times New Roman"/>
          <w:color w:val="000000"/>
          <w:szCs w:val="15"/>
        </w:rPr>
        <w:t>ObjetoContrato</w:t>
      </w:r>
      <w:proofErr w:type="spellEnd"/>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fldSimple w:instr=" DOCVARIABLE &quot;LocalEntrega&quot; \* MERGEFORMAT ">
        <w:r>
          <w:rPr>
            <w:rFonts w:ascii="Times New Roman" w:hAnsi="Times New Roman" w:cs="Times New Roman"/>
            <w:color w:val="000000"/>
            <w:szCs w:val="15"/>
          </w:rPr>
          <w:t>PREFEITURA MUNICIPAL DE ABDON BATISTA</w:t>
        </w:r>
      </w:fldSimple>
      <w:r>
        <w:rPr>
          <w:rFonts w:ascii="Times New Roman" w:hAnsi="Times New Roman" w:cs="Times New Roman"/>
          <w:color w:val="000000"/>
          <w:szCs w:val="15"/>
        </w:rPr>
        <w:t>.</w:t>
      </w:r>
    </w:p>
    <w:p w:rsidR="00C93639" w:rsidRDefault="00C93639" w:rsidP="00C93639">
      <w:pPr>
        <w:pStyle w:val="NormalWeb"/>
        <w:rPr>
          <w:rStyle w:val="Forte"/>
        </w:rPr>
      </w:pPr>
      <w:r>
        <w:rPr>
          <w:rStyle w:val="Forte"/>
          <w:color w:val="000000"/>
          <w:szCs w:val="15"/>
        </w:rPr>
        <w:t>II –</w:t>
      </w:r>
      <w:proofErr w:type="gramStart"/>
      <w:r>
        <w:rPr>
          <w:rStyle w:val="Forte"/>
          <w:color w:val="000000"/>
          <w:szCs w:val="15"/>
        </w:rPr>
        <w:t xml:space="preserve">  </w:t>
      </w:r>
      <w:proofErr w:type="gramEnd"/>
      <w:r>
        <w:rPr>
          <w:rStyle w:val="Forte"/>
          <w:color w:val="000000"/>
          <w:szCs w:val="15"/>
        </w:rPr>
        <w:t>DA DOTA</w:t>
      </w:r>
      <w:r>
        <w:rPr>
          <w:rStyle w:val="Forte"/>
          <w:rFonts w:hint="eastAsia"/>
          <w:color w:val="000000"/>
          <w:szCs w:val="15"/>
        </w:rPr>
        <w:t>ÇÃ</w:t>
      </w:r>
      <w:r>
        <w:rPr>
          <w:rStyle w:val="Forte"/>
          <w:color w:val="000000"/>
          <w:szCs w:val="15"/>
        </w:rPr>
        <w:t>O OR</w:t>
      </w:r>
      <w:r>
        <w:rPr>
          <w:rStyle w:val="Forte"/>
          <w:rFonts w:hint="eastAsia"/>
          <w:color w:val="000000"/>
          <w:szCs w:val="15"/>
        </w:rPr>
        <w:t>Ç</w:t>
      </w:r>
      <w:r>
        <w:rPr>
          <w:rStyle w:val="Forte"/>
          <w:color w:val="000000"/>
          <w:szCs w:val="15"/>
        </w:rPr>
        <w:t>AMENT</w:t>
      </w:r>
      <w:r>
        <w:rPr>
          <w:rStyle w:val="Forte"/>
          <w:rFonts w:hint="eastAsia"/>
          <w:color w:val="000000"/>
          <w:szCs w:val="15"/>
        </w:rPr>
        <w:t>Á</w:t>
      </w:r>
      <w:r>
        <w:rPr>
          <w:rStyle w:val="Forte"/>
          <w:color w:val="000000"/>
          <w:szCs w:val="15"/>
        </w:rPr>
        <w:t>RIA</w:t>
      </w:r>
    </w:p>
    <w:p w:rsidR="00C93639" w:rsidRDefault="00C93639" w:rsidP="00C93639">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C93639" w:rsidRDefault="00C93639" w:rsidP="00C93639">
      <w:pPr>
        <w:pStyle w:val="NormalWeb"/>
        <w:jc w:val="both"/>
        <w:rPr>
          <w:rFonts w:ascii="Times New Roman" w:hAnsi="Times New Roman" w:cs="Times New Roman"/>
        </w:rPr>
      </w:pPr>
    </w:p>
    <w:p w:rsidR="00C93639" w:rsidRDefault="00C93639" w:rsidP="00C93639">
      <w:pPr>
        <w:pStyle w:val="NormalWeb"/>
        <w:rPr>
          <w:rFonts w:ascii="Times New Roman" w:hAnsi="Times New Roman" w:cs="Times New Roman"/>
        </w:rPr>
      </w:pPr>
      <w:r>
        <w:rPr>
          <w:rStyle w:val="Forte"/>
          <w:color w:val="000000"/>
          <w:szCs w:val="15"/>
        </w:rPr>
        <w:t>DA PARTICIPA</w:t>
      </w:r>
      <w:r>
        <w:rPr>
          <w:rStyle w:val="Forte"/>
          <w:rFonts w:hint="eastAsia"/>
          <w:color w:val="000000"/>
          <w:szCs w:val="15"/>
        </w:rPr>
        <w:t>ÇÃ</w:t>
      </w:r>
      <w:r>
        <w:rPr>
          <w:rStyle w:val="Forte"/>
          <w:color w:val="000000"/>
          <w:szCs w:val="15"/>
        </w:rPr>
        <w:t xml:space="preserve">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C93639" w:rsidRDefault="00C93639" w:rsidP="00C93639">
      <w:pPr>
        <w:pStyle w:val="NormalWeb"/>
        <w:rPr>
          <w:rFonts w:ascii="Times New Roman" w:hAnsi="Times New Roman" w:cs="Times New Roman"/>
          <w:color w:val="000000"/>
          <w:szCs w:val="15"/>
        </w:rPr>
      </w:pPr>
      <w:r>
        <w:rPr>
          <w:rStyle w:val="Forte"/>
          <w:color w:val="000000"/>
          <w:szCs w:val="15"/>
        </w:rPr>
        <w:lastRenderedPageBreak/>
        <w:t xml:space="preserve">III - DO CREDENCIAMENTO </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color w:val="000000"/>
          <w:szCs w:val="15"/>
        </w:rPr>
        <w:t>01 (um)</w:t>
      </w:r>
      <w:r>
        <w:rPr>
          <w:rFonts w:ascii="Times New Roman" w:hAnsi="Times New Roman" w:cs="Times New Roman"/>
          <w:color w:val="000000"/>
          <w:szCs w:val="15"/>
        </w:rPr>
        <w:t xml:space="preserve"> representante para cada licitante credenciada.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C93639" w:rsidRDefault="00C93639" w:rsidP="00C93639">
      <w:pPr>
        <w:pStyle w:val="NormalWeb"/>
        <w:rPr>
          <w:rFonts w:ascii="Times New Roman" w:hAnsi="Times New Roman" w:cs="Times New Roman"/>
          <w:color w:val="000000"/>
          <w:szCs w:val="15"/>
        </w:rPr>
      </w:pPr>
      <w:r>
        <w:rPr>
          <w:rStyle w:val="Forte"/>
          <w:color w:val="000000"/>
          <w:szCs w:val="15"/>
        </w:rPr>
        <w:t>IV - DA FORMA DE APRESENTA</w:t>
      </w:r>
      <w:r>
        <w:rPr>
          <w:rStyle w:val="Forte"/>
          <w:rFonts w:hint="eastAsia"/>
          <w:color w:val="000000"/>
          <w:szCs w:val="15"/>
        </w:rPr>
        <w:t>ÇÃ</w:t>
      </w:r>
      <w:r>
        <w:rPr>
          <w:rStyle w:val="Forte"/>
          <w:color w:val="000000"/>
          <w:szCs w:val="15"/>
        </w:rPr>
        <w:t>O DA DECLARA</w:t>
      </w:r>
      <w:r>
        <w:rPr>
          <w:rStyle w:val="Forte"/>
          <w:rFonts w:hint="eastAsia"/>
          <w:color w:val="000000"/>
          <w:szCs w:val="15"/>
        </w:rPr>
        <w:t>ÇÃ</w:t>
      </w:r>
      <w:r>
        <w:rPr>
          <w:rStyle w:val="Forte"/>
          <w:color w:val="000000"/>
          <w:szCs w:val="15"/>
        </w:rPr>
        <w:t>O DE PLENO ATENDIMENTO AOS REQUISITOS DE HABILITA</w:t>
      </w:r>
      <w:r>
        <w:rPr>
          <w:rStyle w:val="Forte"/>
          <w:rFonts w:hint="eastAsia"/>
          <w:color w:val="000000"/>
          <w:szCs w:val="15"/>
        </w:rPr>
        <w:t>ÇÃ</w:t>
      </w:r>
      <w:r>
        <w:rPr>
          <w:rStyle w:val="Forte"/>
          <w:color w:val="000000"/>
          <w:szCs w:val="15"/>
        </w:rPr>
        <w:t xml:space="preserve">O, DA PROPOSTA E DOS DOCUMENTOS DE </w:t>
      </w:r>
      <w:proofErr w:type="gramStart"/>
      <w:r>
        <w:rPr>
          <w:rStyle w:val="Forte"/>
          <w:color w:val="000000"/>
          <w:szCs w:val="15"/>
        </w:rPr>
        <w:t>HABILITA</w:t>
      </w:r>
      <w:r>
        <w:rPr>
          <w:rStyle w:val="Forte"/>
          <w:rFonts w:hint="eastAsia"/>
          <w:color w:val="000000"/>
          <w:szCs w:val="15"/>
        </w:rPr>
        <w:t>ÇÃ</w:t>
      </w:r>
      <w:r>
        <w:rPr>
          <w:rStyle w:val="Forte"/>
          <w:color w:val="000000"/>
          <w:szCs w:val="15"/>
        </w:rPr>
        <w:t>O</w:t>
      </w:r>
      <w:proofErr w:type="gramEnd"/>
      <w:r>
        <w:rPr>
          <w:rStyle w:val="Forte"/>
          <w:color w:val="000000"/>
          <w:szCs w:val="15"/>
        </w:rPr>
        <w:t xml:space="preserve"> </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w:t>
      </w:r>
      <w:proofErr w:type="spellStart"/>
      <w:r>
        <w:rPr>
          <w:rFonts w:ascii="Times New Roman" w:hAnsi="Times New Roman" w:cs="Times New Roman"/>
          <w:color w:val="000000"/>
          <w:szCs w:val="15"/>
        </w:rPr>
        <w:t>nºs</w:t>
      </w:r>
      <w:proofErr w:type="spell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C93639" w:rsidRDefault="00C93639" w:rsidP="00C93639">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C93639" w:rsidRDefault="00C93639" w:rsidP="00C93639">
      <w:pPr>
        <w:pStyle w:val="NormalWeb"/>
        <w:rPr>
          <w:rFonts w:ascii="Times New Roman" w:hAnsi="Times New Roman" w:cs="Times New Roman"/>
          <w:color w:val="000000"/>
          <w:szCs w:val="15"/>
        </w:rPr>
      </w:pPr>
    </w:p>
    <w:p w:rsidR="00C93639" w:rsidRDefault="00C93639" w:rsidP="00C93639">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C93639" w:rsidRDefault="00C93639" w:rsidP="00C93639">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15/2014</w:t>
        </w:r>
      </w:fldSimple>
    </w:p>
    <w:p w:rsidR="00C93639" w:rsidRDefault="00C93639" w:rsidP="00C93639">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15/2014</w:t>
        </w:r>
      </w:fldSimple>
    </w:p>
    <w:p w:rsidR="00C93639" w:rsidRDefault="00C93639" w:rsidP="00C93639">
      <w:pPr>
        <w:pStyle w:val="NormalWeb"/>
        <w:spacing w:before="0" w:beforeAutospacing="0" w:after="0" w:afterAutospacing="0"/>
        <w:rPr>
          <w:rFonts w:ascii="Times New Roman" w:hAnsi="Times New Roman" w:cs="Times New Roman"/>
          <w:color w:val="000000"/>
          <w:szCs w:val="15"/>
        </w:rPr>
      </w:pPr>
    </w:p>
    <w:p w:rsidR="00C93639" w:rsidRDefault="00C93639" w:rsidP="00C93639">
      <w:pPr>
        <w:pStyle w:val="NormalWeb"/>
        <w:spacing w:before="0" w:beforeAutospacing="0" w:after="0" w:afterAutospacing="0"/>
        <w:rPr>
          <w:rFonts w:ascii="Times New Roman" w:hAnsi="Times New Roman" w:cs="Times New Roman"/>
          <w:color w:val="000000"/>
          <w:szCs w:val="15"/>
        </w:rPr>
      </w:pPr>
    </w:p>
    <w:p w:rsidR="00C93639" w:rsidRDefault="00C93639" w:rsidP="00C93639">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C93639" w:rsidRDefault="00C93639" w:rsidP="00C93639">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15/2014</w:t>
        </w:r>
      </w:fldSimple>
    </w:p>
    <w:p w:rsidR="00C93639" w:rsidRDefault="00C93639" w:rsidP="00C93639">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15/2014</w:t>
        </w:r>
      </w:fldSimple>
    </w:p>
    <w:p w:rsidR="00C93639" w:rsidRDefault="00C93639" w:rsidP="00C93639">
      <w:pPr>
        <w:pStyle w:val="NormalWeb"/>
        <w:jc w:val="both"/>
        <w:rPr>
          <w:rFonts w:ascii="Times New Roman" w:hAnsi="Times New Roman" w:cs="Times New Roman"/>
          <w:color w:val="000000"/>
          <w:szCs w:val="15"/>
        </w:rPr>
      </w:pP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C93639" w:rsidRDefault="00C93639" w:rsidP="00C93639">
      <w:pPr>
        <w:pStyle w:val="NormalWeb"/>
        <w:rPr>
          <w:rFonts w:ascii="Times New Roman" w:hAnsi="Times New Roman" w:cs="Times New Roman"/>
        </w:rPr>
      </w:pPr>
      <w:r>
        <w:rPr>
          <w:rStyle w:val="Forte"/>
          <w:color w:val="000000"/>
          <w:szCs w:val="15"/>
        </w:rPr>
        <w:t>V - DO CONTE</w:t>
      </w:r>
      <w:r>
        <w:rPr>
          <w:rStyle w:val="Forte"/>
          <w:rFonts w:hint="eastAsia"/>
          <w:color w:val="000000"/>
          <w:szCs w:val="15"/>
        </w:rPr>
        <w:t>Ú</w:t>
      </w:r>
      <w:r>
        <w:rPr>
          <w:rStyle w:val="Forte"/>
          <w:color w:val="000000"/>
          <w:szCs w:val="15"/>
        </w:rPr>
        <w:t xml:space="preserve">DO DO ENVELOPE PROPOSTA </w:t>
      </w:r>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C93639" w:rsidRDefault="00C93639" w:rsidP="00C93639">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C93639" w:rsidRDefault="00C93639" w:rsidP="00C93639">
      <w:pPr>
        <w:pStyle w:val="NormalWeb"/>
        <w:jc w:val="both"/>
        <w:rPr>
          <w:rStyle w:val="Forte"/>
        </w:rPr>
      </w:pPr>
    </w:p>
    <w:p w:rsidR="00C93639" w:rsidRDefault="00C93639" w:rsidP="00C93639">
      <w:pPr>
        <w:pStyle w:val="NormalWeb"/>
        <w:jc w:val="both"/>
        <w:rPr>
          <w:rFonts w:ascii="Times New Roman" w:hAnsi="Times New Roman" w:cs="Times New Roman"/>
        </w:rPr>
      </w:pPr>
      <w:r>
        <w:rPr>
          <w:rStyle w:val="Forte"/>
          <w:color w:val="000000"/>
          <w:szCs w:val="15"/>
        </w:rPr>
        <w:t>VI - DO CONTE</w:t>
      </w:r>
      <w:r>
        <w:rPr>
          <w:rStyle w:val="Forte"/>
          <w:rFonts w:hint="eastAsia"/>
          <w:color w:val="000000"/>
          <w:szCs w:val="15"/>
        </w:rPr>
        <w:t>Ú</w:t>
      </w:r>
      <w:r>
        <w:rPr>
          <w:rStyle w:val="Forte"/>
          <w:color w:val="000000"/>
          <w:szCs w:val="15"/>
        </w:rPr>
        <w:t>DO DO ENVELOPE "DOCUMENTOS PARA HABILITA</w:t>
      </w:r>
      <w:r>
        <w:rPr>
          <w:rStyle w:val="Forte"/>
          <w:rFonts w:hint="eastAsia"/>
          <w:color w:val="000000"/>
          <w:szCs w:val="15"/>
        </w:rPr>
        <w:t>ÇÃ</w:t>
      </w:r>
      <w:r>
        <w:rPr>
          <w:rStyle w:val="Forte"/>
          <w:color w:val="000000"/>
          <w:szCs w:val="15"/>
        </w:rPr>
        <w:t xml:space="preserve">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C93639" w:rsidRDefault="00C93639" w:rsidP="00C93639">
      <w:pPr>
        <w:pStyle w:val="NormalWeb"/>
        <w:jc w:val="both"/>
        <w:rPr>
          <w:rFonts w:ascii="Times New Roman" w:hAnsi="Times New Roman" w:cs="Times New Roman"/>
          <w:color w:val="000000"/>
          <w:szCs w:val="15"/>
        </w:rPr>
      </w:pPr>
      <w:proofErr w:type="gramStart"/>
      <w:r>
        <w:rPr>
          <w:rStyle w:val="Forte"/>
          <w:color w:val="000000"/>
          <w:szCs w:val="15"/>
        </w:rPr>
        <w:t>1.1 - HABILITA</w:t>
      </w:r>
      <w:r>
        <w:rPr>
          <w:rStyle w:val="Forte"/>
          <w:rFonts w:hint="eastAsia"/>
          <w:color w:val="000000"/>
          <w:szCs w:val="15"/>
        </w:rPr>
        <w:t>ÇÃ</w:t>
      </w:r>
      <w:r>
        <w:rPr>
          <w:rStyle w:val="Forte"/>
          <w:color w:val="000000"/>
          <w:szCs w:val="15"/>
        </w:rPr>
        <w:t>O</w:t>
      </w:r>
      <w:proofErr w:type="gramEnd"/>
      <w:r>
        <w:rPr>
          <w:rStyle w:val="Forte"/>
          <w:color w:val="000000"/>
          <w:szCs w:val="15"/>
        </w:rPr>
        <w:t xml:space="preserve"> JUR</w:t>
      </w:r>
      <w:r>
        <w:rPr>
          <w:rStyle w:val="Forte"/>
          <w:rFonts w:hint="eastAsia"/>
          <w:color w:val="000000"/>
          <w:szCs w:val="15"/>
        </w:rPr>
        <w:t>Í</w:t>
      </w:r>
      <w:r>
        <w:rPr>
          <w:rStyle w:val="Forte"/>
          <w:color w:val="000000"/>
          <w:szCs w:val="15"/>
        </w:rPr>
        <w:t xml:space="preserve">DICA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C93639" w:rsidRDefault="00C93639" w:rsidP="00C93639">
      <w:pPr>
        <w:pStyle w:val="NormalWeb"/>
        <w:jc w:val="both"/>
        <w:rPr>
          <w:rFonts w:ascii="Times New Roman" w:hAnsi="Times New Roman" w:cs="Times New Roman"/>
        </w:rPr>
      </w:pPr>
      <w:proofErr w:type="gramStart"/>
      <w:r>
        <w:rPr>
          <w:rStyle w:val="Forte"/>
          <w:color w:val="000000"/>
          <w:szCs w:val="15"/>
        </w:rPr>
        <w:t>1.2 - REGULARIDADE</w:t>
      </w:r>
      <w:proofErr w:type="gramEnd"/>
      <w:r>
        <w:rPr>
          <w:rStyle w:val="Forte"/>
          <w:color w:val="000000"/>
          <w:szCs w:val="15"/>
        </w:rPr>
        <w:t xml:space="preserve"> FISCAL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C93639" w:rsidRDefault="00C93639" w:rsidP="00C93639">
      <w:pPr>
        <w:pStyle w:val="NormalWeb"/>
        <w:jc w:val="both"/>
      </w:pPr>
      <w:r>
        <w:rPr>
          <w:rFonts w:ascii="Times New Roman" w:hAnsi="Times New Roman" w:cs="Times New Roman"/>
          <w:color w:val="000000"/>
          <w:szCs w:val="15"/>
        </w:rPr>
        <w:t>f) certidão de regularidade de débitos trabalhistas (CNDT).</w:t>
      </w:r>
    </w:p>
    <w:p w:rsidR="00C93639" w:rsidRDefault="00C93639" w:rsidP="00C93639">
      <w:pPr>
        <w:pStyle w:val="NormalWeb"/>
        <w:rPr>
          <w:rStyle w:val="Forte"/>
        </w:rPr>
      </w:pPr>
    </w:p>
    <w:p w:rsidR="00C93639" w:rsidRDefault="00C93639" w:rsidP="00C93639">
      <w:pPr>
        <w:pStyle w:val="NormalWeb"/>
        <w:rPr>
          <w:rFonts w:ascii="Times New Roman" w:hAnsi="Times New Roman" w:cs="Times New Roman"/>
        </w:rPr>
      </w:pPr>
      <w:r>
        <w:rPr>
          <w:rStyle w:val="Forte"/>
          <w:color w:val="000000"/>
          <w:szCs w:val="15"/>
        </w:rPr>
        <w:t xml:space="preserve">VII - DO PROCEDIMENTO E DO JULGAMENTO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análise das propostas pelo Pregoeiro visará ao atendimento das condições estabelecidas neste Edital e seus anexos, sendo desclassificadas as propostas: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w:t>
      </w:r>
      <w:proofErr w:type="spellStart"/>
      <w:r>
        <w:rPr>
          <w:rFonts w:ascii="Times New Roman" w:hAnsi="Times New Roman" w:cs="Times New Roman"/>
          <w:color w:val="000000"/>
          <w:szCs w:val="15"/>
        </w:rPr>
        <w:t>seqüencial</w:t>
      </w:r>
      <w:proofErr w:type="spellEnd"/>
      <w:r>
        <w:rPr>
          <w:rFonts w:ascii="Times New Roman" w:hAnsi="Times New Roman" w:cs="Times New Roman"/>
          <w:color w:val="000000"/>
          <w:szCs w:val="15"/>
        </w:rPr>
        <w:t xml:space="preserve">, a partir do autor da proposta de maior preço e os demais em ordem decrescente de valor, decidindo-se por meio de sorteio no caso de empate de preços.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C93639" w:rsidRDefault="00C93639" w:rsidP="00C93639">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lastRenderedPageBreak/>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w:t>
      </w:r>
      <w:proofErr w:type="spellStart"/>
      <w:r>
        <w:rPr>
          <w:rFonts w:ascii="Times New Roman" w:hAnsi="Times New Roman" w:cs="Times New Roman"/>
          <w:color w:val="000000"/>
          <w:szCs w:val="15"/>
        </w:rPr>
        <w:t>subseqüente</w:t>
      </w:r>
      <w:proofErr w:type="spellEnd"/>
      <w:r>
        <w:rPr>
          <w:rFonts w:ascii="Times New Roman" w:hAnsi="Times New Roman" w:cs="Times New Roman"/>
          <w:color w:val="000000"/>
          <w:szCs w:val="15"/>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C93639" w:rsidRDefault="00C93639" w:rsidP="00C93639">
      <w:pPr>
        <w:pStyle w:val="NormalWeb"/>
        <w:rPr>
          <w:rFonts w:ascii="Times New Roman" w:hAnsi="Times New Roman" w:cs="Times New Roman"/>
        </w:rPr>
      </w:pPr>
      <w:r>
        <w:rPr>
          <w:rStyle w:val="Forte"/>
          <w:color w:val="000000"/>
          <w:szCs w:val="15"/>
        </w:rPr>
        <w:t xml:space="preserve">VIII - DO RECURSO, DA </w:t>
      </w:r>
      <w:proofErr w:type="gramStart"/>
      <w:r>
        <w:rPr>
          <w:rStyle w:val="Forte"/>
          <w:color w:val="000000"/>
          <w:szCs w:val="15"/>
        </w:rPr>
        <w:t>HOMOLOGA</w:t>
      </w:r>
      <w:r>
        <w:rPr>
          <w:rStyle w:val="Forte"/>
          <w:rFonts w:hint="eastAsia"/>
          <w:color w:val="000000"/>
          <w:szCs w:val="15"/>
        </w:rPr>
        <w:t>ÇÃ</w:t>
      </w:r>
      <w:r>
        <w:rPr>
          <w:rStyle w:val="Forte"/>
          <w:color w:val="000000"/>
          <w:szCs w:val="15"/>
        </w:rPr>
        <w:t>O</w:t>
      </w:r>
      <w:proofErr w:type="gramEnd"/>
      <w:r>
        <w:rPr>
          <w:rStyle w:val="Forte"/>
          <w:color w:val="000000"/>
          <w:szCs w:val="15"/>
        </w:rPr>
        <w:t xml:space="preserv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w:t>
      </w:r>
      <w:proofErr w:type="spellStart"/>
      <w:r>
        <w:rPr>
          <w:rFonts w:ascii="Times New Roman" w:hAnsi="Times New Roman" w:cs="Times New Roman"/>
          <w:color w:val="000000"/>
          <w:szCs w:val="15"/>
        </w:rPr>
        <w:t>contra-razões</w:t>
      </w:r>
      <w:proofErr w:type="spellEnd"/>
      <w:r>
        <w:rPr>
          <w:rFonts w:ascii="Times New Roman" w:hAnsi="Times New Roman" w:cs="Times New Roman"/>
          <w:color w:val="000000"/>
          <w:szCs w:val="15"/>
        </w:rPr>
        <w:t xml:space="preserve"> em igual número de dias, que começarão a correr do término do prazo do recorrente, sendo-lhes assegurada vista imediata dos autos.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3 - Interposto o recurso, o Pregoeiro poderá reconsiderar a sua decisão ou encaminhá-lo devidamente informado à autoridade competente, que irá opinar pela adjudicação do objeto licitado.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C93639" w:rsidRDefault="00C93639" w:rsidP="00C93639">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C93639" w:rsidRDefault="00C93639" w:rsidP="00C93639">
      <w:pPr>
        <w:pStyle w:val="NormalWeb"/>
        <w:rPr>
          <w:rFonts w:ascii="Times New Roman" w:hAnsi="Times New Roman" w:cs="Times New Roman"/>
        </w:rPr>
      </w:pPr>
      <w:r>
        <w:rPr>
          <w:rStyle w:val="Forte"/>
          <w:color w:val="000000"/>
          <w:szCs w:val="15"/>
        </w:rPr>
        <w:t>IX- DAS CONTRATA</w:t>
      </w:r>
      <w:r>
        <w:rPr>
          <w:rStyle w:val="Forte"/>
          <w:rFonts w:hint="eastAsia"/>
          <w:color w:val="000000"/>
          <w:szCs w:val="15"/>
        </w:rPr>
        <w:t>ÇÕ</w:t>
      </w:r>
      <w:r>
        <w:rPr>
          <w:rStyle w:val="Forte"/>
          <w:color w:val="000000"/>
          <w:szCs w:val="15"/>
        </w:rPr>
        <w:t xml:space="preserve">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6 - O fornecedor do bem deverá, no prazo de 05 (cinco) dias corridos contados da data da convocação, comparecer ao órgão contratante para assinar o termo de contrato ou retirar instrumento equivalente. </w:t>
      </w:r>
    </w:p>
    <w:p w:rsidR="00C93639" w:rsidRDefault="00C93639" w:rsidP="00C93639">
      <w:pPr>
        <w:pStyle w:val="NormalWeb"/>
        <w:rPr>
          <w:rStyle w:val="Forte"/>
        </w:rPr>
      </w:pPr>
    </w:p>
    <w:p w:rsidR="00C93639" w:rsidRDefault="00C93639" w:rsidP="00C93639">
      <w:pPr>
        <w:pStyle w:val="NormalWeb"/>
        <w:rPr>
          <w:rFonts w:ascii="Times New Roman" w:hAnsi="Times New Roman" w:cs="Times New Roman"/>
        </w:rPr>
      </w:pPr>
      <w:r>
        <w:rPr>
          <w:rStyle w:val="Forte"/>
          <w:color w:val="000000"/>
          <w:szCs w:val="15"/>
        </w:rPr>
        <w:t xml:space="preserve">X - DA FORMA DE PAGAMENTO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C93639" w:rsidRDefault="00C93639" w:rsidP="00C93639">
      <w:pPr>
        <w:pStyle w:val="NormalWeb"/>
        <w:rPr>
          <w:rFonts w:ascii="Times New Roman" w:hAnsi="Times New Roman" w:cs="Times New Roman"/>
          <w:color w:val="000000"/>
          <w:szCs w:val="15"/>
        </w:rPr>
      </w:pPr>
      <w:r>
        <w:rPr>
          <w:rStyle w:val="Forte"/>
          <w:color w:val="000000"/>
          <w:szCs w:val="15"/>
        </w:rPr>
        <w:t>XI - DAS DISPOSI</w:t>
      </w:r>
      <w:r>
        <w:rPr>
          <w:rStyle w:val="Forte"/>
          <w:rFonts w:hint="eastAsia"/>
          <w:color w:val="000000"/>
          <w:szCs w:val="15"/>
        </w:rPr>
        <w:t>ÇÕ</w:t>
      </w:r>
      <w:r>
        <w:rPr>
          <w:rStyle w:val="Forte"/>
          <w:color w:val="000000"/>
          <w:szCs w:val="15"/>
        </w:rPr>
        <w:t xml:space="preserve">ES FINAIS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no prazo de trinta dias após a assinatura do contrato decorrente da licitação . Caso não sejam retirados no prazo anterior, serão inutilizados.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5.4 – O resultado desta licitação será lavrado em Ata, ao qual será assinada pelo pregoeiro e Equipe de Apoio e poderão também assinar os participantes presentes.</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C93639" w:rsidRDefault="00C93639" w:rsidP="00C93639">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C93639" w:rsidRDefault="00C93639" w:rsidP="00C93639">
      <w:pPr>
        <w:pStyle w:val="Corpodetexto"/>
        <w:rPr>
          <w:rFonts w:ascii="Arial" w:hAnsi="Arial" w:cs="Arial"/>
          <w:color w:val="000000"/>
          <w:sz w:val="24"/>
          <w:szCs w:val="24"/>
        </w:rPr>
      </w:pPr>
      <w:r>
        <w:rPr>
          <w:rFonts w:ascii="Arial" w:hAnsi="Arial" w:cs="Arial"/>
          <w:color w:val="000000"/>
          <w:sz w:val="24"/>
          <w:szCs w:val="24"/>
        </w:rPr>
        <w:br/>
        <w:t xml:space="preserve">Anexo II – Declaração de Cumprimento dos requisitos </w:t>
      </w:r>
      <w:proofErr w:type="spellStart"/>
      <w:r>
        <w:rPr>
          <w:rFonts w:ascii="Arial" w:hAnsi="Arial" w:cs="Arial"/>
          <w:color w:val="000000"/>
          <w:sz w:val="24"/>
          <w:szCs w:val="24"/>
        </w:rPr>
        <w:t>habilitatórios</w:t>
      </w:r>
      <w:proofErr w:type="spellEnd"/>
      <w:r>
        <w:rPr>
          <w:rFonts w:ascii="Arial" w:hAnsi="Arial" w:cs="Arial"/>
          <w:color w:val="000000"/>
          <w:sz w:val="24"/>
          <w:szCs w:val="24"/>
        </w:rPr>
        <w:t>;</w:t>
      </w:r>
    </w:p>
    <w:p w:rsidR="00C93639" w:rsidRDefault="00C93639" w:rsidP="00C93639">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C93639" w:rsidRDefault="00C93639" w:rsidP="00C93639">
      <w:pPr>
        <w:pStyle w:val="Corpodetexto"/>
        <w:rPr>
          <w:rFonts w:ascii="Arial" w:hAnsi="Arial" w:cs="Arial"/>
          <w:sz w:val="24"/>
          <w:szCs w:val="24"/>
        </w:rPr>
      </w:pPr>
    </w:p>
    <w:p w:rsidR="00C93639" w:rsidRDefault="00C93639" w:rsidP="00C93639">
      <w:pPr>
        <w:pStyle w:val="Corpodetexto"/>
        <w:rPr>
          <w:rFonts w:ascii="Arial" w:hAnsi="Arial" w:cs="Arial"/>
          <w:color w:val="000000"/>
          <w:sz w:val="24"/>
          <w:szCs w:val="24"/>
        </w:rPr>
      </w:pPr>
      <w:r>
        <w:rPr>
          <w:rFonts w:ascii="Arial" w:hAnsi="Arial" w:cs="Arial"/>
          <w:color w:val="000000"/>
          <w:sz w:val="24"/>
          <w:szCs w:val="24"/>
        </w:rPr>
        <w:t>Anexo IV – Declaração de Idoneidade.</w:t>
      </w:r>
      <w:proofErr w:type="gramStart"/>
      <w:r>
        <w:rPr>
          <w:rFonts w:ascii="Arial" w:hAnsi="Arial" w:cs="Arial"/>
          <w:color w:val="000000"/>
          <w:sz w:val="24"/>
          <w:szCs w:val="24"/>
        </w:rPr>
        <w:tab/>
      </w:r>
      <w:proofErr w:type="gramEnd"/>
      <w:r>
        <w:rPr>
          <w:rFonts w:ascii="Arial" w:hAnsi="Arial" w:cs="Arial"/>
          <w:color w:val="000000"/>
          <w:sz w:val="24"/>
          <w:szCs w:val="24"/>
        </w:rPr>
        <w:t xml:space="preserve"> </w:t>
      </w:r>
    </w:p>
    <w:p w:rsidR="00C93639" w:rsidRDefault="00C93639" w:rsidP="00C93639">
      <w:pPr>
        <w:pStyle w:val="Corpodetexto"/>
        <w:rPr>
          <w:rFonts w:ascii="Arial" w:hAnsi="Arial" w:cs="Arial"/>
          <w:color w:val="000000"/>
          <w:sz w:val="24"/>
          <w:szCs w:val="24"/>
        </w:rPr>
      </w:pPr>
    </w:p>
    <w:p w:rsidR="00C93639" w:rsidRDefault="00C93639" w:rsidP="00C93639">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08:00</w:t>
      </w:r>
      <w:proofErr w:type="gramEnd"/>
      <w:r>
        <w:rPr>
          <w:rFonts w:ascii="Times New Roman" w:hAnsi="Times New Roman" w:cs="Times New Roman"/>
          <w:color w:val="000000"/>
          <w:szCs w:val="15"/>
        </w:rPr>
        <w:t xml:space="preserve"> as 12:00 e das 13:00 as 17:00 horas no Departamento de Compras e Licitações da Prefeitura Municipal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situada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w:t>
      </w: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Estado de Santa Catarina, ou fone 49 3545 11 33. </w:t>
      </w:r>
    </w:p>
    <w:p w:rsidR="00C93639" w:rsidRDefault="00C93639" w:rsidP="00C93639">
      <w:pPr>
        <w:pStyle w:val="NormalWeb"/>
        <w:jc w:val="both"/>
        <w:rPr>
          <w:rFonts w:ascii="Times New Roman" w:hAnsi="Times New Roman" w:cs="Times New Roman"/>
          <w:color w:val="000000"/>
          <w:szCs w:val="15"/>
        </w:rPr>
      </w:pPr>
    </w:p>
    <w:p w:rsidR="00C93639" w:rsidRDefault="00C93639" w:rsidP="00C93639">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C93639" w:rsidRDefault="00C93639" w:rsidP="00C93639">
      <w:pPr>
        <w:pStyle w:val="NormalWeb"/>
        <w:jc w:val="both"/>
        <w:rPr>
          <w:rFonts w:ascii="Times New Roman" w:hAnsi="Times New Roman" w:cs="Times New Roman"/>
          <w:color w:val="000000"/>
          <w:szCs w:val="15"/>
        </w:rPr>
      </w:pPr>
    </w:p>
    <w:p w:rsidR="00C93639" w:rsidRDefault="00C93639" w:rsidP="00C93639">
      <w:pPr>
        <w:pStyle w:val="NormalWeb"/>
        <w:jc w:val="right"/>
        <w:rPr>
          <w:rFonts w:ascii="Times New Roman" w:hAnsi="Times New Roman" w:cs="Times New Roman"/>
          <w:color w:val="000000"/>
          <w:szCs w:val="15"/>
        </w:rPr>
      </w:pPr>
      <w:proofErr w:type="spellStart"/>
      <w:r>
        <w:rPr>
          <w:rFonts w:ascii="Times New Roman" w:hAnsi="Times New Roman" w:cs="Times New Roman"/>
          <w:color w:val="000000"/>
          <w:szCs w:val="15"/>
        </w:rPr>
        <w:t>Abdon</w:t>
      </w:r>
      <w:proofErr w:type="spellEnd"/>
      <w:r>
        <w:rPr>
          <w:rFonts w:ascii="Times New Roman" w:hAnsi="Times New Roman" w:cs="Times New Roman"/>
          <w:color w:val="000000"/>
          <w:szCs w:val="15"/>
        </w:rPr>
        <w:t xml:space="preserve"> Batista, SC, 16 de janeiro de 2014.</w:t>
      </w:r>
    </w:p>
    <w:p w:rsidR="00C93639" w:rsidRDefault="00C93639" w:rsidP="00C93639">
      <w:pPr>
        <w:pStyle w:val="NormalWeb"/>
        <w:jc w:val="right"/>
        <w:rPr>
          <w:rFonts w:ascii="Times New Roman" w:hAnsi="Times New Roman" w:cs="Times New Roman"/>
          <w:color w:val="000000"/>
          <w:szCs w:val="15"/>
        </w:rPr>
      </w:pPr>
    </w:p>
    <w:p w:rsidR="00C93639" w:rsidRDefault="00C93639" w:rsidP="00C93639">
      <w:pPr>
        <w:pStyle w:val="NormalWeb"/>
        <w:jc w:val="right"/>
        <w:rPr>
          <w:rFonts w:ascii="Times New Roman" w:hAnsi="Times New Roman" w:cs="Times New Roman"/>
          <w:color w:val="000000"/>
          <w:szCs w:val="15"/>
        </w:rPr>
      </w:pPr>
    </w:p>
    <w:p w:rsidR="00C93639" w:rsidRDefault="00C93639" w:rsidP="00C93639">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C93639" w:rsidRDefault="00C93639" w:rsidP="00C93639">
      <w:pPr>
        <w:pStyle w:val="Ttulo4"/>
        <w:rPr>
          <w:b/>
          <w:sz w:val="25"/>
        </w:rPr>
      </w:pPr>
      <w:proofErr w:type="spellStart"/>
      <w:r>
        <w:rPr>
          <w:b/>
          <w:sz w:val="25"/>
        </w:rPr>
        <w:t>Elmar</w:t>
      </w:r>
      <w:proofErr w:type="spellEnd"/>
      <w:r>
        <w:rPr>
          <w:b/>
          <w:sz w:val="25"/>
        </w:rPr>
        <w:t xml:space="preserve"> Marino </w:t>
      </w:r>
      <w:proofErr w:type="spellStart"/>
      <w:r>
        <w:rPr>
          <w:b/>
          <w:sz w:val="25"/>
        </w:rPr>
        <w:t>Mecabo</w:t>
      </w:r>
      <w:proofErr w:type="spellEnd"/>
      <w:r>
        <w:rPr>
          <w:b/>
          <w:sz w:val="25"/>
        </w:rPr>
        <w:t xml:space="preserve"> </w:t>
      </w:r>
    </w:p>
    <w:p w:rsidR="00C93639" w:rsidRDefault="00C93639" w:rsidP="00C93639">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C93639" w:rsidRDefault="00C93639" w:rsidP="00C93639">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C93639" w:rsidRDefault="00C93639" w:rsidP="00C93639">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C93639" w:rsidRDefault="00C93639" w:rsidP="00C93639">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C93639" w:rsidRDefault="00C93639" w:rsidP="00C93639">
      <w:pPr>
        <w:autoSpaceDE w:val="0"/>
        <w:autoSpaceDN w:val="0"/>
        <w:adjustRightInd w:val="0"/>
        <w:jc w:val="center"/>
        <w:rPr>
          <w:rFonts w:ascii="Arial" w:hAnsi="Arial" w:cs="Arial"/>
          <w:b/>
          <w:bCs/>
          <w:color w:val="000000"/>
          <w:lang w:val="en-US"/>
        </w:rPr>
      </w:pPr>
      <w:r>
        <w:rPr>
          <w:rFonts w:ascii="Arial" w:hAnsi="Arial" w:cs="Arial"/>
          <w:b/>
          <w:bCs/>
          <w:color w:val="000000"/>
          <w:lang w:val="en-US"/>
        </w:rPr>
        <w:t>C.E.P.: 89636-000 - ABDON BATISTA - SC</w:t>
      </w:r>
    </w:p>
    <w:p w:rsidR="00C93639" w:rsidRDefault="00C93639" w:rsidP="00C93639">
      <w:pPr>
        <w:autoSpaceDE w:val="0"/>
        <w:autoSpaceDN w:val="0"/>
        <w:adjustRightInd w:val="0"/>
        <w:rPr>
          <w:rFonts w:ascii="Arial" w:hAnsi="Arial" w:cs="Arial"/>
          <w:b/>
          <w:bCs/>
          <w:color w:val="000000"/>
          <w:lang w:val="en-US"/>
        </w:rPr>
      </w:pPr>
    </w:p>
    <w:p w:rsidR="00C93639" w:rsidRDefault="00C93639" w:rsidP="00C93639">
      <w:pPr>
        <w:autoSpaceDE w:val="0"/>
        <w:autoSpaceDN w:val="0"/>
        <w:adjustRightInd w:val="0"/>
        <w:rPr>
          <w:rFonts w:ascii="Arial" w:hAnsi="Arial" w:cs="Arial"/>
          <w:b/>
          <w:bCs/>
          <w:color w:val="000000"/>
          <w:lang w:val="en-US"/>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NumLicitacao&quot; \* MERGEFORMAT ">
        <w:r>
          <w:rPr>
            <w:rFonts w:ascii="Arial" w:hAnsi="Arial" w:cs="Arial"/>
            <w:b/>
            <w:bCs/>
            <w:color w:val="000000"/>
          </w:rPr>
          <w:t>15/2014</w:t>
        </w:r>
      </w:fldSimple>
      <w:r>
        <w:rPr>
          <w:rFonts w:ascii="Arial" w:hAnsi="Arial" w:cs="Arial"/>
          <w:b/>
          <w:bCs/>
          <w:color w:val="000000"/>
        </w:rPr>
        <w:t>- PR</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17/2014</w:t>
        </w:r>
      </w:fldSimple>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Data do Processo </w:t>
      </w:r>
      <w:proofErr w:type="spellStart"/>
      <w:r>
        <w:rPr>
          <w:rFonts w:ascii="Arial" w:hAnsi="Arial" w:cs="Arial"/>
          <w:b/>
          <w:bCs/>
          <w:color w:val="000000"/>
        </w:rPr>
        <w:t>Adm</w:t>
      </w:r>
      <w:proofErr w:type="spellEnd"/>
      <w:proofErr w:type="gramStart"/>
      <w:r>
        <w:rPr>
          <w:rFonts w:ascii="Arial" w:hAnsi="Arial" w:cs="Arial"/>
          <w:b/>
          <w:bCs/>
          <w:color w:val="000000"/>
        </w:rPr>
        <w:t>.:</w:t>
      </w:r>
      <w:proofErr w:type="gramEnd"/>
      <w:r>
        <w:rPr>
          <w:rFonts w:ascii="Arial" w:hAnsi="Arial" w:cs="Arial"/>
          <w:b/>
          <w:bCs/>
          <w:color w:val="000000"/>
        </w:rPr>
        <w:t xml:space="preserve"> </w:t>
      </w:r>
      <w:fldSimple w:instr=" DOCVARIABLE &quot;DataProcesso&quot; \* MERGEFORMAT ">
        <w:r>
          <w:rPr>
            <w:rFonts w:ascii="Arial" w:hAnsi="Arial" w:cs="Arial"/>
            <w:b/>
            <w:bCs/>
            <w:color w:val="000000"/>
          </w:rPr>
          <w:t>16/01/2014</w:t>
        </w:r>
      </w:fldSimple>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15/2014</w:t>
        </w:r>
      </w:fldSimple>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16/01/2014</w:t>
        </w:r>
      </w:fldSimple>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SERVIDOR 01: 2 Processador: Intel </w:t>
      </w:r>
      <w:proofErr w:type="spellStart"/>
      <w:r>
        <w:rPr>
          <w:rFonts w:ascii="Arial" w:hAnsi="Arial" w:cs="Arial"/>
          <w:b/>
          <w:bCs/>
          <w:color w:val="000000"/>
        </w:rPr>
        <w:t>Xeon</w:t>
      </w:r>
      <w:proofErr w:type="spellEnd"/>
      <w:r>
        <w:rPr>
          <w:rFonts w:ascii="Arial" w:hAnsi="Arial" w:cs="Arial"/>
          <w:b/>
          <w:bCs/>
          <w:color w:val="000000"/>
        </w:rPr>
        <w:t xml:space="preserve"> E5-2660</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Clock</w:t>
      </w:r>
      <w:proofErr w:type="spellEnd"/>
      <w:r>
        <w:rPr>
          <w:rFonts w:ascii="Arial" w:hAnsi="Arial" w:cs="Arial"/>
          <w:b/>
          <w:bCs/>
          <w:color w:val="000000"/>
        </w:rPr>
        <w:t xml:space="preserve"> do Processador (GHz): 2.2</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Qtde</w:t>
      </w:r>
      <w:proofErr w:type="spellEnd"/>
      <w:r>
        <w:rPr>
          <w:rFonts w:ascii="Arial" w:hAnsi="Arial" w:cs="Arial"/>
          <w:b/>
          <w:bCs/>
          <w:color w:val="000000"/>
        </w:rPr>
        <w:t xml:space="preserve"> de Processador Suportado: </w:t>
      </w:r>
      <w:proofErr w:type="gramStart"/>
      <w:r>
        <w:rPr>
          <w:rFonts w:ascii="Arial" w:hAnsi="Arial" w:cs="Arial"/>
          <w:b/>
          <w:bCs/>
          <w:color w:val="000000"/>
        </w:rPr>
        <w:t>2</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Memória Padrão: 48GB</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de Memória Livre: 10</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de Memória Total: 12</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Baias de Discos Livres: </w:t>
      </w:r>
      <w:proofErr w:type="gramStart"/>
      <w:r>
        <w:rPr>
          <w:rFonts w:ascii="Arial" w:hAnsi="Arial" w:cs="Arial"/>
          <w:b/>
          <w:bCs/>
          <w:color w:val="000000"/>
        </w:rPr>
        <w:t>7</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Baias de Discos Ocupadas: </w:t>
      </w:r>
      <w:proofErr w:type="gramStart"/>
      <w:r>
        <w:rPr>
          <w:rFonts w:ascii="Arial" w:hAnsi="Arial" w:cs="Arial"/>
          <w:b/>
          <w:bCs/>
          <w:color w:val="000000"/>
        </w:rPr>
        <w:t>1</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Disco Máximo: 9,6TB SAS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Disco Rígido Padrão: </w:t>
      </w:r>
      <w:proofErr w:type="gramStart"/>
      <w:r>
        <w:rPr>
          <w:rFonts w:ascii="Arial" w:hAnsi="Arial" w:cs="Arial"/>
          <w:b/>
          <w:bCs/>
          <w:color w:val="000000"/>
        </w:rPr>
        <w:t>3</w:t>
      </w:r>
      <w:proofErr w:type="gramEnd"/>
      <w:r>
        <w:rPr>
          <w:rFonts w:ascii="Arial" w:hAnsi="Arial" w:cs="Arial"/>
          <w:b/>
          <w:bCs/>
          <w:color w:val="000000"/>
        </w:rPr>
        <w:t xml:space="preserve"> x 1.2TB 6G SAS 10K </w:t>
      </w:r>
      <w:proofErr w:type="spellStart"/>
      <w:r>
        <w:rPr>
          <w:rFonts w:ascii="Arial" w:hAnsi="Arial" w:cs="Arial"/>
          <w:b/>
          <w:bCs/>
          <w:color w:val="000000"/>
        </w:rPr>
        <w:t>rpm</w:t>
      </w:r>
      <w:proofErr w:type="spellEnd"/>
      <w:r>
        <w:rPr>
          <w:rFonts w:ascii="Arial" w:hAnsi="Arial" w:cs="Arial"/>
          <w:b/>
          <w:bCs/>
          <w:color w:val="000000"/>
        </w:rPr>
        <w:t xml:space="preserve"> SFF 2.5</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Interface de Disco: SAS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Controladora: </w:t>
      </w:r>
      <w:proofErr w:type="spellStart"/>
      <w:r>
        <w:rPr>
          <w:rFonts w:ascii="Arial" w:hAnsi="Arial" w:cs="Arial"/>
          <w:b/>
          <w:bCs/>
          <w:color w:val="000000"/>
        </w:rPr>
        <w:t>Smart</w:t>
      </w:r>
      <w:proofErr w:type="spellEnd"/>
      <w:r>
        <w:rPr>
          <w:rFonts w:ascii="Arial" w:hAnsi="Arial" w:cs="Arial"/>
          <w:b/>
          <w:bCs/>
          <w:color w:val="000000"/>
        </w:rPr>
        <w:t xml:space="preserve"> </w:t>
      </w:r>
      <w:proofErr w:type="spellStart"/>
      <w:r>
        <w:rPr>
          <w:rFonts w:ascii="Arial" w:hAnsi="Arial" w:cs="Arial"/>
          <w:b/>
          <w:bCs/>
          <w:color w:val="000000"/>
        </w:rPr>
        <w:t>Array</w:t>
      </w:r>
      <w:proofErr w:type="spellEnd"/>
      <w:r>
        <w:rPr>
          <w:rFonts w:ascii="Arial" w:hAnsi="Arial" w:cs="Arial"/>
          <w:b/>
          <w:bCs/>
          <w:color w:val="000000"/>
        </w:rPr>
        <w:t xml:space="preserve"> P420i/512MB FBWC SAS/SATA </w:t>
      </w:r>
      <w:proofErr w:type="gramStart"/>
      <w:r>
        <w:rPr>
          <w:rFonts w:ascii="Arial" w:hAnsi="Arial" w:cs="Arial"/>
          <w:b/>
          <w:bCs/>
          <w:color w:val="000000"/>
        </w:rPr>
        <w:t>(</w:t>
      </w:r>
      <w:proofErr w:type="spellStart"/>
      <w:r>
        <w:rPr>
          <w:rFonts w:ascii="Arial" w:hAnsi="Arial" w:cs="Arial"/>
          <w:b/>
          <w:bCs/>
          <w:color w:val="000000"/>
        </w:rPr>
        <w:t>Raid</w:t>
      </w:r>
      <w:proofErr w:type="spellEnd"/>
      <w:r>
        <w:rPr>
          <w:rFonts w:ascii="Arial" w:hAnsi="Arial" w:cs="Arial"/>
          <w:b/>
          <w:bCs/>
          <w:color w:val="000000"/>
        </w:rPr>
        <w:t xml:space="preserve"> 0, 1,</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5, 10)</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Mídia Óptica: DVD-RW</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Placa de Rede (</w:t>
      </w:r>
      <w:proofErr w:type="spellStart"/>
      <w:r>
        <w:rPr>
          <w:rFonts w:ascii="Arial" w:hAnsi="Arial" w:cs="Arial"/>
          <w:b/>
          <w:bCs/>
          <w:color w:val="000000"/>
        </w:rPr>
        <w:t>Mbps</w:t>
      </w:r>
      <w:proofErr w:type="spellEnd"/>
      <w:r>
        <w:rPr>
          <w:rFonts w:ascii="Arial" w:hAnsi="Arial" w:cs="Arial"/>
          <w:b/>
          <w:bCs/>
          <w:color w:val="000000"/>
        </w:rPr>
        <w:t xml:space="preserve">): </w:t>
      </w:r>
      <w:proofErr w:type="gramStart"/>
      <w:r>
        <w:rPr>
          <w:rFonts w:ascii="Arial" w:hAnsi="Arial" w:cs="Arial"/>
          <w:b/>
          <w:bCs/>
          <w:color w:val="000000"/>
        </w:rPr>
        <w:t>4</w:t>
      </w:r>
      <w:proofErr w:type="gramEnd"/>
      <w:r>
        <w:rPr>
          <w:rFonts w:ascii="Arial" w:hAnsi="Arial" w:cs="Arial"/>
          <w:b/>
          <w:bCs/>
          <w:color w:val="000000"/>
        </w:rPr>
        <w:t xml:space="preserve"> x 10/100/1000</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Porta Paralela: Não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Porta USB: 07</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PCI-X: Não</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PCI Express (PCI-E): 03</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Fonte de Alimentação: </w:t>
      </w:r>
      <w:proofErr w:type="gramStart"/>
      <w:r>
        <w:rPr>
          <w:rFonts w:ascii="Arial" w:hAnsi="Arial" w:cs="Arial"/>
          <w:b/>
          <w:bCs/>
          <w:color w:val="000000"/>
        </w:rPr>
        <w:t>2</w:t>
      </w:r>
      <w:proofErr w:type="gramEnd"/>
      <w:r>
        <w:rPr>
          <w:rFonts w:ascii="Arial" w:hAnsi="Arial" w:cs="Arial"/>
          <w:b/>
          <w:bCs/>
          <w:color w:val="000000"/>
        </w:rPr>
        <w:t xml:space="preserve"> fontes inclusas (redundantes)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Gabinete: </w:t>
      </w:r>
      <w:proofErr w:type="spellStart"/>
      <w:r>
        <w:rPr>
          <w:rFonts w:ascii="Arial" w:hAnsi="Arial" w:cs="Arial"/>
          <w:b/>
          <w:bCs/>
          <w:color w:val="000000"/>
        </w:rPr>
        <w:t>Rack</w:t>
      </w:r>
      <w:proofErr w:type="spellEnd"/>
      <w:r>
        <w:rPr>
          <w:rFonts w:ascii="Arial" w:hAnsi="Arial" w:cs="Arial"/>
          <w:b/>
          <w:bCs/>
          <w:color w:val="000000"/>
        </w:rPr>
        <w:t xml:space="preserve"> 2U</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Garantia: </w:t>
      </w:r>
      <w:proofErr w:type="gramStart"/>
      <w:r>
        <w:rPr>
          <w:rFonts w:ascii="Arial" w:hAnsi="Arial" w:cs="Arial"/>
          <w:b/>
          <w:bCs/>
          <w:color w:val="000000"/>
        </w:rPr>
        <w:t>3</w:t>
      </w:r>
      <w:proofErr w:type="gramEnd"/>
      <w:r>
        <w:rPr>
          <w:rFonts w:ascii="Arial" w:hAnsi="Arial" w:cs="Arial"/>
          <w:b/>
          <w:bCs/>
          <w:color w:val="000000"/>
        </w:rPr>
        <w:t xml:space="preserve"> anos </w:t>
      </w:r>
      <w:proofErr w:type="spellStart"/>
      <w:r>
        <w:rPr>
          <w:rFonts w:ascii="Arial" w:hAnsi="Arial" w:cs="Arial"/>
          <w:b/>
          <w:bCs/>
          <w:color w:val="000000"/>
        </w:rPr>
        <w:t>on</w:t>
      </w:r>
      <w:proofErr w:type="spellEnd"/>
      <w:r>
        <w:rPr>
          <w:rFonts w:ascii="Arial" w:hAnsi="Arial" w:cs="Arial"/>
          <w:b/>
          <w:bCs/>
          <w:color w:val="000000"/>
        </w:rPr>
        <w:t xml:space="preserve"> site</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SERVIDOR 02: Processador: Intel </w:t>
      </w:r>
      <w:proofErr w:type="spellStart"/>
      <w:r>
        <w:rPr>
          <w:rFonts w:ascii="Arial" w:hAnsi="Arial" w:cs="Arial"/>
          <w:b/>
          <w:bCs/>
          <w:color w:val="000000"/>
        </w:rPr>
        <w:t>Xeon</w:t>
      </w:r>
      <w:proofErr w:type="spellEnd"/>
      <w:r>
        <w:rPr>
          <w:rFonts w:ascii="Arial" w:hAnsi="Arial" w:cs="Arial"/>
          <w:b/>
          <w:bCs/>
          <w:color w:val="000000"/>
        </w:rPr>
        <w:t xml:space="preserve"> E5-2660</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Clock</w:t>
      </w:r>
      <w:proofErr w:type="spellEnd"/>
      <w:r>
        <w:rPr>
          <w:rFonts w:ascii="Arial" w:hAnsi="Arial" w:cs="Arial"/>
          <w:b/>
          <w:bCs/>
          <w:color w:val="000000"/>
        </w:rPr>
        <w:t xml:space="preserve"> do Processador (GHz): 2.2</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Qtde</w:t>
      </w:r>
      <w:proofErr w:type="spellEnd"/>
      <w:r>
        <w:rPr>
          <w:rFonts w:ascii="Arial" w:hAnsi="Arial" w:cs="Arial"/>
          <w:b/>
          <w:bCs/>
          <w:color w:val="000000"/>
        </w:rPr>
        <w:t xml:space="preserve"> de Processador Suportado: </w:t>
      </w:r>
      <w:proofErr w:type="gramStart"/>
      <w:r>
        <w:rPr>
          <w:rFonts w:ascii="Arial" w:hAnsi="Arial" w:cs="Arial"/>
          <w:b/>
          <w:bCs/>
          <w:color w:val="000000"/>
        </w:rPr>
        <w:t>2</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Memória Padrão: 16GB (2X8GB)</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de Memória Livre: 10</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de Memória Total: 12</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Baias de Discos Livres: </w:t>
      </w:r>
      <w:proofErr w:type="gramStart"/>
      <w:r>
        <w:rPr>
          <w:rFonts w:ascii="Arial" w:hAnsi="Arial" w:cs="Arial"/>
          <w:b/>
          <w:bCs/>
          <w:color w:val="000000"/>
        </w:rPr>
        <w:t>6</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Baias de Discos Ocupadas: </w:t>
      </w:r>
      <w:proofErr w:type="gramStart"/>
      <w:r>
        <w:rPr>
          <w:rFonts w:ascii="Arial" w:hAnsi="Arial" w:cs="Arial"/>
          <w:b/>
          <w:bCs/>
          <w:color w:val="000000"/>
        </w:rPr>
        <w:t>2</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Disco Máximo: 9,6TB SAS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Disco Rígido Padrão: 2X 300GB</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Interface de Disco: SAS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Controladora: </w:t>
      </w:r>
      <w:proofErr w:type="spellStart"/>
      <w:r>
        <w:rPr>
          <w:rFonts w:ascii="Arial" w:hAnsi="Arial" w:cs="Arial"/>
          <w:b/>
          <w:bCs/>
          <w:color w:val="000000"/>
        </w:rPr>
        <w:t>Smart</w:t>
      </w:r>
      <w:proofErr w:type="spellEnd"/>
      <w:r>
        <w:rPr>
          <w:rFonts w:ascii="Arial" w:hAnsi="Arial" w:cs="Arial"/>
          <w:b/>
          <w:bCs/>
          <w:color w:val="000000"/>
        </w:rPr>
        <w:t xml:space="preserve"> </w:t>
      </w:r>
      <w:proofErr w:type="spellStart"/>
      <w:r>
        <w:rPr>
          <w:rFonts w:ascii="Arial" w:hAnsi="Arial" w:cs="Arial"/>
          <w:b/>
          <w:bCs/>
          <w:color w:val="000000"/>
        </w:rPr>
        <w:t>Array</w:t>
      </w:r>
      <w:proofErr w:type="spellEnd"/>
      <w:r>
        <w:rPr>
          <w:rFonts w:ascii="Arial" w:hAnsi="Arial" w:cs="Arial"/>
          <w:b/>
          <w:bCs/>
          <w:color w:val="000000"/>
        </w:rPr>
        <w:t xml:space="preserve"> P420i/512MB FBWC SAS/SATA </w:t>
      </w:r>
      <w:proofErr w:type="gramStart"/>
      <w:r>
        <w:rPr>
          <w:rFonts w:ascii="Arial" w:hAnsi="Arial" w:cs="Arial"/>
          <w:b/>
          <w:bCs/>
          <w:color w:val="000000"/>
        </w:rPr>
        <w:t>(</w:t>
      </w:r>
      <w:proofErr w:type="spellStart"/>
      <w:r>
        <w:rPr>
          <w:rFonts w:ascii="Arial" w:hAnsi="Arial" w:cs="Arial"/>
          <w:b/>
          <w:bCs/>
          <w:color w:val="000000"/>
        </w:rPr>
        <w:t>Raid</w:t>
      </w:r>
      <w:proofErr w:type="spellEnd"/>
      <w:r>
        <w:rPr>
          <w:rFonts w:ascii="Arial" w:hAnsi="Arial" w:cs="Arial"/>
          <w:b/>
          <w:bCs/>
          <w:color w:val="000000"/>
        </w:rPr>
        <w:t xml:space="preserve"> 0, 1,</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5, 10)</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lastRenderedPageBreak/>
        <w:t>Mídia Óptica: DVD-RW</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Placa de Rede (</w:t>
      </w:r>
      <w:proofErr w:type="spellStart"/>
      <w:r>
        <w:rPr>
          <w:rFonts w:ascii="Arial" w:hAnsi="Arial" w:cs="Arial"/>
          <w:b/>
          <w:bCs/>
          <w:color w:val="000000"/>
        </w:rPr>
        <w:t>Mbps</w:t>
      </w:r>
      <w:proofErr w:type="spellEnd"/>
      <w:r>
        <w:rPr>
          <w:rFonts w:ascii="Arial" w:hAnsi="Arial" w:cs="Arial"/>
          <w:b/>
          <w:bCs/>
          <w:color w:val="000000"/>
        </w:rPr>
        <w:t xml:space="preserve">): </w:t>
      </w:r>
      <w:proofErr w:type="gramStart"/>
      <w:r>
        <w:rPr>
          <w:rFonts w:ascii="Arial" w:hAnsi="Arial" w:cs="Arial"/>
          <w:b/>
          <w:bCs/>
          <w:color w:val="000000"/>
        </w:rPr>
        <w:t>4</w:t>
      </w:r>
      <w:proofErr w:type="gramEnd"/>
      <w:r>
        <w:rPr>
          <w:rFonts w:ascii="Arial" w:hAnsi="Arial" w:cs="Arial"/>
          <w:b/>
          <w:bCs/>
          <w:color w:val="000000"/>
        </w:rPr>
        <w:t xml:space="preserve"> x 10/100/1000</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Porta Paralela: Não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Porta USB: 07</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PCI-X: Não</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Slot</w:t>
      </w:r>
      <w:proofErr w:type="spellEnd"/>
      <w:r>
        <w:rPr>
          <w:rFonts w:ascii="Arial" w:hAnsi="Arial" w:cs="Arial"/>
          <w:b/>
          <w:bCs/>
          <w:color w:val="000000"/>
        </w:rPr>
        <w:t xml:space="preserve"> PCI Express (PCI-E): </w:t>
      </w:r>
      <w:proofErr w:type="gramStart"/>
      <w:r>
        <w:rPr>
          <w:rFonts w:ascii="Arial" w:hAnsi="Arial" w:cs="Arial"/>
          <w:b/>
          <w:bCs/>
          <w:color w:val="000000"/>
        </w:rPr>
        <w:t>3</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Fonte de Alimentação: </w:t>
      </w:r>
      <w:proofErr w:type="gramStart"/>
      <w:r>
        <w:rPr>
          <w:rFonts w:ascii="Arial" w:hAnsi="Arial" w:cs="Arial"/>
          <w:b/>
          <w:bCs/>
          <w:color w:val="000000"/>
        </w:rPr>
        <w:t>2</w:t>
      </w:r>
      <w:proofErr w:type="gramEnd"/>
      <w:r>
        <w:rPr>
          <w:rFonts w:ascii="Arial" w:hAnsi="Arial" w:cs="Arial"/>
          <w:b/>
          <w:bCs/>
          <w:color w:val="000000"/>
        </w:rPr>
        <w:t xml:space="preserve"> fontes inclusas (redundantes)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Gabinete: </w:t>
      </w:r>
      <w:proofErr w:type="spellStart"/>
      <w:r>
        <w:rPr>
          <w:rFonts w:ascii="Arial" w:hAnsi="Arial" w:cs="Arial"/>
          <w:b/>
          <w:bCs/>
          <w:color w:val="000000"/>
        </w:rPr>
        <w:t>Rack</w:t>
      </w:r>
      <w:proofErr w:type="spellEnd"/>
      <w:r>
        <w:rPr>
          <w:rFonts w:ascii="Arial" w:hAnsi="Arial" w:cs="Arial"/>
          <w:b/>
          <w:bCs/>
          <w:color w:val="000000"/>
        </w:rPr>
        <w:t xml:space="preserve"> 2U</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Garantia: </w:t>
      </w:r>
      <w:proofErr w:type="gramStart"/>
      <w:r>
        <w:rPr>
          <w:rFonts w:ascii="Arial" w:hAnsi="Arial" w:cs="Arial"/>
          <w:b/>
          <w:bCs/>
          <w:color w:val="000000"/>
        </w:rPr>
        <w:t>3</w:t>
      </w:r>
      <w:proofErr w:type="gramEnd"/>
      <w:r>
        <w:rPr>
          <w:rFonts w:ascii="Arial" w:hAnsi="Arial" w:cs="Arial"/>
          <w:b/>
          <w:bCs/>
          <w:color w:val="000000"/>
        </w:rPr>
        <w:t xml:space="preserve"> anos </w:t>
      </w:r>
      <w:proofErr w:type="spellStart"/>
      <w:r>
        <w:rPr>
          <w:rFonts w:ascii="Arial" w:hAnsi="Arial" w:cs="Arial"/>
          <w:b/>
          <w:bCs/>
          <w:color w:val="000000"/>
        </w:rPr>
        <w:t>on</w:t>
      </w:r>
      <w:proofErr w:type="spellEnd"/>
      <w:r>
        <w:rPr>
          <w:rFonts w:ascii="Arial" w:hAnsi="Arial" w:cs="Arial"/>
          <w:b/>
          <w:bCs/>
          <w:color w:val="000000"/>
        </w:rPr>
        <w:t xml:space="preserve"> site</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Patch</w:t>
      </w:r>
      <w:proofErr w:type="spellEnd"/>
      <w:r>
        <w:rPr>
          <w:rFonts w:ascii="Arial" w:hAnsi="Arial" w:cs="Arial"/>
          <w:b/>
          <w:bCs/>
          <w:color w:val="000000"/>
        </w:rPr>
        <w:t xml:space="preserve"> </w:t>
      </w:r>
      <w:proofErr w:type="spellStart"/>
      <w:r>
        <w:rPr>
          <w:rFonts w:ascii="Arial" w:hAnsi="Arial" w:cs="Arial"/>
          <w:b/>
          <w:bCs/>
          <w:color w:val="000000"/>
        </w:rPr>
        <w:t>panel</w:t>
      </w:r>
      <w:proofErr w:type="spellEnd"/>
      <w:r>
        <w:rPr>
          <w:rFonts w:ascii="Arial" w:hAnsi="Arial" w:cs="Arial"/>
          <w:b/>
          <w:bCs/>
          <w:color w:val="000000"/>
        </w:rPr>
        <w:t xml:space="preserve"> 24 portas Cat5e: Dimensões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Profundidade</w:t>
      </w:r>
      <w:proofErr w:type="gramStart"/>
      <w:r>
        <w:rPr>
          <w:rFonts w:ascii="Arial" w:hAnsi="Arial" w:cs="Arial"/>
          <w:b/>
          <w:bCs/>
          <w:color w:val="000000"/>
        </w:rPr>
        <w:t xml:space="preserve">  </w:t>
      </w:r>
      <w:proofErr w:type="gramEnd"/>
      <w:r>
        <w:rPr>
          <w:rFonts w:ascii="Arial" w:hAnsi="Arial" w:cs="Arial"/>
          <w:b/>
          <w:bCs/>
          <w:color w:val="000000"/>
        </w:rPr>
        <w:tab/>
        <w:t>40.64 mm   |   1.60 em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Diâmetro sobre dielétrico, máxima</w:t>
      </w:r>
      <w:proofErr w:type="gramStart"/>
      <w:r>
        <w:rPr>
          <w:rFonts w:ascii="Arial" w:hAnsi="Arial" w:cs="Arial"/>
          <w:b/>
          <w:bCs/>
          <w:color w:val="000000"/>
        </w:rPr>
        <w:t xml:space="preserve">  </w:t>
      </w:r>
      <w:proofErr w:type="gramEnd"/>
      <w:r>
        <w:rPr>
          <w:rFonts w:ascii="Arial" w:hAnsi="Arial" w:cs="Arial"/>
          <w:b/>
          <w:bCs/>
          <w:color w:val="000000"/>
        </w:rPr>
        <w:tab/>
        <w:t>1.168 mm   |   0.046 em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Diâmetro sobre dielétrico, mínimo</w:t>
      </w:r>
      <w:proofErr w:type="gramStart"/>
      <w:r>
        <w:rPr>
          <w:rFonts w:ascii="Arial" w:hAnsi="Arial" w:cs="Arial"/>
          <w:b/>
          <w:bCs/>
          <w:color w:val="000000"/>
        </w:rPr>
        <w:t xml:space="preserve">  </w:t>
      </w:r>
      <w:proofErr w:type="gramEnd"/>
      <w:r>
        <w:rPr>
          <w:rFonts w:ascii="Arial" w:hAnsi="Arial" w:cs="Arial"/>
          <w:b/>
          <w:bCs/>
          <w:color w:val="000000"/>
        </w:rPr>
        <w:tab/>
        <w:t>0.762 mm   |   0.030 em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Altura</w:t>
      </w:r>
      <w:proofErr w:type="gramStart"/>
      <w:r>
        <w:rPr>
          <w:rFonts w:ascii="Arial" w:hAnsi="Arial" w:cs="Arial"/>
          <w:b/>
          <w:bCs/>
          <w:color w:val="000000"/>
        </w:rPr>
        <w:t xml:space="preserve">  </w:t>
      </w:r>
      <w:proofErr w:type="gramEnd"/>
      <w:r>
        <w:rPr>
          <w:rFonts w:ascii="Arial" w:hAnsi="Arial" w:cs="Arial"/>
          <w:b/>
          <w:bCs/>
          <w:color w:val="000000"/>
        </w:rPr>
        <w:tab/>
        <w:t>44.45 mm   |   1.75 em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Largura</w:t>
      </w:r>
      <w:proofErr w:type="gramStart"/>
      <w:r>
        <w:rPr>
          <w:rFonts w:ascii="Arial" w:hAnsi="Arial" w:cs="Arial"/>
          <w:b/>
          <w:bCs/>
          <w:color w:val="000000"/>
        </w:rPr>
        <w:t xml:space="preserve">  </w:t>
      </w:r>
      <w:proofErr w:type="gramEnd"/>
      <w:r>
        <w:rPr>
          <w:rFonts w:ascii="Arial" w:hAnsi="Arial" w:cs="Arial"/>
          <w:b/>
          <w:bCs/>
          <w:color w:val="000000"/>
        </w:rPr>
        <w:tab/>
        <w:t>482.60 mm   |   19.00 em</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Especificações elétricas</w:t>
      </w:r>
      <w:proofErr w:type="gramStart"/>
      <w:r>
        <w:rPr>
          <w:rFonts w:ascii="Arial" w:hAnsi="Arial" w:cs="Arial"/>
          <w:b/>
          <w:bCs/>
          <w:color w:val="000000"/>
        </w:rPr>
        <w:t xml:space="preserve">  </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Ansi</w:t>
      </w:r>
      <w:proofErr w:type="spellEnd"/>
      <w:proofErr w:type="gramEnd"/>
      <w:r>
        <w:rPr>
          <w:rFonts w:ascii="Arial" w:hAnsi="Arial" w:cs="Arial"/>
          <w:b/>
          <w:bCs/>
          <w:color w:val="000000"/>
        </w:rPr>
        <w:t xml:space="preserve">/tia categoria  </w:t>
      </w:r>
      <w:r>
        <w:rPr>
          <w:rFonts w:ascii="Arial" w:hAnsi="Arial" w:cs="Arial"/>
          <w:b/>
          <w:bCs/>
          <w:color w:val="000000"/>
        </w:rPr>
        <w:tab/>
        <w:t xml:space="preserve">6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Classificação atual</w:t>
      </w:r>
      <w:proofErr w:type="gramStart"/>
      <w:r>
        <w:rPr>
          <w:rFonts w:ascii="Arial" w:hAnsi="Arial" w:cs="Arial"/>
          <w:b/>
          <w:bCs/>
          <w:color w:val="000000"/>
        </w:rPr>
        <w:t xml:space="preserve">  </w:t>
      </w:r>
      <w:proofErr w:type="gramEnd"/>
      <w:r>
        <w:rPr>
          <w:rFonts w:ascii="Arial" w:hAnsi="Arial" w:cs="Arial"/>
          <w:b/>
          <w:bCs/>
          <w:color w:val="000000"/>
        </w:rPr>
        <w:tab/>
        <w:t xml:space="preserve">Um 1.5 @ 20&amp; </w:t>
      </w:r>
      <w:proofErr w:type="spellStart"/>
      <w:r>
        <w:rPr>
          <w:rFonts w:ascii="Arial" w:hAnsi="Arial" w:cs="Arial"/>
          <w:b/>
          <w:bCs/>
          <w:color w:val="000000"/>
        </w:rPr>
        <w:t>deg</w:t>
      </w:r>
      <w:proofErr w:type="spellEnd"/>
      <w:r>
        <w:rPr>
          <w:rFonts w:ascii="Arial" w:hAnsi="Arial" w:cs="Arial"/>
          <w:b/>
          <w:bCs/>
          <w:color w:val="000000"/>
        </w:rPr>
        <w:t>; c</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Um 1.5 @ 68&amp; </w:t>
      </w:r>
      <w:proofErr w:type="spellStart"/>
      <w:r>
        <w:rPr>
          <w:rFonts w:ascii="Arial" w:hAnsi="Arial" w:cs="Arial"/>
          <w:b/>
          <w:bCs/>
          <w:color w:val="000000"/>
        </w:rPr>
        <w:t>deg</w:t>
      </w:r>
      <w:proofErr w:type="spellEnd"/>
      <w:r>
        <w:rPr>
          <w:rFonts w:ascii="Arial" w:hAnsi="Arial" w:cs="Arial"/>
          <w:b/>
          <w:bCs/>
          <w:color w:val="000000"/>
        </w:rPr>
        <w:t>; f</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Dielétrico suportar a tensão, </w:t>
      </w:r>
      <w:proofErr w:type="spellStart"/>
      <w:r>
        <w:rPr>
          <w:rFonts w:ascii="Arial" w:hAnsi="Arial" w:cs="Arial"/>
          <w:b/>
          <w:bCs/>
          <w:color w:val="000000"/>
        </w:rPr>
        <w:t>rms</w:t>
      </w:r>
      <w:proofErr w:type="spellEnd"/>
      <w:r>
        <w:rPr>
          <w:rFonts w:ascii="Arial" w:hAnsi="Arial" w:cs="Arial"/>
          <w:b/>
          <w:bCs/>
          <w:color w:val="000000"/>
        </w:rPr>
        <w:t>, superfície condutora</w:t>
      </w:r>
      <w:proofErr w:type="gramStart"/>
      <w:r>
        <w:rPr>
          <w:rFonts w:ascii="Arial" w:hAnsi="Arial" w:cs="Arial"/>
          <w:b/>
          <w:bCs/>
          <w:color w:val="000000"/>
        </w:rPr>
        <w:t xml:space="preserve">  </w:t>
      </w:r>
      <w:proofErr w:type="gramEnd"/>
      <w:r>
        <w:rPr>
          <w:rFonts w:ascii="Arial" w:hAnsi="Arial" w:cs="Arial"/>
          <w:b/>
          <w:bCs/>
          <w:color w:val="000000"/>
        </w:rPr>
        <w:tab/>
        <w:t xml:space="preserve">1500 </w:t>
      </w:r>
      <w:proofErr w:type="spellStart"/>
      <w:r>
        <w:rPr>
          <w:rFonts w:ascii="Arial" w:hAnsi="Arial" w:cs="Arial"/>
          <w:b/>
          <w:bCs/>
          <w:color w:val="000000"/>
        </w:rPr>
        <w:t>vac</w:t>
      </w:r>
      <w:proofErr w:type="spellEnd"/>
      <w:r>
        <w:rPr>
          <w:rFonts w:ascii="Arial" w:hAnsi="Arial" w:cs="Arial"/>
          <w:b/>
          <w:bCs/>
          <w:color w:val="000000"/>
        </w:rPr>
        <w:t xml:space="preserve"> @ 60 </w:t>
      </w:r>
      <w:proofErr w:type="spellStart"/>
      <w:r>
        <w:rPr>
          <w:rFonts w:ascii="Arial" w:hAnsi="Arial" w:cs="Arial"/>
          <w:b/>
          <w:bCs/>
          <w:color w:val="000000"/>
        </w:rPr>
        <w:t>hz</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Dielétrico suportar a tensão, </w:t>
      </w:r>
      <w:proofErr w:type="spellStart"/>
      <w:r>
        <w:rPr>
          <w:rFonts w:ascii="Arial" w:hAnsi="Arial" w:cs="Arial"/>
          <w:b/>
          <w:bCs/>
          <w:color w:val="000000"/>
        </w:rPr>
        <w:t>rms</w:t>
      </w:r>
      <w:proofErr w:type="spellEnd"/>
      <w:r>
        <w:rPr>
          <w:rFonts w:ascii="Arial" w:hAnsi="Arial" w:cs="Arial"/>
          <w:b/>
          <w:bCs/>
          <w:color w:val="000000"/>
        </w:rPr>
        <w:t>, contato- a- contato</w:t>
      </w:r>
      <w:proofErr w:type="gramStart"/>
      <w:r>
        <w:rPr>
          <w:rFonts w:ascii="Arial" w:hAnsi="Arial" w:cs="Arial"/>
          <w:b/>
          <w:bCs/>
          <w:color w:val="000000"/>
        </w:rPr>
        <w:t xml:space="preserve">  </w:t>
      </w:r>
      <w:proofErr w:type="gramEnd"/>
      <w:r>
        <w:rPr>
          <w:rFonts w:ascii="Arial" w:hAnsi="Arial" w:cs="Arial"/>
          <w:b/>
          <w:bCs/>
          <w:color w:val="000000"/>
        </w:rPr>
        <w:tab/>
        <w:t xml:space="preserve">1000 </w:t>
      </w:r>
      <w:proofErr w:type="spellStart"/>
      <w:r>
        <w:rPr>
          <w:rFonts w:ascii="Arial" w:hAnsi="Arial" w:cs="Arial"/>
          <w:b/>
          <w:bCs/>
          <w:color w:val="000000"/>
        </w:rPr>
        <w:t>vac</w:t>
      </w:r>
      <w:proofErr w:type="spellEnd"/>
      <w:r>
        <w:rPr>
          <w:rFonts w:ascii="Arial" w:hAnsi="Arial" w:cs="Arial"/>
          <w:b/>
          <w:bCs/>
          <w:color w:val="000000"/>
        </w:rPr>
        <w:t xml:space="preserve"> @ 60 </w:t>
      </w:r>
      <w:proofErr w:type="spellStart"/>
      <w:r>
        <w:rPr>
          <w:rFonts w:ascii="Arial" w:hAnsi="Arial" w:cs="Arial"/>
          <w:b/>
          <w:bCs/>
          <w:color w:val="000000"/>
        </w:rPr>
        <w:t>hz</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Resistência </w:t>
      </w:r>
      <w:proofErr w:type="spellStart"/>
      <w:r>
        <w:rPr>
          <w:rFonts w:ascii="Arial" w:hAnsi="Arial" w:cs="Arial"/>
          <w:b/>
          <w:bCs/>
          <w:color w:val="000000"/>
        </w:rPr>
        <w:t>deisolamento</w:t>
      </w:r>
      <w:proofErr w:type="spellEnd"/>
      <w:r>
        <w:rPr>
          <w:rFonts w:ascii="Arial" w:hAnsi="Arial" w:cs="Arial"/>
          <w:b/>
          <w:bCs/>
          <w:color w:val="000000"/>
        </w:rPr>
        <w:t>, mínimo</w:t>
      </w:r>
      <w:proofErr w:type="gramStart"/>
      <w:r>
        <w:rPr>
          <w:rFonts w:ascii="Arial" w:hAnsi="Arial" w:cs="Arial"/>
          <w:b/>
          <w:bCs/>
          <w:color w:val="000000"/>
        </w:rPr>
        <w:t xml:space="preserve">  </w:t>
      </w:r>
      <w:proofErr w:type="gramEnd"/>
      <w:r>
        <w:rPr>
          <w:rFonts w:ascii="Arial" w:hAnsi="Arial" w:cs="Arial"/>
          <w:b/>
          <w:bCs/>
          <w:color w:val="000000"/>
        </w:rPr>
        <w:tab/>
        <w:t xml:space="preserve">500 </w:t>
      </w:r>
      <w:proofErr w:type="spellStart"/>
      <w:r>
        <w:rPr>
          <w:rFonts w:ascii="Arial" w:hAnsi="Arial" w:cs="Arial"/>
          <w:b/>
          <w:bCs/>
          <w:color w:val="000000"/>
        </w:rPr>
        <w:t>mohm</w:t>
      </w:r>
      <w:proofErr w:type="spellEnd"/>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Especificações ambientais</w:t>
      </w:r>
      <w:proofErr w:type="gramStart"/>
      <w:r>
        <w:rPr>
          <w:rFonts w:ascii="Arial" w:hAnsi="Arial" w:cs="Arial"/>
          <w:b/>
          <w:bCs/>
          <w:color w:val="000000"/>
        </w:rPr>
        <w:t xml:space="preserve">  </w:t>
      </w:r>
    </w:p>
    <w:p w:rsidR="00C93639" w:rsidRDefault="00C93639" w:rsidP="00C93639">
      <w:pPr>
        <w:autoSpaceDE w:val="0"/>
        <w:autoSpaceDN w:val="0"/>
        <w:adjustRightInd w:val="0"/>
        <w:rPr>
          <w:rFonts w:ascii="Arial" w:hAnsi="Arial" w:cs="Arial"/>
          <w:b/>
          <w:bCs/>
          <w:color w:val="000000"/>
        </w:rPr>
      </w:pPr>
      <w:proofErr w:type="gramEnd"/>
      <w:r>
        <w:rPr>
          <w:rFonts w:ascii="Arial" w:hAnsi="Arial" w:cs="Arial"/>
          <w:b/>
          <w:bCs/>
          <w:color w:val="000000"/>
        </w:rPr>
        <w:t xml:space="preserve">Classificação </w:t>
      </w:r>
      <w:proofErr w:type="spellStart"/>
      <w:r>
        <w:rPr>
          <w:rFonts w:ascii="Arial" w:hAnsi="Arial" w:cs="Arial"/>
          <w:b/>
          <w:bCs/>
          <w:color w:val="000000"/>
        </w:rPr>
        <w:t>deinflamabilidade</w:t>
      </w:r>
      <w:proofErr w:type="spellEnd"/>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Ul</w:t>
      </w:r>
      <w:proofErr w:type="spellEnd"/>
      <w:r>
        <w:rPr>
          <w:rFonts w:ascii="Arial" w:hAnsi="Arial" w:cs="Arial"/>
          <w:b/>
          <w:bCs/>
          <w:color w:val="000000"/>
        </w:rPr>
        <w:t xml:space="preserve"> 94 v-0</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Temperatura de funcionamento</w:t>
      </w:r>
      <w:proofErr w:type="gramStart"/>
      <w:r>
        <w:rPr>
          <w:rFonts w:ascii="Arial" w:hAnsi="Arial" w:cs="Arial"/>
          <w:b/>
          <w:bCs/>
          <w:color w:val="000000"/>
        </w:rPr>
        <w:t xml:space="preserve">  </w:t>
      </w:r>
      <w:proofErr w:type="gramEnd"/>
      <w:r>
        <w:rPr>
          <w:rFonts w:ascii="Arial" w:hAnsi="Arial" w:cs="Arial"/>
          <w:b/>
          <w:bCs/>
          <w:color w:val="000000"/>
        </w:rPr>
        <w:tab/>
        <w:t xml:space="preserve">-10&amp; </w:t>
      </w:r>
      <w:proofErr w:type="spellStart"/>
      <w:r>
        <w:rPr>
          <w:rFonts w:ascii="Arial" w:hAnsi="Arial" w:cs="Arial"/>
          <w:b/>
          <w:bCs/>
          <w:color w:val="000000"/>
        </w:rPr>
        <w:t>deg</w:t>
      </w:r>
      <w:proofErr w:type="spellEnd"/>
      <w:r>
        <w:rPr>
          <w:rFonts w:ascii="Arial" w:hAnsi="Arial" w:cs="Arial"/>
          <w:b/>
          <w:bCs/>
          <w:color w:val="000000"/>
        </w:rPr>
        <w:t xml:space="preserve">; c a +60&amp; </w:t>
      </w:r>
      <w:proofErr w:type="spellStart"/>
      <w:r>
        <w:rPr>
          <w:rFonts w:ascii="Arial" w:hAnsi="Arial" w:cs="Arial"/>
          <w:b/>
          <w:bCs/>
          <w:color w:val="000000"/>
        </w:rPr>
        <w:t>deg</w:t>
      </w:r>
      <w:proofErr w:type="spellEnd"/>
      <w:r>
        <w:rPr>
          <w:rFonts w:ascii="Arial" w:hAnsi="Arial" w:cs="Arial"/>
          <w:b/>
          <w:bCs/>
          <w:color w:val="000000"/>
        </w:rPr>
        <w:t xml:space="preserve">; c( +14&amp; </w:t>
      </w:r>
      <w:proofErr w:type="spellStart"/>
      <w:r>
        <w:rPr>
          <w:rFonts w:ascii="Arial" w:hAnsi="Arial" w:cs="Arial"/>
          <w:b/>
          <w:bCs/>
          <w:color w:val="000000"/>
        </w:rPr>
        <w:t>deg</w:t>
      </w:r>
      <w:proofErr w:type="spellEnd"/>
      <w:r>
        <w:rPr>
          <w:rFonts w:ascii="Arial" w:hAnsi="Arial" w:cs="Arial"/>
          <w:b/>
          <w:bCs/>
          <w:color w:val="000000"/>
        </w:rPr>
        <w:t xml:space="preserve">; f para +140&amp; </w:t>
      </w:r>
      <w:proofErr w:type="spellStart"/>
      <w:r>
        <w:rPr>
          <w:rFonts w:ascii="Arial" w:hAnsi="Arial" w:cs="Arial"/>
          <w:b/>
          <w:bCs/>
          <w:color w:val="000000"/>
        </w:rPr>
        <w:t>deg</w:t>
      </w:r>
      <w:proofErr w:type="spellEnd"/>
      <w:r>
        <w:rPr>
          <w:rFonts w:ascii="Arial" w:hAnsi="Arial" w:cs="Arial"/>
          <w:b/>
          <w:bCs/>
          <w:color w:val="000000"/>
        </w:rPr>
        <w:t>; f)</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Umidade relativa</w:t>
      </w:r>
      <w:proofErr w:type="gramStart"/>
      <w:r>
        <w:rPr>
          <w:rFonts w:ascii="Arial" w:hAnsi="Arial" w:cs="Arial"/>
          <w:b/>
          <w:bCs/>
          <w:color w:val="000000"/>
        </w:rPr>
        <w:t xml:space="preserve">  </w:t>
      </w:r>
      <w:proofErr w:type="gramEnd"/>
      <w:r>
        <w:rPr>
          <w:rFonts w:ascii="Arial" w:hAnsi="Arial" w:cs="Arial"/>
          <w:b/>
          <w:bCs/>
          <w:color w:val="000000"/>
        </w:rPr>
        <w:tab/>
        <w:t>Até a 95%, não- de condensação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Norma de segurança</w:t>
      </w:r>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Cul</w:t>
      </w:r>
      <w:proofErr w:type="spellEnd"/>
      <w:r>
        <w:rPr>
          <w:rFonts w:ascii="Arial" w:hAnsi="Arial" w:cs="Arial"/>
          <w:b/>
          <w:bCs/>
          <w:color w:val="000000"/>
        </w:rPr>
        <w:t xml:space="preserve">   |   </w:t>
      </w:r>
      <w:proofErr w:type="spellStart"/>
      <w:r>
        <w:rPr>
          <w:rFonts w:ascii="Arial" w:hAnsi="Arial" w:cs="Arial"/>
          <w:b/>
          <w:bCs/>
          <w:color w:val="000000"/>
        </w:rPr>
        <w:t>ul</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Temperatura de armazenamento</w:t>
      </w:r>
      <w:proofErr w:type="gramStart"/>
      <w:r>
        <w:rPr>
          <w:rFonts w:ascii="Arial" w:hAnsi="Arial" w:cs="Arial"/>
          <w:b/>
          <w:bCs/>
          <w:color w:val="000000"/>
        </w:rPr>
        <w:t xml:space="preserve">  </w:t>
      </w:r>
      <w:proofErr w:type="gramEnd"/>
      <w:r>
        <w:rPr>
          <w:rFonts w:ascii="Arial" w:hAnsi="Arial" w:cs="Arial"/>
          <w:b/>
          <w:bCs/>
          <w:color w:val="000000"/>
        </w:rPr>
        <w:tab/>
        <w:t xml:space="preserve">-40&amp; </w:t>
      </w:r>
      <w:proofErr w:type="spellStart"/>
      <w:r>
        <w:rPr>
          <w:rFonts w:ascii="Arial" w:hAnsi="Arial" w:cs="Arial"/>
          <w:b/>
          <w:bCs/>
          <w:color w:val="000000"/>
        </w:rPr>
        <w:t>deg</w:t>
      </w:r>
      <w:proofErr w:type="spellEnd"/>
      <w:r>
        <w:rPr>
          <w:rFonts w:ascii="Arial" w:hAnsi="Arial" w:cs="Arial"/>
          <w:b/>
          <w:bCs/>
          <w:color w:val="000000"/>
        </w:rPr>
        <w:t xml:space="preserve">; c a +70&amp; </w:t>
      </w:r>
      <w:proofErr w:type="spellStart"/>
      <w:r>
        <w:rPr>
          <w:rFonts w:ascii="Arial" w:hAnsi="Arial" w:cs="Arial"/>
          <w:b/>
          <w:bCs/>
          <w:color w:val="000000"/>
        </w:rPr>
        <w:t>deg</w:t>
      </w:r>
      <w:proofErr w:type="spellEnd"/>
      <w:r>
        <w:rPr>
          <w:rFonts w:ascii="Arial" w:hAnsi="Arial" w:cs="Arial"/>
          <w:b/>
          <w:bCs/>
          <w:color w:val="000000"/>
        </w:rPr>
        <w:t xml:space="preserve">; c(- 40&amp; </w:t>
      </w:r>
      <w:proofErr w:type="spellStart"/>
      <w:r>
        <w:rPr>
          <w:rFonts w:ascii="Arial" w:hAnsi="Arial" w:cs="Arial"/>
          <w:b/>
          <w:bCs/>
          <w:color w:val="000000"/>
        </w:rPr>
        <w:t>deg</w:t>
      </w:r>
      <w:proofErr w:type="spellEnd"/>
      <w:r>
        <w:rPr>
          <w:rFonts w:ascii="Arial" w:hAnsi="Arial" w:cs="Arial"/>
          <w:b/>
          <w:bCs/>
          <w:color w:val="000000"/>
        </w:rPr>
        <w:t xml:space="preserve">; f para +158&amp; </w:t>
      </w:r>
      <w:proofErr w:type="spellStart"/>
      <w:r>
        <w:rPr>
          <w:rFonts w:ascii="Arial" w:hAnsi="Arial" w:cs="Arial"/>
          <w:b/>
          <w:bCs/>
          <w:color w:val="000000"/>
        </w:rPr>
        <w:t>deg</w:t>
      </w:r>
      <w:proofErr w:type="spellEnd"/>
      <w:r>
        <w:rPr>
          <w:rFonts w:ascii="Arial" w:hAnsi="Arial" w:cs="Arial"/>
          <w:b/>
          <w:bCs/>
          <w:color w:val="000000"/>
        </w:rPr>
        <w:t>; f)</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Especificações gerais</w:t>
      </w:r>
      <w:proofErr w:type="gramStart"/>
      <w:r>
        <w:rPr>
          <w:rFonts w:ascii="Arial" w:hAnsi="Arial" w:cs="Arial"/>
          <w:b/>
          <w:bCs/>
          <w:color w:val="000000"/>
        </w:rPr>
        <w:t xml:space="preserve">  </w:t>
      </w:r>
    </w:p>
    <w:p w:rsidR="00C93639" w:rsidRDefault="00C93639" w:rsidP="00C93639">
      <w:pPr>
        <w:autoSpaceDE w:val="0"/>
        <w:autoSpaceDN w:val="0"/>
        <w:adjustRightInd w:val="0"/>
        <w:rPr>
          <w:rFonts w:ascii="Arial" w:hAnsi="Arial" w:cs="Arial"/>
          <w:b/>
          <w:bCs/>
          <w:color w:val="000000"/>
        </w:rPr>
      </w:pPr>
      <w:proofErr w:type="gramEnd"/>
      <w:r>
        <w:rPr>
          <w:rFonts w:ascii="Arial" w:hAnsi="Arial" w:cs="Arial"/>
          <w:b/>
          <w:bCs/>
          <w:color w:val="000000"/>
        </w:rPr>
        <w:tab/>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Tipo de cabo</w:t>
      </w:r>
      <w:proofErr w:type="gramStart"/>
      <w:r>
        <w:rPr>
          <w:rFonts w:ascii="Arial" w:hAnsi="Arial" w:cs="Arial"/>
          <w:b/>
          <w:bCs/>
          <w:color w:val="000000"/>
        </w:rPr>
        <w:t xml:space="preserve">  </w:t>
      </w:r>
      <w:proofErr w:type="gramEnd"/>
      <w:r>
        <w:rPr>
          <w:rFonts w:ascii="Arial" w:hAnsi="Arial" w:cs="Arial"/>
          <w:b/>
          <w:bCs/>
          <w:color w:val="000000"/>
        </w:rPr>
        <w:tab/>
        <w:t>U/</w:t>
      </w:r>
      <w:proofErr w:type="spellStart"/>
      <w:r>
        <w:rPr>
          <w:rFonts w:ascii="Arial" w:hAnsi="Arial" w:cs="Arial"/>
          <w:b/>
          <w:bCs/>
          <w:color w:val="000000"/>
        </w:rPr>
        <w:t>utp</w:t>
      </w:r>
      <w:proofErr w:type="spellEnd"/>
      <w:r>
        <w:rPr>
          <w:rFonts w:ascii="Arial" w:hAnsi="Arial" w:cs="Arial"/>
          <w:b/>
          <w:bCs/>
          <w:color w:val="000000"/>
        </w:rPr>
        <w:t>( par trançado não blindado)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Módulos, quantidade</w:t>
      </w:r>
      <w:proofErr w:type="gramStart"/>
      <w:r>
        <w:rPr>
          <w:rFonts w:ascii="Arial" w:hAnsi="Arial" w:cs="Arial"/>
          <w:b/>
          <w:bCs/>
          <w:color w:val="000000"/>
        </w:rPr>
        <w:t xml:space="preserve">  </w:t>
      </w:r>
      <w:proofErr w:type="gramEnd"/>
      <w:r>
        <w:rPr>
          <w:rFonts w:ascii="Arial" w:hAnsi="Arial" w:cs="Arial"/>
          <w:b/>
          <w:bCs/>
          <w:color w:val="000000"/>
        </w:rPr>
        <w:tab/>
        <w:t xml:space="preserve">4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Tipo de produto</w:t>
      </w:r>
      <w:proofErr w:type="gramStart"/>
      <w:r>
        <w:rPr>
          <w:rFonts w:ascii="Arial" w:hAnsi="Arial" w:cs="Arial"/>
          <w:b/>
          <w:bCs/>
          <w:color w:val="000000"/>
        </w:rPr>
        <w:t xml:space="preserve">  </w:t>
      </w:r>
      <w:proofErr w:type="gramEnd"/>
      <w:r>
        <w:rPr>
          <w:rFonts w:ascii="Arial" w:hAnsi="Arial" w:cs="Arial"/>
          <w:b/>
          <w:bCs/>
          <w:color w:val="000000"/>
        </w:rPr>
        <w:tab/>
        <w:t>Painel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Total de portas, quantidade</w:t>
      </w:r>
      <w:proofErr w:type="gramStart"/>
      <w:r>
        <w:rPr>
          <w:rFonts w:ascii="Arial" w:hAnsi="Arial" w:cs="Arial"/>
          <w:b/>
          <w:bCs/>
          <w:color w:val="000000"/>
        </w:rPr>
        <w:t xml:space="preserve">  </w:t>
      </w:r>
      <w:proofErr w:type="gramEnd"/>
      <w:r>
        <w:rPr>
          <w:rFonts w:ascii="Arial" w:hAnsi="Arial" w:cs="Arial"/>
          <w:b/>
          <w:bCs/>
          <w:color w:val="000000"/>
        </w:rPr>
        <w:tab/>
        <w:t>24</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Cor</w:t>
      </w:r>
      <w:proofErr w:type="gramStart"/>
      <w:r>
        <w:rPr>
          <w:rFonts w:ascii="Arial" w:hAnsi="Arial" w:cs="Arial"/>
          <w:b/>
          <w:bCs/>
          <w:color w:val="000000"/>
        </w:rPr>
        <w:t xml:space="preserve">  </w:t>
      </w:r>
      <w:proofErr w:type="gramEnd"/>
      <w:r>
        <w:rPr>
          <w:rFonts w:ascii="Arial" w:hAnsi="Arial" w:cs="Arial"/>
          <w:b/>
          <w:bCs/>
          <w:color w:val="000000"/>
        </w:rPr>
        <w:tab/>
        <w:t>Preto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Pacote, quantidade</w:t>
      </w:r>
      <w:proofErr w:type="gramStart"/>
      <w:r>
        <w:rPr>
          <w:rFonts w:ascii="Arial" w:hAnsi="Arial" w:cs="Arial"/>
          <w:b/>
          <w:bCs/>
          <w:color w:val="000000"/>
        </w:rPr>
        <w:t xml:space="preserve">  </w:t>
      </w:r>
      <w:proofErr w:type="gramEnd"/>
      <w:r>
        <w:rPr>
          <w:rFonts w:ascii="Arial" w:hAnsi="Arial" w:cs="Arial"/>
          <w:b/>
          <w:bCs/>
          <w:color w:val="000000"/>
        </w:rPr>
        <w:tab/>
        <w:t xml:space="preserve">1 </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Rack</w:t>
      </w:r>
      <w:proofErr w:type="spellEnd"/>
      <w:r>
        <w:rPr>
          <w:rFonts w:ascii="Arial" w:hAnsi="Arial" w:cs="Arial"/>
          <w:b/>
          <w:bCs/>
          <w:color w:val="000000"/>
        </w:rPr>
        <w:t xml:space="preserve"> tipo</w:t>
      </w:r>
      <w:proofErr w:type="gramStart"/>
      <w:r>
        <w:rPr>
          <w:rFonts w:ascii="Arial" w:hAnsi="Arial" w:cs="Arial"/>
          <w:b/>
          <w:bCs/>
          <w:color w:val="000000"/>
        </w:rPr>
        <w:t xml:space="preserve">  </w:t>
      </w:r>
      <w:proofErr w:type="gramEnd"/>
      <w:r>
        <w:rPr>
          <w:rFonts w:ascii="Arial" w:hAnsi="Arial" w:cs="Arial"/>
          <w:b/>
          <w:bCs/>
          <w:color w:val="000000"/>
        </w:rPr>
        <w:tab/>
        <w:t>eia 19 em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Unidades de </w:t>
      </w:r>
      <w:proofErr w:type="spellStart"/>
      <w:r>
        <w:rPr>
          <w:rFonts w:ascii="Arial" w:hAnsi="Arial" w:cs="Arial"/>
          <w:b/>
          <w:bCs/>
          <w:color w:val="000000"/>
        </w:rPr>
        <w:t>rack</w:t>
      </w:r>
      <w:proofErr w:type="spellEnd"/>
      <w:proofErr w:type="gramStart"/>
      <w:r>
        <w:rPr>
          <w:rFonts w:ascii="Arial" w:hAnsi="Arial" w:cs="Arial"/>
          <w:b/>
          <w:bCs/>
          <w:color w:val="000000"/>
        </w:rPr>
        <w:t xml:space="preserve">  </w:t>
      </w:r>
      <w:proofErr w:type="gramEnd"/>
      <w:r>
        <w:rPr>
          <w:rFonts w:ascii="Arial" w:hAnsi="Arial" w:cs="Arial"/>
          <w:b/>
          <w:bCs/>
          <w:color w:val="000000"/>
        </w:rPr>
        <w:tab/>
        <w:t xml:space="preserve">1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Especificações mecânicas</w:t>
      </w:r>
      <w:proofErr w:type="gramStart"/>
      <w:r>
        <w:rPr>
          <w:rFonts w:ascii="Arial" w:hAnsi="Arial" w:cs="Arial"/>
          <w:b/>
          <w:bCs/>
          <w:color w:val="000000"/>
        </w:rPr>
        <w:t xml:space="preserve">  </w:t>
      </w:r>
    </w:p>
    <w:p w:rsidR="00C93639" w:rsidRDefault="00C93639" w:rsidP="00C93639">
      <w:pPr>
        <w:autoSpaceDE w:val="0"/>
        <w:autoSpaceDN w:val="0"/>
        <w:adjustRightInd w:val="0"/>
        <w:rPr>
          <w:rFonts w:ascii="Arial" w:hAnsi="Arial" w:cs="Arial"/>
          <w:b/>
          <w:bCs/>
          <w:color w:val="000000"/>
        </w:rPr>
      </w:pPr>
      <w:proofErr w:type="gramEnd"/>
      <w:r>
        <w:rPr>
          <w:rFonts w:ascii="Arial" w:hAnsi="Arial" w:cs="Arial"/>
          <w:b/>
          <w:bCs/>
          <w:color w:val="000000"/>
        </w:rPr>
        <w:t>Estilo painel</w:t>
      </w:r>
      <w:proofErr w:type="gramStart"/>
      <w:r>
        <w:rPr>
          <w:rFonts w:ascii="Arial" w:hAnsi="Arial" w:cs="Arial"/>
          <w:b/>
          <w:bCs/>
          <w:color w:val="000000"/>
        </w:rPr>
        <w:t xml:space="preserve">  </w:t>
      </w:r>
      <w:proofErr w:type="gramEnd"/>
      <w:r>
        <w:rPr>
          <w:rFonts w:ascii="Arial" w:hAnsi="Arial" w:cs="Arial"/>
          <w:b/>
          <w:bCs/>
          <w:color w:val="000000"/>
        </w:rPr>
        <w:tab/>
        <w:t>em linha reta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Bitola do condutor, </w:t>
      </w:r>
      <w:proofErr w:type="spellStart"/>
      <w:r>
        <w:rPr>
          <w:rFonts w:ascii="Arial" w:hAnsi="Arial" w:cs="Arial"/>
          <w:b/>
          <w:bCs/>
          <w:color w:val="000000"/>
        </w:rPr>
        <w:t>solid</w:t>
      </w:r>
      <w:proofErr w:type="spellEnd"/>
      <w:proofErr w:type="gramStart"/>
      <w:r>
        <w:rPr>
          <w:rFonts w:ascii="Arial" w:hAnsi="Arial" w:cs="Arial"/>
          <w:b/>
          <w:bCs/>
          <w:color w:val="000000"/>
        </w:rPr>
        <w:t xml:space="preserve">  </w:t>
      </w:r>
      <w:proofErr w:type="gramEnd"/>
      <w:r>
        <w:rPr>
          <w:rFonts w:ascii="Arial" w:hAnsi="Arial" w:cs="Arial"/>
          <w:b/>
          <w:bCs/>
          <w:color w:val="000000"/>
        </w:rPr>
        <w:tab/>
        <w:t xml:space="preserve">22 </w:t>
      </w:r>
      <w:proofErr w:type="spellStart"/>
      <w:r>
        <w:rPr>
          <w:rFonts w:ascii="Arial" w:hAnsi="Arial" w:cs="Arial"/>
          <w:b/>
          <w:bCs/>
          <w:color w:val="000000"/>
        </w:rPr>
        <w:t>awg</w:t>
      </w:r>
      <w:proofErr w:type="spellEnd"/>
      <w:r>
        <w:rPr>
          <w:rFonts w:ascii="Arial" w:hAnsi="Arial" w:cs="Arial"/>
          <w:b/>
          <w:bCs/>
          <w:color w:val="000000"/>
        </w:rPr>
        <w:t xml:space="preserve">   |   24 </w:t>
      </w:r>
      <w:proofErr w:type="spellStart"/>
      <w:r>
        <w:rPr>
          <w:rFonts w:ascii="Arial" w:hAnsi="Arial" w:cs="Arial"/>
          <w:b/>
          <w:bCs/>
          <w:color w:val="000000"/>
        </w:rPr>
        <w:t>awg</w:t>
      </w:r>
      <w:proofErr w:type="spellEnd"/>
      <w:r>
        <w:rPr>
          <w:rFonts w:ascii="Arial" w:hAnsi="Arial" w:cs="Arial"/>
          <w:b/>
          <w:bCs/>
          <w:color w:val="000000"/>
        </w:rPr>
        <w:t xml:space="preserve">   |   26 </w:t>
      </w:r>
      <w:proofErr w:type="spellStart"/>
      <w:r>
        <w:rPr>
          <w:rFonts w:ascii="Arial" w:hAnsi="Arial" w:cs="Arial"/>
          <w:b/>
          <w:bCs/>
          <w:color w:val="000000"/>
        </w:rPr>
        <w:t>awg</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Bitola do condutor, </w:t>
      </w:r>
      <w:proofErr w:type="spellStart"/>
      <w:r>
        <w:rPr>
          <w:rFonts w:ascii="Arial" w:hAnsi="Arial" w:cs="Arial"/>
          <w:b/>
          <w:bCs/>
          <w:color w:val="000000"/>
        </w:rPr>
        <w:t>stranded</w:t>
      </w:r>
      <w:proofErr w:type="spellEnd"/>
      <w:proofErr w:type="gramStart"/>
      <w:r>
        <w:rPr>
          <w:rFonts w:ascii="Arial" w:hAnsi="Arial" w:cs="Arial"/>
          <w:b/>
          <w:bCs/>
          <w:color w:val="000000"/>
        </w:rPr>
        <w:t xml:space="preserve">  </w:t>
      </w:r>
      <w:proofErr w:type="gramEnd"/>
      <w:r>
        <w:rPr>
          <w:rFonts w:ascii="Arial" w:hAnsi="Arial" w:cs="Arial"/>
          <w:b/>
          <w:bCs/>
          <w:color w:val="000000"/>
        </w:rPr>
        <w:tab/>
        <w:t xml:space="preserve">22 </w:t>
      </w:r>
      <w:proofErr w:type="spellStart"/>
      <w:r>
        <w:rPr>
          <w:rFonts w:ascii="Arial" w:hAnsi="Arial" w:cs="Arial"/>
          <w:b/>
          <w:bCs/>
          <w:color w:val="000000"/>
        </w:rPr>
        <w:t>awg</w:t>
      </w:r>
      <w:proofErr w:type="spellEnd"/>
      <w:r>
        <w:rPr>
          <w:rFonts w:ascii="Arial" w:hAnsi="Arial" w:cs="Arial"/>
          <w:b/>
          <w:bCs/>
          <w:color w:val="000000"/>
        </w:rPr>
        <w:t xml:space="preserve">   |   24 </w:t>
      </w:r>
      <w:proofErr w:type="spellStart"/>
      <w:r>
        <w:rPr>
          <w:rFonts w:ascii="Arial" w:hAnsi="Arial" w:cs="Arial"/>
          <w:b/>
          <w:bCs/>
          <w:color w:val="000000"/>
        </w:rPr>
        <w:t>awg</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Condutor tipo</w:t>
      </w:r>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Solid</w:t>
      </w:r>
      <w:proofErr w:type="spellEnd"/>
      <w:r>
        <w:rPr>
          <w:rFonts w:ascii="Arial" w:hAnsi="Arial" w:cs="Arial"/>
          <w:b/>
          <w:bCs/>
          <w:color w:val="000000"/>
        </w:rPr>
        <w:t xml:space="preserve">   |   </w:t>
      </w:r>
      <w:proofErr w:type="spellStart"/>
      <w:r>
        <w:rPr>
          <w:rFonts w:ascii="Arial" w:hAnsi="Arial" w:cs="Arial"/>
          <w:b/>
          <w:bCs/>
          <w:color w:val="000000"/>
        </w:rPr>
        <w:t>stranded</w:t>
      </w:r>
      <w:proofErr w:type="spellEnd"/>
      <w:r>
        <w:rPr>
          <w:rFonts w:ascii="Arial" w:hAnsi="Arial" w:cs="Arial"/>
          <w:b/>
          <w:bCs/>
          <w:color w:val="000000"/>
        </w:rPr>
        <w:t>( 7 vertentes)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Tipo de material</w:t>
      </w:r>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Alta-impacto</w:t>
      </w:r>
      <w:proofErr w:type="spellEnd"/>
      <w:r>
        <w:rPr>
          <w:rFonts w:ascii="Arial" w:hAnsi="Arial" w:cs="Arial"/>
          <w:b/>
          <w:bCs/>
          <w:color w:val="000000"/>
        </w:rPr>
        <w:t xml:space="preserve">, retardador de chamas, </w:t>
      </w:r>
      <w:proofErr w:type="spellStart"/>
      <w:r>
        <w:rPr>
          <w:rFonts w:ascii="Arial" w:hAnsi="Arial" w:cs="Arial"/>
          <w:b/>
          <w:bCs/>
          <w:color w:val="000000"/>
        </w:rPr>
        <w:t>thermoplastic</w:t>
      </w:r>
      <w:proofErr w:type="spellEnd"/>
      <w:r>
        <w:rPr>
          <w:rFonts w:ascii="Arial" w:hAnsi="Arial" w:cs="Arial"/>
          <w:b/>
          <w:bCs/>
          <w:color w:val="000000"/>
        </w:rPr>
        <w:t xml:space="preserve">   |   </w:t>
      </w:r>
      <w:proofErr w:type="spellStart"/>
      <w:r>
        <w:rPr>
          <w:rFonts w:ascii="Arial" w:hAnsi="Arial" w:cs="Arial"/>
          <w:b/>
          <w:bCs/>
          <w:color w:val="000000"/>
        </w:rPr>
        <w:t>powder</w:t>
      </w:r>
      <w:proofErr w:type="spellEnd"/>
      <w:r>
        <w:rPr>
          <w:rFonts w:ascii="Arial" w:hAnsi="Arial" w:cs="Arial"/>
          <w:b/>
          <w:bCs/>
          <w:color w:val="000000"/>
        </w:rPr>
        <w:t>- revestido de aço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Saída/módulo de contato </w:t>
      </w:r>
      <w:proofErr w:type="spellStart"/>
      <w:r>
        <w:rPr>
          <w:rFonts w:ascii="Arial" w:hAnsi="Arial" w:cs="Arial"/>
          <w:b/>
          <w:bCs/>
          <w:color w:val="000000"/>
        </w:rPr>
        <w:t>chapeamento</w:t>
      </w:r>
      <w:proofErr w:type="spellEnd"/>
      <w:proofErr w:type="gramStart"/>
      <w:r>
        <w:rPr>
          <w:rFonts w:ascii="Arial" w:hAnsi="Arial" w:cs="Arial"/>
          <w:b/>
          <w:bCs/>
          <w:color w:val="000000"/>
        </w:rPr>
        <w:t xml:space="preserve">  </w:t>
      </w:r>
      <w:proofErr w:type="gramEnd"/>
      <w:r>
        <w:rPr>
          <w:rFonts w:ascii="Arial" w:hAnsi="Arial" w:cs="Arial"/>
          <w:b/>
          <w:bCs/>
          <w:color w:val="000000"/>
        </w:rPr>
        <w:tab/>
        <w:t>metais preciosos</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Plug</w:t>
      </w:r>
      <w:proofErr w:type="spellEnd"/>
      <w:r>
        <w:rPr>
          <w:rFonts w:ascii="Arial" w:hAnsi="Arial" w:cs="Arial"/>
          <w:b/>
          <w:bCs/>
          <w:color w:val="000000"/>
        </w:rPr>
        <w:t xml:space="preserve"> </w:t>
      </w:r>
      <w:proofErr w:type="spellStart"/>
      <w:r>
        <w:rPr>
          <w:rFonts w:ascii="Arial" w:hAnsi="Arial" w:cs="Arial"/>
          <w:b/>
          <w:bCs/>
          <w:color w:val="000000"/>
        </w:rPr>
        <w:t>deinserção</w:t>
      </w:r>
      <w:proofErr w:type="spellEnd"/>
      <w:r>
        <w:rPr>
          <w:rFonts w:ascii="Arial" w:hAnsi="Arial" w:cs="Arial"/>
          <w:b/>
          <w:bCs/>
          <w:color w:val="000000"/>
        </w:rPr>
        <w:t xml:space="preserve"> da vida, mínimo</w:t>
      </w:r>
      <w:proofErr w:type="gramStart"/>
      <w:r>
        <w:rPr>
          <w:rFonts w:ascii="Arial" w:hAnsi="Arial" w:cs="Arial"/>
          <w:b/>
          <w:bCs/>
          <w:color w:val="000000"/>
        </w:rPr>
        <w:t xml:space="preserve">  </w:t>
      </w:r>
      <w:proofErr w:type="gramEnd"/>
      <w:r>
        <w:rPr>
          <w:rFonts w:ascii="Arial" w:hAnsi="Arial" w:cs="Arial"/>
          <w:b/>
          <w:bCs/>
          <w:color w:val="000000"/>
        </w:rPr>
        <w:tab/>
        <w:t>750 vezes</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Plug</w:t>
      </w:r>
      <w:proofErr w:type="spellEnd"/>
      <w:r>
        <w:rPr>
          <w:rFonts w:ascii="Arial" w:hAnsi="Arial" w:cs="Arial"/>
          <w:b/>
          <w:bCs/>
          <w:color w:val="000000"/>
        </w:rPr>
        <w:t xml:space="preserve"> </w:t>
      </w:r>
      <w:proofErr w:type="spellStart"/>
      <w:r>
        <w:rPr>
          <w:rFonts w:ascii="Arial" w:hAnsi="Arial" w:cs="Arial"/>
          <w:b/>
          <w:bCs/>
          <w:color w:val="000000"/>
        </w:rPr>
        <w:t>deinserção</w:t>
      </w:r>
      <w:proofErr w:type="spellEnd"/>
      <w:r>
        <w:rPr>
          <w:rFonts w:ascii="Arial" w:hAnsi="Arial" w:cs="Arial"/>
          <w:b/>
          <w:bCs/>
          <w:color w:val="000000"/>
        </w:rPr>
        <w:t xml:space="preserve"> da vida, </w:t>
      </w:r>
      <w:proofErr w:type="spellStart"/>
      <w:r>
        <w:rPr>
          <w:rFonts w:ascii="Arial" w:hAnsi="Arial" w:cs="Arial"/>
          <w:b/>
          <w:bCs/>
          <w:color w:val="000000"/>
        </w:rPr>
        <w:t>plug-teste</w:t>
      </w:r>
      <w:proofErr w:type="spellEnd"/>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Iec</w:t>
      </w:r>
      <w:proofErr w:type="spellEnd"/>
      <w:r>
        <w:rPr>
          <w:rFonts w:ascii="Arial" w:hAnsi="Arial" w:cs="Arial"/>
          <w:b/>
          <w:bCs/>
          <w:color w:val="000000"/>
        </w:rPr>
        <w:t xml:space="preserve"> 60603-7 compatível </w:t>
      </w:r>
      <w:proofErr w:type="spellStart"/>
      <w:r>
        <w:rPr>
          <w:rFonts w:ascii="Arial" w:hAnsi="Arial" w:cs="Arial"/>
          <w:b/>
          <w:bCs/>
          <w:color w:val="000000"/>
        </w:rPr>
        <w:t>plug</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Tomada de força de retenção, mínimo</w:t>
      </w:r>
      <w:proofErr w:type="gramStart"/>
      <w:r>
        <w:rPr>
          <w:rFonts w:ascii="Arial" w:hAnsi="Arial" w:cs="Arial"/>
          <w:b/>
          <w:bCs/>
          <w:color w:val="000000"/>
        </w:rPr>
        <w:t xml:space="preserve">  </w:t>
      </w:r>
      <w:proofErr w:type="gramEnd"/>
      <w:r>
        <w:rPr>
          <w:rFonts w:ascii="Arial" w:hAnsi="Arial" w:cs="Arial"/>
          <w:b/>
          <w:bCs/>
          <w:color w:val="000000"/>
        </w:rPr>
        <w:tab/>
        <w:t xml:space="preserve">30 </w:t>
      </w:r>
      <w:proofErr w:type="spellStart"/>
      <w:r>
        <w:rPr>
          <w:rFonts w:ascii="Arial" w:hAnsi="Arial" w:cs="Arial"/>
          <w:b/>
          <w:bCs/>
          <w:color w:val="000000"/>
        </w:rPr>
        <w:t>lbf</w:t>
      </w:r>
      <w:proofErr w:type="spellEnd"/>
      <w:r>
        <w:rPr>
          <w:rFonts w:ascii="Arial" w:hAnsi="Arial" w:cs="Arial"/>
          <w:b/>
          <w:bCs/>
          <w:color w:val="000000"/>
        </w:rPr>
        <w:t xml:space="preserve">   |   133 n</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Traseira rescisão contato </w:t>
      </w:r>
      <w:proofErr w:type="spellStart"/>
      <w:r>
        <w:rPr>
          <w:rFonts w:ascii="Arial" w:hAnsi="Arial" w:cs="Arial"/>
          <w:b/>
          <w:bCs/>
          <w:color w:val="000000"/>
        </w:rPr>
        <w:t>chapeamento</w:t>
      </w:r>
      <w:proofErr w:type="spellEnd"/>
      <w:proofErr w:type="gramStart"/>
      <w:r>
        <w:rPr>
          <w:rFonts w:ascii="Arial" w:hAnsi="Arial" w:cs="Arial"/>
          <w:b/>
          <w:bCs/>
          <w:color w:val="000000"/>
        </w:rPr>
        <w:t xml:space="preserve">  </w:t>
      </w:r>
      <w:proofErr w:type="gramEnd"/>
      <w:r>
        <w:rPr>
          <w:rFonts w:ascii="Arial" w:hAnsi="Arial" w:cs="Arial"/>
          <w:b/>
          <w:bCs/>
          <w:color w:val="000000"/>
        </w:rPr>
        <w:tab/>
        <w:t>metais preciosos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Traseira do tipo rescisão</w:t>
      </w:r>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Idc</w:t>
      </w:r>
      <w:proofErr w:type="spell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lastRenderedPageBreak/>
        <w:t>Fiação</w:t>
      </w:r>
      <w:proofErr w:type="gramStart"/>
      <w:r>
        <w:rPr>
          <w:rFonts w:ascii="Arial" w:hAnsi="Arial" w:cs="Arial"/>
          <w:b/>
          <w:bCs/>
          <w:color w:val="000000"/>
        </w:rPr>
        <w:t xml:space="preserve">  </w:t>
      </w:r>
      <w:proofErr w:type="gramEnd"/>
      <w:r>
        <w:rPr>
          <w:rFonts w:ascii="Arial" w:hAnsi="Arial" w:cs="Arial"/>
          <w:b/>
          <w:bCs/>
          <w:color w:val="000000"/>
        </w:rPr>
        <w:tab/>
        <w:t>T568a   |   t568b</w:t>
      </w:r>
    </w:p>
    <w:p w:rsidR="00C93639" w:rsidRPr="00D547A3" w:rsidRDefault="00C93639" w:rsidP="00C93639">
      <w:pPr>
        <w:autoSpaceDE w:val="0"/>
        <w:autoSpaceDN w:val="0"/>
        <w:adjustRightInd w:val="0"/>
        <w:rPr>
          <w:rFonts w:ascii="Arial" w:hAnsi="Arial" w:cs="Arial"/>
          <w:b/>
          <w:bCs/>
          <w:color w:val="000000"/>
          <w:lang w:val="en-US"/>
        </w:rPr>
      </w:pPr>
      <w:proofErr w:type="spellStart"/>
      <w:r w:rsidRPr="00D547A3">
        <w:rPr>
          <w:rFonts w:ascii="Arial" w:hAnsi="Arial" w:cs="Arial"/>
          <w:b/>
          <w:bCs/>
          <w:color w:val="000000"/>
          <w:lang w:val="en-US"/>
        </w:rPr>
        <w:t>Systimax</w:t>
      </w:r>
      <w:proofErr w:type="spellEnd"/>
      <w:r w:rsidRPr="00D547A3">
        <w:rPr>
          <w:rFonts w:ascii="Arial" w:hAnsi="Arial" w:cs="Arial"/>
          <w:b/>
          <w:bCs/>
          <w:color w:val="000000"/>
          <w:lang w:val="en-US"/>
        </w:rPr>
        <w:t xml:space="preserve"> 1100gs3- 24 1u cat6 </w:t>
      </w:r>
      <w:proofErr w:type="spellStart"/>
      <w:r w:rsidRPr="00D547A3">
        <w:rPr>
          <w:rFonts w:ascii="Arial" w:hAnsi="Arial" w:cs="Arial"/>
          <w:b/>
          <w:bCs/>
          <w:color w:val="000000"/>
          <w:lang w:val="en-US"/>
        </w:rPr>
        <w:t>systimax</w:t>
      </w:r>
      <w:proofErr w:type="spellEnd"/>
      <w:r w:rsidRPr="00D547A3">
        <w:rPr>
          <w:rFonts w:ascii="Arial" w:hAnsi="Arial" w:cs="Arial"/>
          <w:b/>
          <w:bCs/>
          <w:color w:val="000000"/>
          <w:lang w:val="en-US"/>
        </w:rPr>
        <w:t xml:space="preserve"> patch panels 24</w:t>
      </w:r>
    </w:p>
    <w:p w:rsidR="00C93639" w:rsidRPr="00D547A3" w:rsidRDefault="00C93639" w:rsidP="00C93639">
      <w:pPr>
        <w:autoSpaceDE w:val="0"/>
        <w:autoSpaceDN w:val="0"/>
        <w:adjustRightInd w:val="0"/>
        <w:rPr>
          <w:rFonts w:ascii="Arial" w:hAnsi="Arial" w:cs="Arial"/>
          <w:b/>
          <w:bCs/>
          <w:color w:val="000000"/>
          <w:lang w:val="en-US"/>
        </w:rPr>
      </w:pPr>
    </w:p>
    <w:p w:rsidR="00C93639" w:rsidRDefault="00C93639" w:rsidP="00C93639">
      <w:pPr>
        <w:autoSpaceDE w:val="0"/>
        <w:autoSpaceDN w:val="0"/>
        <w:adjustRightInd w:val="0"/>
        <w:rPr>
          <w:rFonts w:ascii="Arial" w:hAnsi="Arial" w:cs="Arial"/>
          <w:b/>
          <w:bCs/>
          <w:color w:val="000000"/>
        </w:rPr>
      </w:pPr>
      <w:r w:rsidRPr="00D547A3">
        <w:rPr>
          <w:rFonts w:ascii="Arial" w:hAnsi="Arial" w:cs="Arial"/>
          <w:b/>
          <w:bCs/>
          <w:color w:val="000000"/>
          <w:lang w:val="en-US"/>
        </w:rPr>
        <w:t xml:space="preserve">   </w:t>
      </w:r>
      <w:r>
        <w:rPr>
          <w:rFonts w:ascii="Arial" w:hAnsi="Arial" w:cs="Arial"/>
          <w:b/>
          <w:bCs/>
          <w:color w:val="000000"/>
        </w:rPr>
        <w:t>4</w:t>
      </w:r>
      <w:r>
        <w:rPr>
          <w:rFonts w:ascii="Arial" w:hAnsi="Arial" w:cs="Arial"/>
          <w:b/>
          <w:bCs/>
          <w:color w:val="000000"/>
        </w:rPr>
        <w:tab/>
        <w:t xml:space="preserve">        3,000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Switch 24 Portas:Portas</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total</w:t>
      </w:r>
      <w:proofErr w:type="gramEnd"/>
      <w:r>
        <w:rPr>
          <w:rFonts w:ascii="Arial" w:hAnsi="Arial" w:cs="Arial"/>
          <w:b/>
          <w:bCs/>
          <w:color w:val="000000"/>
        </w:rPr>
        <w:t xml:space="preserve"> de 26 portas, com 24 portas 10/100 com detecção automática e 2 pares de </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portas</w:t>
      </w:r>
      <w:proofErr w:type="gramEnd"/>
      <w:r>
        <w:rPr>
          <w:rFonts w:ascii="Arial" w:hAnsi="Arial" w:cs="Arial"/>
          <w:b/>
          <w:bCs/>
          <w:color w:val="000000"/>
        </w:rPr>
        <w:t xml:space="preserve"> </w:t>
      </w:r>
      <w:proofErr w:type="spellStart"/>
      <w:r>
        <w:rPr>
          <w:rFonts w:ascii="Arial" w:hAnsi="Arial" w:cs="Arial"/>
          <w:b/>
          <w:bCs/>
          <w:color w:val="000000"/>
        </w:rPr>
        <w:t>Gigabit</w:t>
      </w:r>
      <w:proofErr w:type="spellEnd"/>
      <w:r>
        <w:rPr>
          <w:rFonts w:ascii="Arial" w:hAnsi="Arial" w:cs="Arial"/>
          <w:b/>
          <w:bCs/>
          <w:color w:val="000000"/>
        </w:rPr>
        <w:t xml:space="preserve"> SFP de uso duplo, configuráveis como 10/100/1000 ou SFP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Desempenho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8,8 </w:t>
      </w:r>
      <w:proofErr w:type="spellStart"/>
      <w:r>
        <w:rPr>
          <w:rFonts w:ascii="Arial" w:hAnsi="Arial" w:cs="Arial"/>
          <w:b/>
          <w:bCs/>
          <w:color w:val="000000"/>
        </w:rPr>
        <w:t>Gbps</w:t>
      </w:r>
      <w:proofErr w:type="spellEnd"/>
      <w:r>
        <w:rPr>
          <w:rFonts w:ascii="Arial" w:hAnsi="Arial" w:cs="Arial"/>
          <w:b/>
          <w:bCs/>
          <w:color w:val="000000"/>
        </w:rPr>
        <w:t xml:space="preserve"> máximo; desempenho de </w:t>
      </w:r>
      <w:proofErr w:type="spellStart"/>
      <w:r>
        <w:rPr>
          <w:rFonts w:ascii="Arial" w:hAnsi="Arial" w:cs="Arial"/>
          <w:b/>
          <w:bCs/>
          <w:color w:val="000000"/>
        </w:rPr>
        <w:t>wirespeed</w:t>
      </w:r>
      <w:proofErr w:type="spellEnd"/>
      <w:r>
        <w:rPr>
          <w:rFonts w:ascii="Arial" w:hAnsi="Arial" w:cs="Arial"/>
          <w:b/>
          <w:bCs/>
          <w:color w:val="000000"/>
        </w:rPr>
        <w:t xml:space="preserve"> em todas as </w:t>
      </w:r>
      <w:proofErr w:type="gramStart"/>
      <w:r>
        <w:rPr>
          <w:rFonts w:ascii="Arial" w:hAnsi="Arial" w:cs="Arial"/>
          <w:b/>
          <w:bCs/>
          <w:color w:val="000000"/>
        </w:rPr>
        <w:t>portas</w:t>
      </w:r>
      <w:proofErr w:type="gramEnd"/>
      <w:r>
        <w:rPr>
          <w:rFonts w:ascii="Arial" w:hAnsi="Arial" w:cs="Arial"/>
          <w:b/>
          <w:bCs/>
          <w:color w:val="000000"/>
        </w:rPr>
        <w:t xml:space="preserve">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Comutação de Camada </w:t>
      </w:r>
      <w:proofErr w:type="gramStart"/>
      <w:r>
        <w:rPr>
          <w:rFonts w:ascii="Arial" w:hAnsi="Arial" w:cs="Arial"/>
          <w:b/>
          <w:bCs/>
          <w:color w:val="000000"/>
        </w:rPr>
        <w:t>2</w:t>
      </w:r>
      <w:proofErr w:type="gramEnd"/>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taxa</w:t>
      </w:r>
      <w:proofErr w:type="gramEnd"/>
      <w:r>
        <w:rPr>
          <w:rFonts w:ascii="Arial" w:hAnsi="Arial" w:cs="Arial"/>
          <w:b/>
          <w:bCs/>
          <w:color w:val="000000"/>
        </w:rPr>
        <w:t xml:space="preserve"> máxima </w:t>
      </w:r>
      <w:proofErr w:type="spellStart"/>
      <w:r>
        <w:rPr>
          <w:rFonts w:ascii="Arial" w:hAnsi="Arial" w:cs="Arial"/>
          <w:b/>
          <w:bCs/>
          <w:color w:val="000000"/>
        </w:rPr>
        <w:t>non-blocking</w:t>
      </w:r>
      <w:proofErr w:type="spellEnd"/>
      <w:r>
        <w:rPr>
          <w:rFonts w:ascii="Arial" w:hAnsi="Arial" w:cs="Arial"/>
          <w:b/>
          <w:bCs/>
          <w:color w:val="000000"/>
        </w:rPr>
        <w:t xml:space="preserve"> em todas as portas, </w:t>
      </w:r>
      <w:proofErr w:type="spellStart"/>
      <w:r>
        <w:rPr>
          <w:rFonts w:ascii="Arial" w:hAnsi="Arial" w:cs="Arial"/>
          <w:b/>
          <w:bCs/>
          <w:color w:val="000000"/>
        </w:rPr>
        <w:t>full</w:t>
      </w:r>
      <w:proofErr w:type="spellEnd"/>
      <w:r>
        <w:rPr>
          <w:rFonts w:ascii="Arial" w:hAnsi="Arial" w:cs="Arial"/>
          <w:b/>
          <w:bCs/>
          <w:color w:val="000000"/>
        </w:rPr>
        <w:t>/</w:t>
      </w:r>
      <w:proofErr w:type="spellStart"/>
      <w:r>
        <w:rPr>
          <w:rFonts w:ascii="Arial" w:hAnsi="Arial" w:cs="Arial"/>
          <w:b/>
          <w:bCs/>
          <w:color w:val="000000"/>
        </w:rPr>
        <w:t>half</w:t>
      </w:r>
      <w:proofErr w:type="spellEnd"/>
      <w:r>
        <w:rPr>
          <w:rFonts w:ascii="Arial" w:hAnsi="Arial" w:cs="Arial"/>
          <w:b/>
          <w:bCs/>
          <w:color w:val="000000"/>
        </w:rPr>
        <w:t xml:space="preserve"> duplex com </w:t>
      </w:r>
    </w:p>
    <w:p w:rsidR="00C93639" w:rsidRDefault="00C93639" w:rsidP="00C93639">
      <w:pPr>
        <w:autoSpaceDE w:val="0"/>
        <w:autoSpaceDN w:val="0"/>
        <w:adjustRightInd w:val="0"/>
        <w:rPr>
          <w:rFonts w:ascii="Arial" w:hAnsi="Arial" w:cs="Arial"/>
          <w:b/>
          <w:bCs/>
          <w:color w:val="000000"/>
        </w:rPr>
      </w:pPr>
      <w:proofErr w:type="spellStart"/>
      <w:proofErr w:type="gramStart"/>
      <w:r>
        <w:rPr>
          <w:rFonts w:ascii="Arial" w:hAnsi="Arial" w:cs="Arial"/>
          <w:b/>
          <w:bCs/>
          <w:color w:val="000000"/>
        </w:rPr>
        <w:t>auto</w:t>
      </w:r>
      <w:proofErr w:type="gramEnd"/>
      <w:r>
        <w:rPr>
          <w:rFonts w:ascii="Arial" w:hAnsi="Arial" w:cs="Arial"/>
          <w:b/>
          <w:bCs/>
          <w:color w:val="000000"/>
        </w:rPr>
        <w:t>-negociação</w:t>
      </w:r>
      <w:proofErr w:type="spellEnd"/>
      <w:r>
        <w:rPr>
          <w:rFonts w:ascii="Arial" w:hAnsi="Arial" w:cs="Arial"/>
          <w:b/>
          <w:bCs/>
          <w:color w:val="000000"/>
        </w:rPr>
        <w:t xml:space="preserve">, controle de fluxo, suporte a VLAN IEEE 802.1Q, priorização </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tráfego de IEEE 802.1p, </w:t>
      </w:r>
      <w:proofErr w:type="spellStart"/>
      <w:r>
        <w:rPr>
          <w:rFonts w:ascii="Arial" w:hAnsi="Arial" w:cs="Arial"/>
          <w:b/>
          <w:bCs/>
          <w:color w:val="000000"/>
        </w:rPr>
        <w:t>snooping</w:t>
      </w:r>
      <w:proofErr w:type="spellEnd"/>
      <w:r>
        <w:rPr>
          <w:rFonts w:ascii="Arial" w:hAnsi="Arial" w:cs="Arial"/>
          <w:b/>
          <w:bCs/>
          <w:color w:val="000000"/>
        </w:rPr>
        <w:t xml:space="preserve"> IGMP; e mais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Convergência</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4</w:t>
      </w:r>
      <w:proofErr w:type="gramEnd"/>
      <w:r>
        <w:rPr>
          <w:rFonts w:ascii="Arial" w:hAnsi="Arial" w:cs="Arial"/>
          <w:b/>
          <w:bCs/>
          <w:color w:val="000000"/>
        </w:rPr>
        <w:t xml:space="preserve"> filas de hardware por porta; Qualidade de Serviço (</w:t>
      </w:r>
      <w:proofErr w:type="spellStart"/>
      <w:r>
        <w:rPr>
          <w:rFonts w:ascii="Arial" w:hAnsi="Arial" w:cs="Arial"/>
          <w:b/>
          <w:bCs/>
          <w:color w:val="000000"/>
        </w:rPr>
        <w:t>QoS</w:t>
      </w:r>
      <w:proofErr w:type="spellEnd"/>
      <w:r>
        <w:rPr>
          <w:rFonts w:ascii="Arial" w:hAnsi="Arial" w:cs="Arial"/>
          <w:b/>
          <w:bCs/>
          <w:color w:val="000000"/>
        </w:rPr>
        <w:t xml:space="preserve">); atribuição de </w:t>
      </w:r>
    </w:p>
    <w:p w:rsidR="00C93639" w:rsidRDefault="00C93639" w:rsidP="00C93639">
      <w:pPr>
        <w:autoSpaceDE w:val="0"/>
        <w:autoSpaceDN w:val="0"/>
        <w:adjustRightInd w:val="0"/>
        <w:rPr>
          <w:rFonts w:ascii="Arial" w:hAnsi="Arial" w:cs="Arial"/>
          <w:b/>
          <w:bCs/>
          <w:color w:val="000000"/>
        </w:rPr>
      </w:pPr>
      <w:proofErr w:type="spellStart"/>
      <w:proofErr w:type="gramStart"/>
      <w:r>
        <w:rPr>
          <w:rFonts w:ascii="Arial" w:hAnsi="Arial" w:cs="Arial"/>
          <w:b/>
          <w:bCs/>
          <w:color w:val="000000"/>
        </w:rPr>
        <w:t>auto</w:t>
      </w:r>
      <w:proofErr w:type="gramEnd"/>
      <w:r>
        <w:rPr>
          <w:rFonts w:ascii="Arial" w:hAnsi="Arial" w:cs="Arial"/>
          <w:b/>
          <w:bCs/>
          <w:color w:val="000000"/>
        </w:rPr>
        <w:t>-VLAN</w:t>
      </w:r>
      <w:proofErr w:type="spellEnd"/>
      <w:r>
        <w:rPr>
          <w:rFonts w:ascii="Arial" w:hAnsi="Arial" w:cs="Arial"/>
          <w:b/>
          <w:bCs/>
          <w:color w:val="000000"/>
        </w:rPr>
        <w:t xml:space="preserve"> para tráfego de voz e mais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Segurança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IEEE 802.1X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Gerenciamento de switch</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Configuração baseada na web, gerenciamento SNMP; CLI (</w:t>
      </w:r>
      <w:proofErr w:type="spellStart"/>
      <w:r>
        <w:rPr>
          <w:rFonts w:ascii="Arial" w:hAnsi="Arial" w:cs="Arial"/>
          <w:b/>
          <w:bCs/>
          <w:color w:val="000000"/>
        </w:rPr>
        <w:t>Command</w:t>
      </w:r>
      <w:proofErr w:type="spellEnd"/>
      <w:r>
        <w:rPr>
          <w:rFonts w:ascii="Arial" w:hAnsi="Arial" w:cs="Arial"/>
          <w:b/>
          <w:bCs/>
          <w:color w:val="000000"/>
        </w:rPr>
        <w:t xml:space="preserve"> </w:t>
      </w:r>
      <w:proofErr w:type="spellStart"/>
      <w:r>
        <w:rPr>
          <w:rFonts w:ascii="Arial" w:hAnsi="Arial" w:cs="Arial"/>
          <w:b/>
          <w:bCs/>
          <w:color w:val="000000"/>
        </w:rPr>
        <w:t>Line</w:t>
      </w:r>
      <w:proofErr w:type="spellEnd"/>
      <w:r>
        <w:rPr>
          <w:rFonts w:ascii="Arial" w:hAnsi="Arial" w:cs="Arial"/>
          <w:b/>
          <w:bCs/>
          <w:color w:val="000000"/>
        </w:rPr>
        <w:t xml:space="preserve"> Interface</w:t>
      </w:r>
      <w:proofErr w:type="gramStart"/>
      <w:r>
        <w:rPr>
          <w:rFonts w:ascii="Arial" w:hAnsi="Arial" w:cs="Arial"/>
          <w:b/>
          <w:bCs/>
          <w:color w:val="000000"/>
        </w:rPr>
        <w:t>)</w:t>
      </w:r>
      <w:proofErr w:type="gramEnd"/>
      <w:r>
        <w:rPr>
          <w:rFonts w:ascii="Arial" w:hAnsi="Arial" w:cs="Arial"/>
          <w:b/>
          <w:bCs/>
          <w:color w:val="000000"/>
        </w:rPr>
        <w:t xml:space="preserve"> </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compacta</w:t>
      </w:r>
      <w:proofErr w:type="gramEnd"/>
      <w:r>
        <w:rPr>
          <w:rFonts w:ascii="Arial" w:hAnsi="Arial" w:cs="Arial"/>
          <w:b/>
          <w:bCs/>
          <w:color w:val="000000"/>
        </w:rPr>
        <w:t xml:space="preserve"> para configuração inicial do switch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300,000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KITS PARAFUSO COM PORCA: - Parafuso com porca tipo gaiola para </w:t>
      </w:r>
      <w:proofErr w:type="spellStart"/>
      <w:r>
        <w:rPr>
          <w:rFonts w:ascii="Arial" w:hAnsi="Arial" w:cs="Arial"/>
          <w:b/>
          <w:bCs/>
          <w:color w:val="000000"/>
        </w:rPr>
        <w:t>rack</w:t>
      </w:r>
      <w:proofErr w:type="spellEnd"/>
      <w:r>
        <w:rPr>
          <w:rFonts w:ascii="Arial" w:hAnsi="Arial" w:cs="Arial"/>
          <w:b/>
          <w:bCs/>
          <w:color w:val="000000"/>
        </w:rPr>
        <w:t xml:space="preserve"> com 12 mm e rosca M5.</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Especialmente desenvolvido para ser usado em </w:t>
      </w:r>
      <w:proofErr w:type="spellStart"/>
      <w:r>
        <w:rPr>
          <w:rFonts w:ascii="Arial" w:hAnsi="Arial" w:cs="Arial"/>
          <w:b/>
          <w:bCs/>
          <w:color w:val="000000"/>
        </w:rPr>
        <w:t>racks</w:t>
      </w:r>
      <w:proofErr w:type="spellEnd"/>
      <w:r>
        <w:rPr>
          <w:rFonts w:ascii="Arial" w:hAnsi="Arial" w:cs="Arial"/>
          <w:b/>
          <w:bCs/>
          <w:color w:val="000000"/>
        </w:rPr>
        <w:t xml:space="preserve"> para fixar gabinetes, bandejas, frontais, </w:t>
      </w:r>
      <w:proofErr w:type="spellStart"/>
      <w:r>
        <w:rPr>
          <w:rFonts w:ascii="Arial" w:hAnsi="Arial" w:cs="Arial"/>
          <w:b/>
          <w:bCs/>
          <w:color w:val="000000"/>
        </w:rPr>
        <w:t>patch</w:t>
      </w:r>
      <w:proofErr w:type="spellEnd"/>
      <w:r>
        <w:rPr>
          <w:rFonts w:ascii="Arial" w:hAnsi="Arial" w:cs="Arial"/>
          <w:b/>
          <w:bCs/>
          <w:color w:val="000000"/>
        </w:rPr>
        <w:t xml:space="preserve"> </w:t>
      </w:r>
      <w:proofErr w:type="spellStart"/>
      <w:r>
        <w:rPr>
          <w:rFonts w:ascii="Arial" w:hAnsi="Arial" w:cs="Arial"/>
          <w:b/>
          <w:bCs/>
          <w:color w:val="000000"/>
        </w:rPr>
        <w:t>panel</w:t>
      </w:r>
      <w:proofErr w:type="spellEnd"/>
      <w:r>
        <w:rPr>
          <w:rFonts w:ascii="Arial" w:hAnsi="Arial" w:cs="Arial"/>
          <w:b/>
          <w:bCs/>
          <w:color w:val="000000"/>
        </w:rPr>
        <w:t>, etc.</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Feito em aço carbono com </w:t>
      </w:r>
      <w:proofErr w:type="spellStart"/>
      <w:r>
        <w:rPr>
          <w:rFonts w:ascii="Arial" w:hAnsi="Arial" w:cs="Arial"/>
          <w:b/>
          <w:bCs/>
          <w:color w:val="000000"/>
        </w:rPr>
        <w:t>cromeação</w:t>
      </w:r>
      <w:proofErr w:type="spellEnd"/>
      <w:r>
        <w:rPr>
          <w:rFonts w:ascii="Arial" w:hAnsi="Arial" w:cs="Arial"/>
          <w:b/>
          <w:bCs/>
          <w:color w:val="000000"/>
        </w:rPr>
        <w:t xml:space="preserve"> para se evitar a corrosão.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Possui fenda tipo Philips no parafuso</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r>
      <w:proofErr w:type="spellStart"/>
      <w:r>
        <w:rPr>
          <w:rFonts w:ascii="Arial" w:hAnsi="Arial" w:cs="Arial"/>
          <w:b/>
          <w:bCs/>
          <w:color w:val="000000"/>
        </w:rPr>
        <w:t>Rack</w:t>
      </w:r>
      <w:proofErr w:type="spellEnd"/>
      <w:r>
        <w:rPr>
          <w:rFonts w:ascii="Arial" w:hAnsi="Arial" w:cs="Arial"/>
          <w:b/>
          <w:bCs/>
          <w:color w:val="000000"/>
        </w:rPr>
        <w:t xml:space="preserve"> Piso 44ux700mmx1100mm :Especificação técnica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Estrutura soldada em aço SAE 1020 1,5mm de esp.</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Porta frontal embutida em aço perfurado 0,9mm de esp. com fechadura </w:t>
      </w:r>
      <w:proofErr w:type="spellStart"/>
      <w:proofErr w:type="gramStart"/>
      <w:r>
        <w:rPr>
          <w:rFonts w:ascii="Arial" w:hAnsi="Arial" w:cs="Arial"/>
          <w:b/>
          <w:bCs/>
          <w:color w:val="000000"/>
        </w:rPr>
        <w:t>escamoteável</w:t>
      </w:r>
      <w:proofErr w:type="spellEnd"/>
      <w:r>
        <w:rPr>
          <w:rFonts w:ascii="Arial" w:hAnsi="Arial" w:cs="Arial"/>
          <w:b/>
          <w:bCs/>
          <w:color w:val="000000"/>
        </w:rPr>
        <w:t xml:space="preserve"> .</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04 pés niveladores (aço polipropileno) confeccionados em aço (</w:t>
      </w:r>
      <w:proofErr w:type="gramStart"/>
      <w:r>
        <w:rPr>
          <w:rFonts w:ascii="Arial" w:hAnsi="Arial" w:cs="Arial"/>
          <w:b/>
          <w:bCs/>
          <w:color w:val="000000"/>
        </w:rPr>
        <w:t>1/2"</w:t>
      </w:r>
      <w:proofErr w:type="gramEnd"/>
      <w:r>
        <w:rPr>
          <w:rFonts w:ascii="Arial" w:hAnsi="Arial" w:cs="Arial"/>
          <w:b/>
          <w:bCs/>
          <w:color w:val="000000"/>
        </w:rPr>
        <w: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Laterais e Fundos removíveis em aço perfurado 0,75mm de esp. com fecho rápido tipo fenda.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Teto chanfrado (angulado) com abertura para 02 ou 04 ventiladores.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Kit de 1º e 2º plano móvel 1,5mm de esp. com furos 9x9mm para </w:t>
      </w:r>
      <w:proofErr w:type="gramStart"/>
      <w:r>
        <w:rPr>
          <w:rFonts w:ascii="Arial" w:hAnsi="Arial" w:cs="Arial"/>
          <w:b/>
          <w:bCs/>
          <w:color w:val="000000"/>
        </w:rPr>
        <w:t>porca gaiola padrão</w:t>
      </w:r>
      <w:proofErr w:type="gramEnd"/>
      <w:r>
        <w:rPr>
          <w:rFonts w:ascii="Arial" w:hAnsi="Arial" w:cs="Arial"/>
          <w:b/>
          <w:bCs/>
          <w:color w:val="000000"/>
        </w:rPr>
        <w:t xml:space="preserve"> americano.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Guia argolas soldadas internamente nas colunas traseiras para acomodação de cabos.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Base de 1,9mm de esp. com abertura na parte traseira para passagem de cabos.</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12,000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12 kits Guia de cabo horizontal fechado :Características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Guia de cabo horizontal fechado 1U Construção: Chapa aço SAE 1010/1020#18 </w:t>
      </w:r>
      <w:proofErr w:type="gramStart"/>
      <w:r>
        <w:rPr>
          <w:rFonts w:ascii="Arial" w:hAnsi="Arial" w:cs="Arial"/>
          <w:b/>
          <w:bCs/>
          <w:color w:val="000000"/>
        </w:rPr>
        <w:t>Acabamento :</w:t>
      </w:r>
      <w:proofErr w:type="gramEnd"/>
      <w:r>
        <w:rPr>
          <w:rFonts w:ascii="Arial" w:hAnsi="Arial" w:cs="Arial"/>
          <w:b/>
          <w:bCs/>
          <w:color w:val="000000"/>
        </w:rPr>
        <w:t xml:space="preserve"> Pintura Epóxi pó </w:t>
      </w:r>
      <w:proofErr w:type="spellStart"/>
      <w:r>
        <w:rPr>
          <w:rFonts w:ascii="Arial" w:hAnsi="Arial" w:cs="Arial"/>
          <w:b/>
          <w:bCs/>
          <w:color w:val="000000"/>
        </w:rPr>
        <w:t>texturizado</w:t>
      </w:r>
      <w:proofErr w:type="spellEnd"/>
      <w:r>
        <w:rPr>
          <w:rFonts w:ascii="Arial" w:hAnsi="Arial" w:cs="Arial"/>
          <w:b/>
          <w:bCs/>
          <w:color w:val="000000"/>
        </w:rPr>
        <w:t xml:space="preserve"> Cores: preto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8,000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kits Calha de tomadas (extensor elétrico:Características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Calha de tomadas com 12 pontos </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Construção :</w:t>
      </w:r>
      <w:proofErr w:type="gramEnd"/>
      <w:r>
        <w:rPr>
          <w:rFonts w:ascii="Arial" w:hAnsi="Arial" w:cs="Arial"/>
          <w:b/>
          <w:bCs/>
          <w:color w:val="000000"/>
        </w:rPr>
        <w:t xml:space="preserve"> - Chapa de aço SAE 1010/1020#18 com furação nas extremidades para fixação de gabinetes 19", 1U Tomadas: 2P + T, 10AMP. Polido e envernizado Extensão: Cabo 3x 1,0mm de 2,5m de comprimento Fornecimento Padrão 12 tomadas com </w:t>
      </w:r>
      <w:proofErr w:type="spellStart"/>
      <w:r>
        <w:rPr>
          <w:rFonts w:ascii="Arial" w:hAnsi="Arial" w:cs="Arial"/>
          <w:b/>
          <w:bCs/>
          <w:color w:val="000000"/>
        </w:rPr>
        <w:t>fusivel</w:t>
      </w:r>
      <w:proofErr w:type="spellEnd"/>
      <w:r>
        <w:rPr>
          <w:rFonts w:ascii="Arial" w:hAnsi="Arial" w:cs="Arial"/>
          <w:b/>
          <w:bCs/>
          <w:color w:val="000000"/>
        </w:rPr>
        <w:t xml:space="preserve"> para proteção Acabamento: Pintura epóxi pó </w:t>
      </w:r>
      <w:proofErr w:type="spellStart"/>
      <w:r>
        <w:rPr>
          <w:rFonts w:ascii="Arial" w:hAnsi="Arial" w:cs="Arial"/>
          <w:b/>
          <w:bCs/>
          <w:color w:val="000000"/>
        </w:rPr>
        <w:t>texturizado</w:t>
      </w:r>
      <w:proofErr w:type="spellEnd"/>
      <w:r>
        <w:rPr>
          <w:rFonts w:ascii="Arial" w:hAnsi="Arial" w:cs="Arial"/>
          <w:b/>
          <w:bCs/>
          <w:color w:val="000000"/>
        </w:rPr>
        <w:t xml:space="preserve"> Cor: grafite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Bandejas 400mm com dupla fixação:Bandeja 400mm com dupla fixação para aplicações leves Construção: - Chapa de aço SAE 1010/1020#18 com </w:t>
      </w:r>
      <w:proofErr w:type="spellStart"/>
      <w:r>
        <w:rPr>
          <w:rFonts w:ascii="Arial" w:hAnsi="Arial" w:cs="Arial"/>
          <w:b/>
          <w:bCs/>
          <w:color w:val="000000"/>
        </w:rPr>
        <w:t>aletas</w:t>
      </w:r>
      <w:proofErr w:type="spellEnd"/>
      <w:r>
        <w:rPr>
          <w:rFonts w:ascii="Arial" w:hAnsi="Arial" w:cs="Arial"/>
          <w:b/>
          <w:bCs/>
          <w:color w:val="000000"/>
        </w:rPr>
        <w:t xml:space="preserve"> para ventilação Acabamento : Pinturas epóxi pó </w:t>
      </w:r>
      <w:proofErr w:type="spellStart"/>
      <w:r>
        <w:rPr>
          <w:rFonts w:ascii="Arial" w:hAnsi="Arial" w:cs="Arial"/>
          <w:b/>
          <w:bCs/>
          <w:color w:val="000000"/>
        </w:rPr>
        <w:t>texturixado</w:t>
      </w:r>
      <w:proofErr w:type="spellEnd"/>
      <w:r>
        <w:rPr>
          <w:rFonts w:ascii="Arial" w:hAnsi="Arial" w:cs="Arial"/>
          <w:b/>
          <w:bCs/>
          <w:color w:val="000000"/>
        </w:rPr>
        <w:t xml:space="preserve"> Cores: preto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Bandejas 800mm com fixação frontal:Características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Bandeja </w:t>
      </w:r>
      <w:proofErr w:type="gramStart"/>
      <w:r>
        <w:rPr>
          <w:rFonts w:ascii="Arial" w:hAnsi="Arial" w:cs="Arial"/>
          <w:b/>
          <w:bCs/>
          <w:color w:val="000000"/>
        </w:rPr>
        <w:t>800mm</w:t>
      </w:r>
      <w:proofErr w:type="gramEnd"/>
      <w:r>
        <w:rPr>
          <w:rFonts w:ascii="Arial" w:hAnsi="Arial" w:cs="Arial"/>
          <w:b/>
          <w:bCs/>
          <w:color w:val="000000"/>
        </w:rPr>
        <w:t xml:space="preserve"> com dupla fixação para aplicações leves Construção: - Chapa de aço SAE 1010/1020#18 com </w:t>
      </w:r>
      <w:proofErr w:type="spellStart"/>
      <w:r>
        <w:rPr>
          <w:rFonts w:ascii="Arial" w:hAnsi="Arial" w:cs="Arial"/>
          <w:b/>
          <w:bCs/>
          <w:color w:val="000000"/>
        </w:rPr>
        <w:t>aletas</w:t>
      </w:r>
      <w:proofErr w:type="spellEnd"/>
      <w:r>
        <w:rPr>
          <w:rFonts w:ascii="Arial" w:hAnsi="Arial" w:cs="Arial"/>
          <w:b/>
          <w:bCs/>
          <w:color w:val="000000"/>
        </w:rPr>
        <w:t xml:space="preserve"> para ventilação Acabamento : Pinturas epóxi pó </w:t>
      </w:r>
      <w:proofErr w:type="spellStart"/>
      <w:r>
        <w:rPr>
          <w:rFonts w:ascii="Arial" w:hAnsi="Arial" w:cs="Arial"/>
          <w:b/>
          <w:bCs/>
          <w:color w:val="000000"/>
        </w:rPr>
        <w:t>texturixado</w:t>
      </w:r>
      <w:proofErr w:type="spellEnd"/>
      <w:r>
        <w:rPr>
          <w:rFonts w:ascii="Arial" w:hAnsi="Arial" w:cs="Arial"/>
          <w:b/>
          <w:bCs/>
          <w:color w:val="000000"/>
        </w:rPr>
        <w:t xml:space="preserve"> Cores: preto</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Frente Falsa 1U:Características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 xml:space="preserve">Frente falsa fechada 1U Utilizada para fechamento de parte frontal do plano de </w:t>
      </w:r>
      <w:proofErr w:type="spellStart"/>
      <w:r>
        <w:rPr>
          <w:rFonts w:ascii="Arial" w:hAnsi="Arial" w:cs="Arial"/>
          <w:b/>
          <w:bCs/>
          <w:color w:val="000000"/>
        </w:rPr>
        <w:t>Racks</w:t>
      </w:r>
      <w:proofErr w:type="spellEnd"/>
      <w:r>
        <w:rPr>
          <w:rFonts w:ascii="Arial" w:hAnsi="Arial" w:cs="Arial"/>
          <w:b/>
          <w:bCs/>
          <w:color w:val="000000"/>
        </w:rPr>
        <w:t xml:space="preserve"> e </w:t>
      </w:r>
      <w:proofErr w:type="spellStart"/>
      <w:r>
        <w:rPr>
          <w:rFonts w:ascii="Arial" w:hAnsi="Arial" w:cs="Arial"/>
          <w:b/>
          <w:bCs/>
          <w:color w:val="000000"/>
        </w:rPr>
        <w:t>Brackets</w:t>
      </w:r>
      <w:proofErr w:type="spellEnd"/>
      <w:r>
        <w:rPr>
          <w:rFonts w:ascii="Arial" w:hAnsi="Arial" w:cs="Arial"/>
          <w:b/>
          <w:bCs/>
          <w:color w:val="000000"/>
        </w:rPr>
        <w:t xml:space="preserve"> padrão 19"</w:t>
      </w:r>
      <w:proofErr w:type="gramEnd"/>
      <w:r>
        <w:rPr>
          <w:rFonts w:ascii="Arial" w:hAnsi="Arial" w:cs="Arial"/>
          <w:b/>
          <w:bCs/>
          <w:color w:val="000000"/>
        </w:rPr>
        <w:t xml:space="preserve"> Construção : Chapa de aço SAE 1010/1020#18 Acabamento : Pintura Epóxi pó </w:t>
      </w:r>
      <w:proofErr w:type="spellStart"/>
      <w:r>
        <w:rPr>
          <w:rFonts w:ascii="Arial" w:hAnsi="Arial" w:cs="Arial"/>
          <w:b/>
          <w:bCs/>
          <w:color w:val="000000"/>
        </w:rPr>
        <w:t>texturizado</w:t>
      </w:r>
      <w:proofErr w:type="spellEnd"/>
      <w:r>
        <w:rPr>
          <w:rFonts w:ascii="Arial" w:hAnsi="Arial" w:cs="Arial"/>
          <w:b/>
          <w:bCs/>
          <w:color w:val="000000"/>
        </w:rPr>
        <w:t xml:space="preserve"> Cores: Grafite </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Frente Falsa 2U:Características </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 xml:space="preserve">Frente falsa fechada 2U Utilizada para fechamento de parte frontal do plano de </w:t>
      </w:r>
      <w:proofErr w:type="spellStart"/>
      <w:r>
        <w:rPr>
          <w:rFonts w:ascii="Arial" w:hAnsi="Arial" w:cs="Arial"/>
          <w:b/>
          <w:bCs/>
          <w:color w:val="000000"/>
        </w:rPr>
        <w:t>Racks</w:t>
      </w:r>
      <w:proofErr w:type="spellEnd"/>
      <w:r>
        <w:rPr>
          <w:rFonts w:ascii="Arial" w:hAnsi="Arial" w:cs="Arial"/>
          <w:b/>
          <w:bCs/>
          <w:color w:val="000000"/>
        </w:rPr>
        <w:t xml:space="preserve"> e </w:t>
      </w:r>
      <w:proofErr w:type="spellStart"/>
      <w:r>
        <w:rPr>
          <w:rFonts w:ascii="Arial" w:hAnsi="Arial" w:cs="Arial"/>
          <w:b/>
          <w:bCs/>
          <w:color w:val="000000"/>
        </w:rPr>
        <w:t>Brackets</w:t>
      </w:r>
      <w:proofErr w:type="spellEnd"/>
      <w:r>
        <w:rPr>
          <w:rFonts w:ascii="Arial" w:hAnsi="Arial" w:cs="Arial"/>
          <w:b/>
          <w:bCs/>
          <w:color w:val="000000"/>
        </w:rPr>
        <w:t xml:space="preserve"> padrão 19"</w:t>
      </w:r>
      <w:proofErr w:type="gramEnd"/>
      <w:r>
        <w:rPr>
          <w:rFonts w:ascii="Arial" w:hAnsi="Arial" w:cs="Arial"/>
          <w:b/>
          <w:bCs/>
          <w:color w:val="000000"/>
        </w:rPr>
        <w:t xml:space="preserve"> Construção : Chapa de aço SAE 1010/1020#18 Acabamento : Pintura Epóxi pó </w:t>
      </w:r>
      <w:proofErr w:type="spellStart"/>
      <w:r>
        <w:rPr>
          <w:rFonts w:ascii="Arial" w:hAnsi="Arial" w:cs="Arial"/>
          <w:b/>
          <w:bCs/>
          <w:color w:val="000000"/>
        </w:rPr>
        <w:t>texturizado</w:t>
      </w:r>
      <w:proofErr w:type="spellEnd"/>
      <w:r>
        <w:rPr>
          <w:rFonts w:ascii="Arial" w:hAnsi="Arial" w:cs="Arial"/>
          <w:b/>
          <w:bCs/>
          <w:color w:val="000000"/>
        </w:rPr>
        <w:t xml:space="preserve"> Cores: Grafite</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kits Unidade de Ventilação:Características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Ideal para aumentar a ventilação e circulação de ar em </w:t>
      </w:r>
      <w:proofErr w:type="spellStart"/>
      <w:r>
        <w:rPr>
          <w:rFonts w:ascii="Arial" w:hAnsi="Arial" w:cs="Arial"/>
          <w:b/>
          <w:bCs/>
          <w:color w:val="000000"/>
        </w:rPr>
        <w:t>racks</w:t>
      </w:r>
      <w:proofErr w:type="spellEnd"/>
      <w:r>
        <w:rPr>
          <w:rFonts w:ascii="Arial" w:hAnsi="Arial" w:cs="Arial"/>
          <w:b/>
          <w:bCs/>
          <w:color w:val="000000"/>
        </w:rPr>
        <w:t xml:space="preserve"> fechados </w:t>
      </w:r>
      <w:proofErr w:type="gramStart"/>
      <w:r>
        <w:rPr>
          <w:rFonts w:ascii="Arial" w:hAnsi="Arial" w:cs="Arial"/>
          <w:b/>
          <w:bCs/>
          <w:color w:val="000000"/>
        </w:rPr>
        <w:t>Construção :</w:t>
      </w:r>
      <w:proofErr w:type="gramEnd"/>
      <w:r>
        <w:rPr>
          <w:rFonts w:ascii="Arial" w:hAnsi="Arial" w:cs="Arial"/>
          <w:b/>
          <w:bCs/>
          <w:color w:val="000000"/>
        </w:rPr>
        <w:t xml:space="preserve"> - Chapa de aço SAE 1010/1020#20 Fornecimento Padrão: - Kit de 4 ventiladores com chave liga/desliga - Porta fusível - Chave comutadora 110/220 V - Cabo 3 x 1,0mm com 2,5m de comprimento Acabamento : - Pintura Epóxi pó </w:t>
      </w:r>
      <w:proofErr w:type="spellStart"/>
      <w:r>
        <w:rPr>
          <w:rFonts w:ascii="Arial" w:hAnsi="Arial" w:cs="Arial"/>
          <w:b/>
          <w:bCs/>
          <w:color w:val="000000"/>
        </w:rPr>
        <w:t>texturizado</w:t>
      </w:r>
      <w:proofErr w:type="spellEnd"/>
      <w:r>
        <w:rPr>
          <w:rFonts w:ascii="Arial" w:hAnsi="Arial" w:cs="Arial"/>
          <w:b/>
          <w:bCs/>
          <w:color w:val="000000"/>
        </w:rPr>
        <w:t xml:space="preserve"> Cor: Grafite</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14</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No-break 3000VA :Especificações: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Entrada&gt;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Tensão de entrada nominal: </w:t>
      </w:r>
      <w:proofErr w:type="gramStart"/>
      <w:r>
        <w:rPr>
          <w:rFonts w:ascii="Arial" w:hAnsi="Arial" w:cs="Arial"/>
          <w:b/>
          <w:bCs/>
          <w:color w:val="000000"/>
        </w:rPr>
        <w:t>120V</w:t>
      </w:r>
      <w:proofErr w:type="gramEnd"/>
      <w:r>
        <w:rPr>
          <w:rFonts w:ascii="Arial" w:hAnsi="Arial" w:cs="Arial"/>
          <w:b/>
          <w:bCs/>
          <w:color w:val="000000"/>
        </w:rPr>
        <w:t>-220V Automático</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Freqüência</w:t>
      </w:r>
      <w:proofErr w:type="spellEnd"/>
      <w:r>
        <w:rPr>
          <w:rFonts w:ascii="Arial" w:hAnsi="Arial" w:cs="Arial"/>
          <w:b/>
          <w:bCs/>
          <w:color w:val="000000"/>
        </w:rPr>
        <w:t xml:space="preserve"> de entrada: </w:t>
      </w:r>
      <w:proofErr w:type="gramStart"/>
      <w:r>
        <w:rPr>
          <w:rFonts w:ascii="Arial" w:hAnsi="Arial" w:cs="Arial"/>
          <w:b/>
          <w:bCs/>
          <w:color w:val="000000"/>
        </w:rPr>
        <w:t>47Hz</w:t>
      </w:r>
      <w:proofErr w:type="gramEnd"/>
      <w:r>
        <w:rPr>
          <w:rFonts w:ascii="Arial" w:hAnsi="Arial" w:cs="Arial"/>
          <w:b/>
          <w:bCs/>
          <w:color w:val="000000"/>
        </w:rPr>
        <w:t xml:space="preserve"> - 63 Hz</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Subtensão: </w:t>
      </w:r>
      <w:proofErr w:type="gramStart"/>
      <w:r>
        <w:rPr>
          <w:rFonts w:ascii="Arial" w:hAnsi="Arial" w:cs="Arial"/>
          <w:b/>
          <w:bCs/>
          <w:color w:val="000000"/>
        </w:rPr>
        <w:t>90V</w:t>
      </w:r>
      <w:proofErr w:type="gramEnd"/>
      <w:r>
        <w:rPr>
          <w:rFonts w:ascii="Arial" w:hAnsi="Arial" w:cs="Arial"/>
          <w:b/>
          <w:bCs/>
          <w:color w:val="000000"/>
        </w:rPr>
        <w:t xml:space="preserve"> para 120V / 165V para 220V</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Sobretensão: </w:t>
      </w:r>
      <w:proofErr w:type="gramStart"/>
      <w:r>
        <w:rPr>
          <w:rFonts w:ascii="Arial" w:hAnsi="Arial" w:cs="Arial"/>
          <w:b/>
          <w:bCs/>
          <w:color w:val="000000"/>
        </w:rPr>
        <w:t>145V</w:t>
      </w:r>
      <w:proofErr w:type="gramEnd"/>
      <w:r>
        <w:rPr>
          <w:rFonts w:ascii="Arial" w:hAnsi="Arial" w:cs="Arial"/>
          <w:b/>
          <w:bCs/>
          <w:color w:val="000000"/>
        </w:rPr>
        <w:t xml:space="preserve"> para 120V / 265V para 220V</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Saída&gt;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Potencia de saída nominal continua: 3000VA/</w:t>
      </w:r>
      <w:proofErr w:type="gramStart"/>
      <w:r>
        <w:rPr>
          <w:rFonts w:ascii="Arial" w:hAnsi="Arial" w:cs="Arial"/>
          <w:b/>
          <w:bCs/>
          <w:color w:val="000000"/>
        </w:rPr>
        <w:t>2100W</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Potencia de pico nominal: </w:t>
      </w:r>
      <w:proofErr w:type="gramStart"/>
      <w:r>
        <w:rPr>
          <w:rFonts w:ascii="Arial" w:hAnsi="Arial" w:cs="Arial"/>
          <w:b/>
          <w:bCs/>
          <w:color w:val="000000"/>
        </w:rPr>
        <w:t>2310W</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Tensão de saída nominal: </w:t>
      </w:r>
      <w:proofErr w:type="gramStart"/>
      <w:r>
        <w:rPr>
          <w:rFonts w:ascii="Arial" w:hAnsi="Arial" w:cs="Arial"/>
          <w:b/>
          <w:bCs/>
          <w:color w:val="000000"/>
        </w:rPr>
        <w:t>120V</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Faixa de saída em modo inversor: </w:t>
      </w:r>
      <w:proofErr w:type="gramStart"/>
      <w:r>
        <w:rPr>
          <w:rFonts w:ascii="Arial" w:hAnsi="Arial" w:cs="Arial"/>
          <w:b/>
          <w:bCs/>
          <w:color w:val="000000"/>
        </w:rPr>
        <w:t>120V</w:t>
      </w:r>
      <w:proofErr w:type="gramEnd"/>
      <w:r>
        <w:rPr>
          <w:rFonts w:ascii="Arial" w:hAnsi="Arial" w:cs="Arial"/>
          <w:b/>
          <w:bCs/>
          <w:color w:val="000000"/>
        </w:rPr>
        <w:t>+-1%</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Freqüência</w:t>
      </w:r>
      <w:proofErr w:type="spellEnd"/>
      <w:r>
        <w:rPr>
          <w:rFonts w:ascii="Arial" w:hAnsi="Arial" w:cs="Arial"/>
          <w:b/>
          <w:bCs/>
          <w:color w:val="000000"/>
        </w:rPr>
        <w:t xml:space="preserve"> de saída em modo bateria: </w:t>
      </w:r>
      <w:proofErr w:type="gramStart"/>
      <w:r>
        <w:rPr>
          <w:rFonts w:ascii="Arial" w:hAnsi="Arial" w:cs="Arial"/>
          <w:b/>
          <w:bCs/>
          <w:color w:val="000000"/>
        </w:rPr>
        <w:t>50Hz</w:t>
      </w:r>
      <w:proofErr w:type="gramEnd"/>
      <w:r>
        <w:rPr>
          <w:rFonts w:ascii="Arial" w:hAnsi="Arial" w:cs="Arial"/>
          <w:b/>
          <w:bCs/>
          <w:color w:val="000000"/>
        </w:rPr>
        <w:t>/60Hz</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Tempo de acionamento da bateria: </w:t>
      </w:r>
      <w:proofErr w:type="gramStart"/>
      <w:r>
        <w:rPr>
          <w:rFonts w:ascii="Arial" w:hAnsi="Arial" w:cs="Arial"/>
          <w:b/>
          <w:bCs/>
          <w:color w:val="000000"/>
        </w:rPr>
        <w:t>0</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Forma de onda em modo bateria: senoidal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Rendimento</w:t>
      </w:r>
      <w:proofErr w:type="gramStart"/>
      <w:r>
        <w:rPr>
          <w:rFonts w:ascii="Arial" w:hAnsi="Arial" w:cs="Arial"/>
          <w:b/>
          <w:bCs/>
          <w:color w:val="000000"/>
        </w:rPr>
        <w:t xml:space="preserve">  </w:t>
      </w:r>
      <w:proofErr w:type="gramEnd"/>
      <w:r>
        <w:rPr>
          <w:rFonts w:ascii="Arial" w:hAnsi="Arial" w:cs="Arial"/>
          <w:b/>
          <w:bCs/>
          <w:color w:val="000000"/>
        </w:rPr>
        <w:t>a plena carga em rede: &gt;=90% (dupla conversão)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Rendimento a plena carga em bateria: &gt;=94% (pela bateria)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Bateria&gt;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Tensão de operação: </w:t>
      </w:r>
      <w:proofErr w:type="gramStart"/>
      <w:r>
        <w:rPr>
          <w:rFonts w:ascii="Arial" w:hAnsi="Arial" w:cs="Arial"/>
          <w:b/>
          <w:bCs/>
          <w:color w:val="000000"/>
        </w:rPr>
        <w:t>96V</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Quantidade: </w:t>
      </w:r>
      <w:proofErr w:type="gramStart"/>
      <w:r>
        <w:rPr>
          <w:rFonts w:ascii="Arial" w:hAnsi="Arial" w:cs="Arial"/>
          <w:b/>
          <w:bCs/>
          <w:color w:val="000000"/>
        </w:rPr>
        <w:t>8x9Ah</w:t>
      </w:r>
      <w:proofErr w:type="gramEnd"/>
      <w:r>
        <w:rPr>
          <w:rFonts w:ascii="Arial" w:hAnsi="Arial" w:cs="Arial"/>
          <w:b/>
          <w:bCs/>
          <w:color w:val="000000"/>
        </w:rPr>
        <w:t>/12V</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Tipo de bateria: Selada VRLA, chumbo - acida, livre de </w:t>
      </w:r>
      <w:proofErr w:type="gramStart"/>
      <w:r>
        <w:rPr>
          <w:rFonts w:ascii="Arial" w:hAnsi="Arial" w:cs="Arial"/>
          <w:b/>
          <w:bCs/>
          <w:color w:val="000000"/>
        </w:rPr>
        <w:t>manutenção</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Tempo de recarga de bateria: 10h após 90% descarregada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Vida útil da bateria: Entre 2 a 5 anos, conforme numero de ciclos de descarga e da temperatura </w:t>
      </w:r>
      <w:proofErr w:type="gramStart"/>
      <w:r>
        <w:rPr>
          <w:rFonts w:ascii="Arial" w:hAnsi="Arial" w:cs="Arial"/>
          <w:b/>
          <w:bCs/>
          <w:color w:val="000000"/>
        </w:rPr>
        <w:t>ambiente</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Ambiente&gt;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Temperatura de operação: 0º C a 40º C</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Umidade relativa: 0 a 90% sem condensação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Proteções&gt;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Desligamento quando houver sobrecarga 110% 16 minutos rede / 8 minutos inversor. 160% 2 minutos rede / 1 minuto inversor;</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lastRenderedPageBreak/>
        <w:t>Acionamento das baterias para subtensão e sobretensão</w:t>
      </w:r>
      <w:proofErr w:type="gramStart"/>
      <w:r>
        <w:rPr>
          <w:rFonts w:ascii="Arial" w:hAnsi="Arial" w:cs="Arial"/>
          <w:b/>
          <w:bCs/>
          <w:color w:val="000000"/>
        </w:rPr>
        <w:t xml:space="preserve">  </w:t>
      </w:r>
      <w:proofErr w:type="gramEnd"/>
      <w:r>
        <w:rPr>
          <w:rFonts w:ascii="Arial" w:hAnsi="Arial" w:cs="Arial"/>
          <w:b/>
          <w:bCs/>
          <w:color w:val="000000"/>
        </w:rPr>
        <w:t>na rede elétrica com retorno e desligamento automático;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Desligamento automático contra descarga profunda de bateria no modo inversor;</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Desligamento programado por carga mínima na saída e ausência da rede elétrica superior </w:t>
      </w:r>
      <w:proofErr w:type="gramStart"/>
      <w:r>
        <w:rPr>
          <w:rFonts w:ascii="Arial" w:hAnsi="Arial" w:cs="Arial"/>
          <w:b/>
          <w:bCs/>
          <w:color w:val="000000"/>
        </w:rPr>
        <w:t>a</w:t>
      </w:r>
      <w:proofErr w:type="gramEnd"/>
      <w:r>
        <w:rPr>
          <w:rFonts w:ascii="Arial" w:hAnsi="Arial" w:cs="Arial"/>
          <w:b/>
          <w:bCs/>
          <w:color w:val="000000"/>
        </w:rPr>
        <w:t xml:space="preserve"> uma hora;</w:t>
      </w:r>
    </w:p>
    <w:p w:rsidR="00C93639" w:rsidRDefault="00C93639" w:rsidP="00C93639">
      <w:pPr>
        <w:autoSpaceDE w:val="0"/>
        <w:autoSpaceDN w:val="0"/>
        <w:adjustRightInd w:val="0"/>
        <w:rPr>
          <w:rFonts w:ascii="Arial" w:hAnsi="Arial" w:cs="Arial"/>
          <w:b/>
          <w:bCs/>
          <w:color w:val="000000"/>
        </w:rPr>
      </w:pPr>
      <w:proofErr w:type="spellStart"/>
      <w:r>
        <w:rPr>
          <w:rFonts w:ascii="Arial" w:hAnsi="Arial" w:cs="Arial"/>
          <w:b/>
          <w:bCs/>
          <w:color w:val="000000"/>
        </w:rPr>
        <w:t>Varistores</w:t>
      </w:r>
      <w:proofErr w:type="spellEnd"/>
      <w:r>
        <w:rPr>
          <w:rFonts w:ascii="Arial" w:hAnsi="Arial" w:cs="Arial"/>
          <w:b/>
          <w:bCs/>
          <w:color w:val="000000"/>
        </w:rPr>
        <w:t xml:space="preserve"> óxido metálico contra surtos de tensão entre fase/terra e neutro/terra.</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Pr="00D547A3" w:rsidRDefault="00C93639" w:rsidP="00C93639">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D547A3">
        <w:rPr>
          <w:rFonts w:ascii="Arial" w:hAnsi="Arial" w:cs="Arial"/>
          <w:b/>
          <w:bCs/>
          <w:color w:val="000000"/>
          <w:lang w:val="en-US"/>
        </w:rPr>
        <w:t>15</w:t>
      </w:r>
      <w:r w:rsidRPr="00D547A3">
        <w:rPr>
          <w:rFonts w:ascii="Arial" w:hAnsi="Arial" w:cs="Arial"/>
          <w:b/>
          <w:bCs/>
          <w:color w:val="000000"/>
          <w:lang w:val="en-US"/>
        </w:rPr>
        <w:tab/>
        <w:t xml:space="preserve">       80,000</w:t>
      </w:r>
      <w:r w:rsidRPr="00D547A3">
        <w:rPr>
          <w:rFonts w:ascii="Arial" w:hAnsi="Arial" w:cs="Arial"/>
          <w:b/>
          <w:bCs/>
          <w:color w:val="000000"/>
          <w:lang w:val="en-US"/>
        </w:rPr>
        <w:tab/>
        <w:t xml:space="preserve">UNI    </w:t>
      </w:r>
      <w:r w:rsidRPr="00D547A3">
        <w:rPr>
          <w:rFonts w:ascii="Arial" w:hAnsi="Arial" w:cs="Arial"/>
          <w:b/>
          <w:bCs/>
          <w:color w:val="000000"/>
          <w:lang w:val="en-US"/>
        </w:rPr>
        <w:tab/>
        <w:t>Patch cord U/UTP Cat5e 1,5m</w:t>
      </w:r>
      <w:proofErr w:type="gramStart"/>
      <w:r w:rsidRPr="00D547A3">
        <w:rPr>
          <w:rFonts w:ascii="Arial" w:hAnsi="Arial" w:cs="Arial"/>
          <w:b/>
          <w:bCs/>
          <w:color w:val="000000"/>
          <w:lang w:val="en-US"/>
        </w:rPr>
        <w:t>:Patch</w:t>
      </w:r>
      <w:proofErr w:type="gramEnd"/>
      <w:r w:rsidRPr="00D547A3">
        <w:rPr>
          <w:rFonts w:ascii="Arial" w:hAnsi="Arial" w:cs="Arial"/>
          <w:b/>
          <w:bCs/>
          <w:color w:val="000000"/>
          <w:lang w:val="en-US"/>
        </w:rPr>
        <w:t xml:space="preserve"> cord cat5e </w:t>
      </w:r>
      <w:proofErr w:type="spellStart"/>
      <w:r w:rsidRPr="00D547A3">
        <w:rPr>
          <w:rFonts w:ascii="Arial" w:hAnsi="Arial" w:cs="Arial"/>
          <w:b/>
          <w:bCs/>
          <w:color w:val="000000"/>
          <w:lang w:val="en-US"/>
        </w:rPr>
        <w:t>cor</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bege</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comprimento</w:t>
      </w:r>
      <w:proofErr w:type="spellEnd"/>
      <w:r w:rsidRPr="00D547A3">
        <w:rPr>
          <w:rFonts w:ascii="Arial" w:hAnsi="Arial" w:cs="Arial"/>
          <w:b/>
          <w:bCs/>
          <w:color w:val="000000"/>
          <w:lang w:val="en-US"/>
        </w:rPr>
        <w:t xml:space="preserve"> 1,5m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Deve possuir certificação: UL </w:t>
      </w:r>
      <w:proofErr w:type="spellStart"/>
      <w:r>
        <w:rPr>
          <w:rFonts w:ascii="Arial" w:hAnsi="Arial" w:cs="Arial"/>
          <w:b/>
          <w:bCs/>
          <w:color w:val="000000"/>
        </w:rPr>
        <w:t>Listed</w:t>
      </w:r>
      <w:proofErr w:type="spellEnd"/>
      <w:r>
        <w:rPr>
          <w:rFonts w:ascii="Arial" w:hAnsi="Arial" w:cs="Arial"/>
          <w:b/>
          <w:bCs/>
          <w:color w:val="000000"/>
        </w:rPr>
        <w:t xml:space="preserve"> E173971, ETL </w:t>
      </w:r>
      <w:proofErr w:type="gramStart"/>
      <w:r>
        <w:rPr>
          <w:rFonts w:ascii="Arial" w:hAnsi="Arial" w:cs="Arial"/>
          <w:b/>
          <w:bCs/>
          <w:color w:val="000000"/>
        </w:rPr>
        <w:t>4</w:t>
      </w:r>
      <w:proofErr w:type="gramEnd"/>
      <w:r>
        <w:rPr>
          <w:rFonts w:ascii="Arial" w:hAnsi="Arial" w:cs="Arial"/>
          <w:b/>
          <w:bCs/>
          <w:color w:val="000000"/>
        </w:rPr>
        <w:t xml:space="preserve"> conexões 3075278-003, ISO9001/ISO14001 A1969/A10659, ETL </w:t>
      </w:r>
      <w:proofErr w:type="spellStart"/>
      <w:r>
        <w:rPr>
          <w:rFonts w:ascii="Arial" w:hAnsi="Arial" w:cs="Arial"/>
          <w:b/>
          <w:bCs/>
          <w:color w:val="000000"/>
        </w:rPr>
        <w:t>Verified</w:t>
      </w:r>
      <w:proofErr w:type="spellEnd"/>
      <w:r>
        <w:rPr>
          <w:rFonts w:ascii="Arial" w:hAnsi="Arial" w:cs="Arial"/>
          <w:b/>
          <w:bCs/>
          <w:color w:val="000000"/>
        </w:rPr>
        <w:t xml:space="preserve"> 3126372CRT-001c e ANATEL 1277-07-0256(cabo U/UTP Cat.5e flexível), 1279-07-0256(cabo de manobra);</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Pr="00D547A3" w:rsidRDefault="00C93639" w:rsidP="00C93639">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D547A3">
        <w:rPr>
          <w:rFonts w:ascii="Arial" w:hAnsi="Arial" w:cs="Arial"/>
          <w:b/>
          <w:bCs/>
          <w:color w:val="000000"/>
          <w:lang w:val="en-US"/>
        </w:rPr>
        <w:t>16</w:t>
      </w:r>
      <w:r w:rsidRPr="00D547A3">
        <w:rPr>
          <w:rFonts w:ascii="Arial" w:hAnsi="Arial" w:cs="Arial"/>
          <w:b/>
          <w:bCs/>
          <w:color w:val="000000"/>
          <w:lang w:val="en-US"/>
        </w:rPr>
        <w:tab/>
        <w:t xml:space="preserve">       80,000</w:t>
      </w:r>
      <w:r w:rsidRPr="00D547A3">
        <w:rPr>
          <w:rFonts w:ascii="Arial" w:hAnsi="Arial" w:cs="Arial"/>
          <w:b/>
          <w:bCs/>
          <w:color w:val="000000"/>
          <w:lang w:val="en-US"/>
        </w:rPr>
        <w:tab/>
        <w:t xml:space="preserve">UNI    </w:t>
      </w:r>
      <w:r w:rsidRPr="00D547A3">
        <w:rPr>
          <w:rFonts w:ascii="Arial" w:hAnsi="Arial" w:cs="Arial"/>
          <w:b/>
          <w:bCs/>
          <w:color w:val="000000"/>
          <w:lang w:val="en-US"/>
        </w:rPr>
        <w:tab/>
        <w:t>Patch cord U/UTP Cat5e 2,5m</w:t>
      </w:r>
      <w:proofErr w:type="gramStart"/>
      <w:r w:rsidRPr="00D547A3">
        <w:rPr>
          <w:rFonts w:ascii="Arial" w:hAnsi="Arial" w:cs="Arial"/>
          <w:b/>
          <w:bCs/>
          <w:color w:val="000000"/>
          <w:lang w:val="en-US"/>
        </w:rPr>
        <w:t>:Patch</w:t>
      </w:r>
      <w:proofErr w:type="gramEnd"/>
      <w:r w:rsidRPr="00D547A3">
        <w:rPr>
          <w:rFonts w:ascii="Arial" w:hAnsi="Arial" w:cs="Arial"/>
          <w:b/>
          <w:bCs/>
          <w:color w:val="000000"/>
          <w:lang w:val="en-US"/>
        </w:rPr>
        <w:t xml:space="preserve"> cord cat5e </w:t>
      </w:r>
      <w:proofErr w:type="spellStart"/>
      <w:r w:rsidRPr="00D547A3">
        <w:rPr>
          <w:rFonts w:ascii="Arial" w:hAnsi="Arial" w:cs="Arial"/>
          <w:b/>
          <w:bCs/>
          <w:color w:val="000000"/>
          <w:lang w:val="en-US"/>
        </w:rPr>
        <w:t>cor</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bege</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comprimento</w:t>
      </w:r>
      <w:proofErr w:type="spellEnd"/>
      <w:r w:rsidRPr="00D547A3">
        <w:rPr>
          <w:rFonts w:ascii="Arial" w:hAnsi="Arial" w:cs="Arial"/>
          <w:b/>
          <w:bCs/>
          <w:color w:val="000000"/>
          <w:lang w:val="en-US"/>
        </w:rPr>
        <w:t xml:space="preserve"> 2,5m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Deve possuir certificação: UL </w:t>
      </w:r>
      <w:proofErr w:type="spellStart"/>
      <w:r>
        <w:rPr>
          <w:rFonts w:ascii="Arial" w:hAnsi="Arial" w:cs="Arial"/>
          <w:b/>
          <w:bCs/>
          <w:color w:val="000000"/>
        </w:rPr>
        <w:t>Listed</w:t>
      </w:r>
      <w:proofErr w:type="spellEnd"/>
      <w:r>
        <w:rPr>
          <w:rFonts w:ascii="Arial" w:hAnsi="Arial" w:cs="Arial"/>
          <w:b/>
          <w:bCs/>
          <w:color w:val="000000"/>
        </w:rPr>
        <w:t xml:space="preserve"> E173971, ETL </w:t>
      </w:r>
      <w:proofErr w:type="gramStart"/>
      <w:r>
        <w:rPr>
          <w:rFonts w:ascii="Arial" w:hAnsi="Arial" w:cs="Arial"/>
          <w:b/>
          <w:bCs/>
          <w:color w:val="000000"/>
        </w:rPr>
        <w:t>4</w:t>
      </w:r>
      <w:proofErr w:type="gramEnd"/>
      <w:r>
        <w:rPr>
          <w:rFonts w:ascii="Arial" w:hAnsi="Arial" w:cs="Arial"/>
          <w:b/>
          <w:bCs/>
          <w:color w:val="000000"/>
        </w:rPr>
        <w:t xml:space="preserve"> conexões 3075278-003, ISO9001/ISO14001 A1969/A10659, ETL </w:t>
      </w:r>
      <w:proofErr w:type="spellStart"/>
      <w:r>
        <w:rPr>
          <w:rFonts w:ascii="Arial" w:hAnsi="Arial" w:cs="Arial"/>
          <w:b/>
          <w:bCs/>
          <w:color w:val="000000"/>
        </w:rPr>
        <w:t>Verified</w:t>
      </w:r>
      <w:proofErr w:type="spellEnd"/>
      <w:r>
        <w:rPr>
          <w:rFonts w:ascii="Arial" w:hAnsi="Arial" w:cs="Arial"/>
          <w:b/>
          <w:bCs/>
          <w:color w:val="000000"/>
        </w:rPr>
        <w:t xml:space="preserve"> 3126372CRT-001c e ANATEL 1277-07-0256(cabo U/UTP Cat.5e flexível), 1279-07-0256(cabo de manobra);</w:t>
      </w:r>
    </w:p>
    <w:p w:rsidR="00C93639" w:rsidRDefault="00C93639" w:rsidP="00C93639">
      <w:pPr>
        <w:autoSpaceDE w:val="0"/>
        <w:autoSpaceDN w:val="0"/>
        <w:adjustRightInd w:val="0"/>
        <w:rPr>
          <w:rFonts w:ascii="Arial" w:hAnsi="Arial" w:cs="Arial"/>
          <w:b/>
          <w:bCs/>
          <w:color w:val="000000"/>
        </w:rPr>
      </w:pPr>
    </w:p>
    <w:p w:rsidR="00C93639" w:rsidRPr="00D547A3" w:rsidRDefault="00C93639" w:rsidP="00C93639">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D547A3">
        <w:rPr>
          <w:rFonts w:ascii="Arial" w:hAnsi="Arial" w:cs="Arial"/>
          <w:b/>
          <w:bCs/>
          <w:color w:val="000000"/>
          <w:lang w:val="en-US"/>
        </w:rPr>
        <w:t>17</w:t>
      </w:r>
      <w:r w:rsidRPr="00D547A3">
        <w:rPr>
          <w:rFonts w:ascii="Arial" w:hAnsi="Arial" w:cs="Arial"/>
          <w:b/>
          <w:bCs/>
          <w:color w:val="000000"/>
          <w:lang w:val="en-US"/>
        </w:rPr>
        <w:tab/>
        <w:t xml:space="preserve">       25,000</w:t>
      </w:r>
      <w:r w:rsidRPr="00D547A3">
        <w:rPr>
          <w:rFonts w:ascii="Arial" w:hAnsi="Arial" w:cs="Arial"/>
          <w:b/>
          <w:bCs/>
          <w:color w:val="000000"/>
          <w:lang w:val="en-US"/>
        </w:rPr>
        <w:tab/>
        <w:t xml:space="preserve">UNI    </w:t>
      </w:r>
      <w:r w:rsidRPr="00D547A3">
        <w:rPr>
          <w:rFonts w:ascii="Arial" w:hAnsi="Arial" w:cs="Arial"/>
          <w:b/>
          <w:bCs/>
          <w:color w:val="000000"/>
          <w:lang w:val="en-US"/>
        </w:rPr>
        <w:tab/>
        <w:t>Patch cord U/UTP Cat5e 4m</w:t>
      </w:r>
      <w:proofErr w:type="gramStart"/>
      <w:r w:rsidRPr="00D547A3">
        <w:rPr>
          <w:rFonts w:ascii="Arial" w:hAnsi="Arial" w:cs="Arial"/>
          <w:b/>
          <w:bCs/>
          <w:color w:val="000000"/>
          <w:lang w:val="en-US"/>
        </w:rPr>
        <w:t>:Patch</w:t>
      </w:r>
      <w:proofErr w:type="gramEnd"/>
      <w:r w:rsidRPr="00D547A3">
        <w:rPr>
          <w:rFonts w:ascii="Arial" w:hAnsi="Arial" w:cs="Arial"/>
          <w:b/>
          <w:bCs/>
          <w:color w:val="000000"/>
          <w:lang w:val="en-US"/>
        </w:rPr>
        <w:t xml:space="preserve"> cord cat5e </w:t>
      </w:r>
      <w:proofErr w:type="spellStart"/>
      <w:r w:rsidRPr="00D547A3">
        <w:rPr>
          <w:rFonts w:ascii="Arial" w:hAnsi="Arial" w:cs="Arial"/>
          <w:b/>
          <w:bCs/>
          <w:color w:val="000000"/>
          <w:lang w:val="en-US"/>
        </w:rPr>
        <w:t>cor</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bege</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comprimento</w:t>
      </w:r>
      <w:proofErr w:type="spellEnd"/>
      <w:r w:rsidRPr="00D547A3">
        <w:rPr>
          <w:rFonts w:ascii="Arial" w:hAnsi="Arial" w:cs="Arial"/>
          <w:b/>
          <w:bCs/>
          <w:color w:val="000000"/>
          <w:lang w:val="en-US"/>
        </w:rPr>
        <w:t xml:space="preserve"> 4m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Deve possuir certificação: UL </w:t>
      </w:r>
      <w:proofErr w:type="spellStart"/>
      <w:r>
        <w:rPr>
          <w:rFonts w:ascii="Arial" w:hAnsi="Arial" w:cs="Arial"/>
          <w:b/>
          <w:bCs/>
          <w:color w:val="000000"/>
        </w:rPr>
        <w:t>Listed</w:t>
      </w:r>
      <w:proofErr w:type="spellEnd"/>
      <w:r>
        <w:rPr>
          <w:rFonts w:ascii="Arial" w:hAnsi="Arial" w:cs="Arial"/>
          <w:b/>
          <w:bCs/>
          <w:color w:val="000000"/>
        </w:rPr>
        <w:t xml:space="preserve"> E173971, ETL </w:t>
      </w:r>
      <w:proofErr w:type="gramStart"/>
      <w:r>
        <w:rPr>
          <w:rFonts w:ascii="Arial" w:hAnsi="Arial" w:cs="Arial"/>
          <w:b/>
          <w:bCs/>
          <w:color w:val="000000"/>
        </w:rPr>
        <w:t>4</w:t>
      </w:r>
      <w:proofErr w:type="gramEnd"/>
      <w:r>
        <w:rPr>
          <w:rFonts w:ascii="Arial" w:hAnsi="Arial" w:cs="Arial"/>
          <w:b/>
          <w:bCs/>
          <w:color w:val="000000"/>
        </w:rPr>
        <w:t xml:space="preserve"> conexões 3075278-003, ISO9001/ISO14001 A1969/A10659, ETL </w:t>
      </w:r>
      <w:proofErr w:type="spellStart"/>
      <w:r>
        <w:rPr>
          <w:rFonts w:ascii="Arial" w:hAnsi="Arial" w:cs="Arial"/>
          <w:b/>
          <w:bCs/>
          <w:color w:val="000000"/>
        </w:rPr>
        <w:t>Verified</w:t>
      </w:r>
      <w:proofErr w:type="spellEnd"/>
      <w:r>
        <w:rPr>
          <w:rFonts w:ascii="Arial" w:hAnsi="Arial" w:cs="Arial"/>
          <w:b/>
          <w:bCs/>
          <w:color w:val="000000"/>
        </w:rPr>
        <w:t xml:space="preserve"> 3126372CRT-001c e ANATEL 1277-07-0256(cabo U/UTP Cat.5e flexível), 1279-07-0256(cabo de manobra);</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70,000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Conector </w:t>
      </w:r>
      <w:proofErr w:type="spellStart"/>
      <w:r>
        <w:rPr>
          <w:rFonts w:ascii="Arial" w:hAnsi="Arial" w:cs="Arial"/>
          <w:b/>
          <w:bCs/>
          <w:color w:val="000000"/>
        </w:rPr>
        <w:t>Femea</w:t>
      </w:r>
      <w:proofErr w:type="spellEnd"/>
      <w:r>
        <w:rPr>
          <w:rFonts w:ascii="Arial" w:hAnsi="Arial" w:cs="Arial"/>
          <w:b/>
          <w:bCs/>
          <w:color w:val="000000"/>
        </w:rPr>
        <w:t xml:space="preserve"> </w:t>
      </w:r>
      <w:proofErr w:type="spellStart"/>
      <w:r>
        <w:rPr>
          <w:rFonts w:ascii="Arial" w:hAnsi="Arial" w:cs="Arial"/>
          <w:b/>
          <w:bCs/>
          <w:color w:val="000000"/>
        </w:rPr>
        <w:t>MultiLan</w:t>
      </w:r>
      <w:proofErr w:type="spellEnd"/>
      <w:r>
        <w:rPr>
          <w:rFonts w:ascii="Arial" w:hAnsi="Arial" w:cs="Arial"/>
          <w:b/>
          <w:bCs/>
          <w:color w:val="000000"/>
        </w:rPr>
        <w:t xml:space="preserve"> Cat.5e:Padrão de montagem: T568A e T568B</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Altura: 22,3mm Largura: </w:t>
      </w:r>
      <w:proofErr w:type="gramStart"/>
      <w:r>
        <w:rPr>
          <w:rFonts w:ascii="Arial" w:hAnsi="Arial" w:cs="Arial"/>
          <w:b/>
          <w:bCs/>
          <w:color w:val="000000"/>
        </w:rPr>
        <w:t>17mm</w:t>
      </w:r>
      <w:proofErr w:type="gramEnd"/>
      <w:r>
        <w:rPr>
          <w:rFonts w:ascii="Arial" w:hAnsi="Arial" w:cs="Arial"/>
          <w:b/>
          <w:bCs/>
          <w:color w:val="000000"/>
        </w:rPr>
        <w:t xml:space="preserve"> tipo de conector: RJ45.</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Deve possuir certificação ETL </w:t>
      </w:r>
      <w:proofErr w:type="gramStart"/>
      <w:r>
        <w:rPr>
          <w:rFonts w:ascii="Arial" w:hAnsi="Arial" w:cs="Arial"/>
          <w:b/>
          <w:bCs/>
          <w:color w:val="000000"/>
        </w:rPr>
        <w:t>4</w:t>
      </w:r>
      <w:proofErr w:type="gramEnd"/>
      <w:r>
        <w:rPr>
          <w:rFonts w:ascii="Arial" w:hAnsi="Arial" w:cs="Arial"/>
          <w:b/>
          <w:bCs/>
          <w:color w:val="000000"/>
        </w:rPr>
        <w:t xml:space="preserve"> conexões 3073041-003, ISO9001/ISO14001 416253, UL </w:t>
      </w:r>
      <w:proofErr w:type="spellStart"/>
      <w:r>
        <w:rPr>
          <w:rFonts w:ascii="Arial" w:hAnsi="Arial" w:cs="Arial"/>
          <w:b/>
          <w:bCs/>
          <w:color w:val="000000"/>
        </w:rPr>
        <w:t>Listed</w:t>
      </w:r>
      <w:proofErr w:type="spellEnd"/>
      <w:r>
        <w:rPr>
          <w:rFonts w:ascii="Arial" w:hAnsi="Arial" w:cs="Arial"/>
          <w:b/>
          <w:bCs/>
          <w:color w:val="000000"/>
        </w:rPr>
        <w:t xml:space="preserve"> E173971, ETL </w:t>
      </w:r>
      <w:proofErr w:type="spellStart"/>
      <w:r>
        <w:rPr>
          <w:rFonts w:ascii="Arial" w:hAnsi="Arial" w:cs="Arial"/>
          <w:b/>
          <w:bCs/>
          <w:color w:val="000000"/>
        </w:rPr>
        <w:t>Verified</w:t>
      </w:r>
      <w:proofErr w:type="spellEnd"/>
      <w:r>
        <w:rPr>
          <w:rFonts w:ascii="Arial" w:hAnsi="Arial" w:cs="Arial"/>
          <w:b/>
          <w:bCs/>
          <w:color w:val="000000"/>
        </w:rPr>
        <w:t xml:space="preserve"> 3191965CRT-001</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Pr="00D547A3" w:rsidRDefault="00C93639" w:rsidP="00C93639">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D547A3">
        <w:rPr>
          <w:rFonts w:ascii="Arial" w:hAnsi="Arial" w:cs="Arial"/>
          <w:b/>
          <w:bCs/>
          <w:color w:val="000000"/>
          <w:lang w:val="en-US"/>
        </w:rPr>
        <w:t>19</w:t>
      </w:r>
      <w:r w:rsidRPr="00D547A3">
        <w:rPr>
          <w:rFonts w:ascii="Arial" w:hAnsi="Arial" w:cs="Arial"/>
          <w:b/>
          <w:bCs/>
          <w:color w:val="000000"/>
          <w:lang w:val="en-US"/>
        </w:rPr>
        <w:tab/>
        <w:t xml:space="preserve">        2,000</w:t>
      </w:r>
      <w:r w:rsidRPr="00D547A3">
        <w:rPr>
          <w:rFonts w:ascii="Arial" w:hAnsi="Arial" w:cs="Arial"/>
          <w:b/>
          <w:bCs/>
          <w:color w:val="000000"/>
          <w:lang w:val="en-US"/>
        </w:rPr>
        <w:tab/>
        <w:t xml:space="preserve">UNI    </w:t>
      </w:r>
      <w:r w:rsidRPr="00D547A3">
        <w:rPr>
          <w:rFonts w:ascii="Arial" w:hAnsi="Arial" w:cs="Arial"/>
          <w:b/>
          <w:bCs/>
          <w:color w:val="000000"/>
          <w:lang w:val="en-US"/>
        </w:rPr>
        <w:tab/>
      </w:r>
      <w:proofErr w:type="spellStart"/>
      <w:r w:rsidRPr="00D547A3">
        <w:rPr>
          <w:rFonts w:ascii="Arial" w:hAnsi="Arial" w:cs="Arial"/>
          <w:b/>
          <w:bCs/>
          <w:color w:val="000000"/>
          <w:lang w:val="en-US"/>
        </w:rPr>
        <w:t>licenças</w:t>
      </w:r>
      <w:proofErr w:type="spellEnd"/>
      <w:r w:rsidRPr="00D547A3">
        <w:rPr>
          <w:rFonts w:ascii="Arial" w:hAnsi="Arial" w:cs="Arial"/>
          <w:b/>
          <w:bCs/>
          <w:color w:val="000000"/>
          <w:lang w:val="en-US"/>
        </w:rPr>
        <w:t xml:space="preserve"> Microsoft Windows Server 2012 Standard X64         </w:t>
      </w:r>
    </w:p>
    <w:p w:rsidR="00C93639" w:rsidRPr="00D547A3" w:rsidRDefault="00C93639" w:rsidP="00C93639">
      <w:pPr>
        <w:autoSpaceDE w:val="0"/>
        <w:autoSpaceDN w:val="0"/>
        <w:adjustRightInd w:val="0"/>
        <w:rPr>
          <w:rFonts w:ascii="Arial" w:hAnsi="Arial" w:cs="Arial"/>
          <w:b/>
          <w:bCs/>
          <w:color w:val="000000"/>
          <w:lang w:val="en-US"/>
        </w:rPr>
      </w:pPr>
      <w:r w:rsidRPr="00D547A3">
        <w:rPr>
          <w:rFonts w:ascii="Arial" w:hAnsi="Arial" w:cs="Arial"/>
          <w:b/>
          <w:bCs/>
          <w:color w:val="000000"/>
          <w:lang w:val="en-US"/>
        </w:rPr>
        <w:t xml:space="preserve">  20</w:t>
      </w:r>
      <w:r w:rsidRPr="00D547A3">
        <w:rPr>
          <w:rFonts w:ascii="Arial" w:hAnsi="Arial" w:cs="Arial"/>
          <w:b/>
          <w:bCs/>
          <w:color w:val="000000"/>
          <w:lang w:val="en-US"/>
        </w:rPr>
        <w:tab/>
        <w:t xml:space="preserve">       35,000</w:t>
      </w:r>
      <w:r w:rsidRPr="00D547A3">
        <w:rPr>
          <w:rFonts w:ascii="Arial" w:hAnsi="Arial" w:cs="Arial"/>
          <w:b/>
          <w:bCs/>
          <w:color w:val="000000"/>
          <w:lang w:val="en-US"/>
        </w:rPr>
        <w:tab/>
        <w:t xml:space="preserve">UNI    </w:t>
      </w:r>
      <w:r w:rsidRPr="00D547A3">
        <w:rPr>
          <w:rFonts w:ascii="Arial" w:hAnsi="Arial" w:cs="Arial"/>
          <w:b/>
          <w:bCs/>
          <w:color w:val="000000"/>
          <w:lang w:val="en-US"/>
        </w:rPr>
        <w:tab/>
      </w:r>
      <w:proofErr w:type="spellStart"/>
      <w:r w:rsidRPr="00D547A3">
        <w:rPr>
          <w:rFonts w:ascii="Arial" w:hAnsi="Arial" w:cs="Arial"/>
          <w:b/>
          <w:bCs/>
          <w:color w:val="000000"/>
          <w:lang w:val="en-US"/>
        </w:rPr>
        <w:t>WinSvrCAL</w:t>
      </w:r>
      <w:proofErr w:type="spellEnd"/>
      <w:r w:rsidRPr="00D547A3">
        <w:rPr>
          <w:rFonts w:ascii="Arial" w:hAnsi="Arial" w:cs="Arial"/>
          <w:b/>
          <w:bCs/>
          <w:color w:val="000000"/>
          <w:lang w:val="en-US"/>
        </w:rPr>
        <w:t xml:space="preserve"> 2012 OLP NL Gov </w:t>
      </w:r>
      <w:proofErr w:type="spellStart"/>
      <w:r w:rsidRPr="00D547A3">
        <w:rPr>
          <w:rFonts w:ascii="Arial" w:hAnsi="Arial" w:cs="Arial"/>
          <w:b/>
          <w:bCs/>
          <w:color w:val="000000"/>
          <w:lang w:val="en-US"/>
        </w:rPr>
        <w:t>DvcCAL</w:t>
      </w:r>
      <w:proofErr w:type="spellEnd"/>
      <w:r w:rsidRPr="00D547A3">
        <w:rPr>
          <w:rFonts w:ascii="Arial" w:hAnsi="Arial" w:cs="Arial"/>
          <w:b/>
          <w:bCs/>
          <w:color w:val="000000"/>
          <w:lang w:val="en-US"/>
        </w:rPr>
        <w:t xml:space="preserve">                            </w:t>
      </w:r>
    </w:p>
    <w:p w:rsidR="00C93639" w:rsidRPr="00D547A3" w:rsidRDefault="00C93639" w:rsidP="00C93639">
      <w:pPr>
        <w:autoSpaceDE w:val="0"/>
        <w:autoSpaceDN w:val="0"/>
        <w:adjustRightInd w:val="0"/>
        <w:rPr>
          <w:rFonts w:ascii="Arial" w:hAnsi="Arial" w:cs="Arial"/>
          <w:b/>
          <w:bCs/>
          <w:color w:val="000000"/>
          <w:lang w:val="en-US"/>
        </w:rPr>
      </w:pPr>
      <w:r w:rsidRPr="00D547A3">
        <w:rPr>
          <w:rFonts w:ascii="Arial" w:hAnsi="Arial" w:cs="Arial"/>
          <w:b/>
          <w:bCs/>
          <w:color w:val="000000"/>
          <w:lang w:val="en-US"/>
        </w:rPr>
        <w:t xml:space="preserve">  21</w:t>
      </w:r>
      <w:r w:rsidRPr="00D547A3">
        <w:rPr>
          <w:rFonts w:ascii="Arial" w:hAnsi="Arial" w:cs="Arial"/>
          <w:b/>
          <w:bCs/>
          <w:color w:val="000000"/>
          <w:lang w:val="en-US"/>
        </w:rPr>
        <w:tab/>
        <w:t xml:space="preserve">       35,000</w:t>
      </w:r>
      <w:r w:rsidRPr="00D547A3">
        <w:rPr>
          <w:rFonts w:ascii="Arial" w:hAnsi="Arial" w:cs="Arial"/>
          <w:b/>
          <w:bCs/>
          <w:color w:val="000000"/>
          <w:lang w:val="en-US"/>
        </w:rPr>
        <w:tab/>
        <w:t xml:space="preserve">UNI    </w:t>
      </w:r>
      <w:r w:rsidRPr="00D547A3">
        <w:rPr>
          <w:rFonts w:ascii="Arial" w:hAnsi="Arial" w:cs="Arial"/>
          <w:b/>
          <w:bCs/>
          <w:color w:val="000000"/>
          <w:lang w:val="en-US"/>
        </w:rPr>
        <w:tab/>
      </w:r>
      <w:proofErr w:type="spellStart"/>
      <w:r w:rsidRPr="00D547A3">
        <w:rPr>
          <w:rFonts w:ascii="Arial" w:hAnsi="Arial" w:cs="Arial"/>
          <w:b/>
          <w:bCs/>
          <w:color w:val="000000"/>
          <w:lang w:val="en-US"/>
        </w:rPr>
        <w:t>WinRmtDsktpSrvcsCAL</w:t>
      </w:r>
      <w:proofErr w:type="spellEnd"/>
      <w:r w:rsidRPr="00D547A3">
        <w:rPr>
          <w:rFonts w:ascii="Arial" w:hAnsi="Arial" w:cs="Arial"/>
          <w:b/>
          <w:bCs/>
          <w:color w:val="000000"/>
          <w:lang w:val="en-US"/>
        </w:rPr>
        <w:t xml:space="preserve"> 2012 OLP NL Gov </w:t>
      </w:r>
      <w:proofErr w:type="spellStart"/>
      <w:r w:rsidRPr="00D547A3">
        <w:rPr>
          <w:rFonts w:ascii="Arial" w:hAnsi="Arial" w:cs="Arial"/>
          <w:b/>
          <w:bCs/>
          <w:color w:val="000000"/>
          <w:lang w:val="en-US"/>
        </w:rPr>
        <w:t>DvcCAL</w:t>
      </w:r>
      <w:proofErr w:type="spellEnd"/>
      <w:r w:rsidRPr="00D547A3">
        <w:rPr>
          <w:rFonts w:ascii="Arial" w:hAnsi="Arial" w:cs="Arial"/>
          <w:b/>
          <w:bCs/>
          <w:color w:val="000000"/>
          <w:lang w:val="en-US"/>
        </w:rPr>
        <w:t xml:space="preserve">                  </w:t>
      </w:r>
    </w:p>
    <w:p w:rsidR="00C93639" w:rsidRDefault="00C93639" w:rsidP="00C93639">
      <w:pPr>
        <w:autoSpaceDE w:val="0"/>
        <w:autoSpaceDN w:val="0"/>
        <w:adjustRightInd w:val="0"/>
        <w:rPr>
          <w:rFonts w:ascii="Arial" w:hAnsi="Arial" w:cs="Arial"/>
          <w:b/>
          <w:bCs/>
          <w:color w:val="000000"/>
        </w:rPr>
      </w:pPr>
      <w:r w:rsidRPr="00D547A3">
        <w:rPr>
          <w:rFonts w:ascii="Arial" w:hAnsi="Arial" w:cs="Arial"/>
          <w:b/>
          <w:bCs/>
          <w:color w:val="000000"/>
          <w:lang w:val="en-US"/>
        </w:rPr>
        <w:t xml:space="preserve">  </w:t>
      </w:r>
      <w:r>
        <w:rPr>
          <w:rFonts w:ascii="Arial" w:hAnsi="Arial" w:cs="Arial"/>
          <w:b/>
          <w:bCs/>
          <w:color w:val="000000"/>
        </w:rPr>
        <w:t>22</w:t>
      </w:r>
      <w:r>
        <w:rPr>
          <w:rFonts w:ascii="Arial" w:hAnsi="Arial" w:cs="Arial"/>
          <w:b/>
          <w:bCs/>
          <w:color w:val="000000"/>
        </w:rPr>
        <w:tab/>
        <w:t xml:space="preserve">        1,000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CENTRAL TELEFÔNICA:Centrais Privadas de Comutação Telefônica com Controle por Programa de Armazenagem Temporal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CPCT CPA-T Tipo PABX, permitindo a comutação de voz e terminais IP e Digital.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O Sistema de Central Telefônica, o qual atende à necessidade presente da Contratante: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Quant. Configuração</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30 Tronco</w:t>
      </w:r>
      <w:proofErr w:type="gramEnd"/>
      <w:r>
        <w:rPr>
          <w:rFonts w:ascii="Arial" w:hAnsi="Arial" w:cs="Arial"/>
          <w:b/>
          <w:bCs/>
          <w:color w:val="000000"/>
        </w:rPr>
        <w:t xml:space="preserve"> Digital</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08 Tronco</w:t>
      </w:r>
      <w:proofErr w:type="gramEnd"/>
      <w:r>
        <w:rPr>
          <w:rFonts w:ascii="Arial" w:hAnsi="Arial" w:cs="Arial"/>
          <w:b/>
          <w:bCs/>
          <w:color w:val="000000"/>
        </w:rPr>
        <w:t xml:space="preserve"> Analógico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12 Ramais Analógicos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04 Ramais Digitais</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04 Tronco</w:t>
      </w:r>
      <w:proofErr w:type="gramEnd"/>
      <w:r>
        <w:rPr>
          <w:rFonts w:ascii="Arial" w:hAnsi="Arial" w:cs="Arial"/>
          <w:b/>
          <w:bCs/>
          <w:color w:val="000000"/>
        </w:rPr>
        <w:t xml:space="preserve"> IP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40 Ramais IP *</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01 Modem para manutenção</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remota</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01 Telefone Digital</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Especificações Técnicas Mínimas da Central Telefônica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A Central Telefônica deverá ser uma Central Privada de Comutação Telefônica - CPCT, Tipo PABX,</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nova</w:t>
      </w:r>
      <w:proofErr w:type="gramEnd"/>
      <w:r>
        <w:rPr>
          <w:rFonts w:ascii="Arial" w:hAnsi="Arial" w:cs="Arial"/>
          <w:b/>
          <w:bCs/>
          <w:color w:val="000000"/>
        </w:rPr>
        <w:t>, com tecnologia CPA-T (Controle por Programa de Armazenado de Comutação Temporal.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lastRenderedPageBreak/>
        <w:t xml:space="preserve">A central deverá ter capacidade final de ampliação de 30% para todas as portas, apenas através </w:t>
      </w:r>
      <w:proofErr w:type="gramStart"/>
      <w:r>
        <w:rPr>
          <w:rFonts w:ascii="Arial" w:hAnsi="Arial" w:cs="Arial"/>
          <w:b/>
          <w:bCs/>
          <w:color w:val="000000"/>
        </w:rPr>
        <w:t>de</w:t>
      </w:r>
      <w:proofErr w:type="gramEnd"/>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troca</w:t>
      </w:r>
      <w:proofErr w:type="gramEnd"/>
      <w:r>
        <w:rPr>
          <w:rFonts w:ascii="Arial" w:hAnsi="Arial" w:cs="Arial"/>
          <w:b/>
          <w:bCs/>
          <w:color w:val="000000"/>
        </w:rPr>
        <w:t xml:space="preserve"> de placas ou acréscimo de hardware e software.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Nas interligações com a rede pública, o equipamento deverá permitir discagem direta a ramal (DDR),</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através</w:t>
      </w:r>
      <w:proofErr w:type="gramEnd"/>
      <w:r>
        <w:rPr>
          <w:rFonts w:ascii="Arial" w:hAnsi="Arial" w:cs="Arial"/>
          <w:b/>
          <w:bCs/>
          <w:color w:val="000000"/>
        </w:rPr>
        <w:t xml:space="preserve"> de todas as linhas tronco unidirecionais de entrada, A central deverá permitir a facilidade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(DDR), sem o uso de "hardware" externo adicional. O equipamento oferecido deverá ter todos os</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circuitos</w:t>
      </w:r>
      <w:proofErr w:type="gramEnd"/>
      <w:r>
        <w:rPr>
          <w:rFonts w:ascii="Arial" w:hAnsi="Arial" w:cs="Arial"/>
          <w:b/>
          <w:bCs/>
          <w:color w:val="000000"/>
        </w:rPr>
        <w:t xml:space="preserve"> necessários ao seu perfeito funcionamento, permitindo, quando solicitado, acesso a redes</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privadas</w:t>
      </w:r>
      <w:proofErr w:type="gramEnd"/>
      <w:r>
        <w:rPr>
          <w:rFonts w:ascii="Arial" w:hAnsi="Arial" w:cs="Arial"/>
          <w:b/>
          <w:bCs/>
          <w:color w:val="000000"/>
        </w:rPr>
        <w:t xml:space="preserve"> e públicas de telefonia e comutação de dados.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A CTPC deve possibilitar a montagem em </w:t>
      </w:r>
      <w:proofErr w:type="spellStart"/>
      <w:r>
        <w:rPr>
          <w:rFonts w:ascii="Arial" w:hAnsi="Arial" w:cs="Arial"/>
          <w:b/>
          <w:bCs/>
          <w:color w:val="000000"/>
        </w:rPr>
        <w:t>rack</w:t>
      </w:r>
      <w:proofErr w:type="spellEnd"/>
      <w:r>
        <w:rPr>
          <w:rFonts w:ascii="Arial" w:hAnsi="Arial" w:cs="Arial"/>
          <w:b/>
          <w:bCs/>
          <w:color w:val="000000"/>
        </w:rPr>
        <w: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A CPCT deverá possibilitar por simples ampliação de "software" a </w:t>
      </w:r>
      <w:proofErr w:type="gramStart"/>
      <w:r>
        <w:rPr>
          <w:rFonts w:ascii="Arial" w:hAnsi="Arial" w:cs="Arial"/>
          <w:b/>
          <w:bCs/>
          <w:color w:val="000000"/>
        </w:rPr>
        <w:t>implementação</w:t>
      </w:r>
      <w:proofErr w:type="gramEnd"/>
      <w:r>
        <w:rPr>
          <w:rFonts w:ascii="Arial" w:hAnsi="Arial" w:cs="Arial"/>
          <w:b/>
          <w:bCs/>
          <w:color w:val="000000"/>
        </w:rPr>
        <w:t xml:space="preserve"> de seleção e acesso</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a</w:t>
      </w:r>
      <w:proofErr w:type="gramEnd"/>
      <w:r>
        <w:rPr>
          <w:rFonts w:ascii="Arial" w:hAnsi="Arial" w:cs="Arial"/>
          <w:b/>
          <w:bCs/>
          <w:color w:val="000000"/>
        </w:rPr>
        <w:t xml:space="preserve"> Rota de Menor Custo ("LCR - </w:t>
      </w:r>
      <w:proofErr w:type="spellStart"/>
      <w:r>
        <w:rPr>
          <w:rFonts w:ascii="Arial" w:hAnsi="Arial" w:cs="Arial"/>
          <w:b/>
          <w:bCs/>
          <w:color w:val="000000"/>
        </w:rPr>
        <w:t>LeastCostRoute</w:t>
      </w:r>
      <w:proofErr w:type="spellEnd"/>
      <w:r>
        <w:rPr>
          <w:rFonts w:ascii="Arial" w:hAnsi="Arial" w:cs="Arial"/>
          <w:b/>
          <w:bCs/>
          <w:color w:val="000000"/>
        </w:rPr>
        <w:t xml:space="preserve">"). Entende-se por Rota de Menor Custo </w:t>
      </w:r>
      <w:proofErr w:type="gramStart"/>
      <w:r>
        <w:rPr>
          <w:rFonts w:ascii="Arial" w:hAnsi="Arial" w:cs="Arial"/>
          <w:b/>
          <w:bCs/>
          <w:color w:val="000000"/>
        </w:rPr>
        <w:t>a</w:t>
      </w:r>
      <w:proofErr w:type="gramEnd"/>
      <w:r>
        <w:rPr>
          <w:rFonts w:ascii="Arial" w:hAnsi="Arial" w:cs="Arial"/>
          <w:b/>
          <w:bCs/>
          <w:color w:val="000000"/>
        </w:rPr>
        <w:t xml:space="preserve"> capacidade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da</w:t>
      </w:r>
      <w:proofErr w:type="gramEnd"/>
      <w:r>
        <w:rPr>
          <w:rFonts w:ascii="Arial" w:hAnsi="Arial" w:cs="Arial"/>
          <w:b/>
          <w:bCs/>
          <w:color w:val="000000"/>
        </w:rPr>
        <w:t xml:space="preserve"> CPCT de permitir / bloquear o acesso de cada usuário às rotas principais / alternativas, bem como</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estabelecer</w:t>
      </w:r>
      <w:proofErr w:type="gramEnd"/>
      <w:r>
        <w:rPr>
          <w:rFonts w:ascii="Arial" w:hAnsi="Arial" w:cs="Arial"/>
          <w:b/>
          <w:bCs/>
          <w:color w:val="000000"/>
        </w:rPr>
        <w:t xml:space="preserve"> prioridade de ocupação de rotas. Tal prioridade / permissão de acesso pode variar de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usuário</w:t>
      </w:r>
      <w:proofErr w:type="gramEnd"/>
      <w:r>
        <w:rPr>
          <w:rFonts w:ascii="Arial" w:hAnsi="Arial" w:cs="Arial"/>
          <w:b/>
          <w:bCs/>
          <w:color w:val="000000"/>
        </w:rPr>
        <w:t xml:space="preserve"> para usuário e também modificar-se ao longo do dia, ou ao longo da semana.</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A Central também deverá:</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Possuir um plano de numeração dos ramais flexível com no mínimo 04 (quatro) dígitos, podendo </w:t>
      </w:r>
      <w:proofErr w:type="gramStart"/>
      <w:r>
        <w:rPr>
          <w:rFonts w:ascii="Arial" w:hAnsi="Arial" w:cs="Arial"/>
          <w:b/>
          <w:bCs/>
          <w:color w:val="000000"/>
        </w:rPr>
        <w:t>ser</w:t>
      </w:r>
      <w:proofErr w:type="gramEnd"/>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programável</w:t>
      </w:r>
      <w:proofErr w:type="gramEnd"/>
      <w:r>
        <w:rPr>
          <w:rFonts w:ascii="Arial" w:hAnsi="Arial" w:cs="Arial"/>
          <w:b/>
          <w:bCs/>
          <w:color w:val="000000"/>
        </w:rPr>
        <w:t xml:space="preserve"> até 10 dígitos;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Possuir ramal detector de fax e correio de voz para todos os ramais;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Possuir musica de espera (duas fontes externas e uma interna configurável </w:t>
      </w:r>
      <w:proofErr w:type="gramStart"/>
      <w:r>
        <w:rPr>
          <w:rFonts w:ascii="Arial" w:hAnsi="Arial" w:cs="Arial"/>
          <w:b/>
          <w:bCs/>
          <w:color w:val="000000"/>
        </w:rPr>
        <w:t>(a interna no mínimo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arquivo</w:t>
      </w:r>
      <w:proofErr w:type="gramEnd"/>
      <w:r>
        <w:rPr>
          <w:rFonts w:ascii="Arial" w:hAnsi="Arial" w:cs="Arial"/>
          <w:b/>
          <w:bCs/>
          <w:color w:val="000000"/>
        </w:rPr>
        <w:t xml:space="preserve">.MP3 de até 10 </w:t>
      </w:r>
      <w:proofErr w:type="spellStart"/>
      <w:r>
        <w:rPr>
          <w:rFonts w:ascii="Arial" w:hAnsi="Arial" w:cs="Arial"/>
          <w:b/>
          <w:bCs/>
          <w:color w:val="000000"/>
        </w:rPr>
        <w:t>Mb</w:t>
      </w:r>
      <w:proofErr w:type="spellEnd"/>
      <w:r>
        <w:rPr>
          <w:rFonts w:ascii="Arial" w:hAnsi="Arial" w:cs="Arial"/>
          <w:b/>
          <w:bCs/>
          <w:color w:val="000000"/>
        </w:rPr>
        <w: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Possuir tronco convencional TDM (bidirecional) para no mínimo 08 linhas;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Possibilitar ajuste do ganho do áudio nos troncos TDM via software;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Possibilitar ajuste do ganho do áudio nos ramais TDM via software;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Hot-line</w:t>
      </w:r>
      <w:proofErr w:type="spellEnd"/>
      <w:r>
        <w:rPr>
          <w:rFonts w:ascii="Arial" w:hAnsi="Arial" w:cs="Arial"/>
          <w:b/>
          <w:bCs/>
          <w:color w:val="000000"/>
        </w:rPr>
        <w:t xml:space="preserve"> interno e externo;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Acoplamento direto em pelo menos um tronco e um ramal para caso de falta de energia;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Possibilidade de utilizar um porteiro eletrônico com o PABX;</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Identificação DTMF e FSK nos ramais;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Identificação DTMF e FSK nos troncos analógicos;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Integração total na facilidade entre os ramais analógicos, digitais e IP;</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Integração total na facilidade entre troncos analógicos, digitais e IP;</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Facilidades: </w:t>
      </w:r>
      <w:proofErr w:type="gramStart"/>
      <w:r>
        <w:rPr>
          <w:rFonts w:ascii="Arial" w:hAnsi="Arial" w:cs="Arial"/>
          <w:b/>
          <w:bCs/>
          <w:color w:val="000000"/>
        </w:rPr>
        <w:t>captura,</w:t>
      </w:r>
      <w:proofErr w:type="gramEnd"/>
      <w:r>
        <w:rPr>
          <w:rFonts w:ascii="Arial" w:hAnsi="Arial" w:cs="Arial"/>
          <w:b/>
          <w:bCs/>
          <w:color w:val="000000"/>
        </w:rPr>
        <w:t xml:space="preserve"> sinalização nas teclas dos ramais digitais, conferencia, grupo de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ramais</w:t>
      </w:r>
      <w:proofErr w:type="gramEnd"/>
      <w:r>
        <w:rPr>
          <w:rFonts w:ascii="Arial" w:hAnsi="Arial" w:cs="Arial"/>
          <w:b/>
          <w:bCs/>
          <w:color w:val="000000"/>
        </w:rPr>
        <w:t>, desvios internos e externos.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Deverá programar todo sistema pela conexão de rede, deverá possuir firewall integrado,</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disponibilizar</w:t>
      </w:r>
      <w:proofErr w:type="gramEnd"/>
      <w:r>
        <w:rPr>
          <w:rFonts w:ascii="Arial" w:hAnsi="Arial" w:cs="Arial"/>
          <w:b/>
          <w:bCs/>
          <w:color w:val="000000"/>
        </w:rPr>
        <w:t xml:space="preserve"> protocolo de segurança - SNMP e </w:t>
      </w:r>
      <w:proofErr w:type="spellStart"/>
      <w:r>
        <w:rPr>
          <w:rFonts w:ascii="Arial" w:hAnsi="Arial" w:cs="Arial"/>
          <w:b/>
          <w:bCs/>
          <w:color w:val="000000"/>
        </w:rPr>
        <w:t>Syslog</w:t>
      </w:r>
      <w:proofErr w:type="spellEnd"/>
      <w:r>
        <w:rPr>
          <w:rFonts w:ascii="Arial" w:hAnsi="Arial" w:cs="Arial"/>
          <w:b/>
          <w:bCs/>
          <w:color w:val="000000"/>
        </w:rPr>
        <w:t>, ter Nat, NTP, UPNP, DDNS, fazer no</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mínimo</w:t>
      </w:r>
      <w:proofErr w:type="gramEnd"/>
      <w:r>
        <w:rPr>
          <w:rFonts w:ascii="Arial" w:hAnsi="Arial" w:cs="Arial"/>
          <w:b/>
          <w:bCs/>
          <w:color w:val="000000"/>
        </w:rPr>
        <w:t xml:space="preserve"> 05 VLAN, ter marcação de pacote, ou seja, QOS e também deverá ter os protocolos T-30 e 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38 para comunicação de fax e cartão.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As licenças de ramais e troncos IP deverão ser disponíveis uma a uma;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Permitir reter a chamada de entrada para efetuar breves consultas e transferências;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Permitir a transferência de chamadas de entrada para outra posição de operador;</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Permitir </w:t>
      </w:r>
      <w:proofErr w:type="gramStart"/>
      <w:r>
        <w:rPr>
          <w:rFonts w:ascii="Arial" w:hAnsi="Arial" w:cs="Arial"/>
          <w:b/>
          <w:bCs/>
          <w:color w:val="000000"/>
        </w:rPr>
        <w:t>transbordo</w:t>
      </w:r>
      <w:proofErr w:type="gramEnd"/>
      <w:r>
        <w:rPr>
          <w:rFonts w:ascii="Arial" w:hAnsi="Arial" w:cs="Arial"/>
          <w:b/>
          <w:bCs/>
          <w:color w:val="000000"/>
        </w:rPr>
        <w:t xml:space="preserve"> para outros grupos de telefonista;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lastRenderedPageBreak/>
        <w:t xml:space="preserve">- Possuir sinalização visual das chamadas internas, externas e privativas da telefonista, permitindo </w:t>
      </w:r>
      <w:proofErr w:type="gramStart"/>
      <w:r>
        <w:rPr>
          <w:rFonts w:ascii="Arial" w:hAnsi="Arial" w:cs="Arial"/>
          <w:b/>
          <w:bCs/>
          <w:color w:val="000000"/>
        </w:rPr>
        <w:t>a</w:t>
      </w:r>
      <w:proofErr w:type="gramEnd"/>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ela</w:t>
      </w:r>
      <w:proofErr w:type="gramEnd"/>
      <w:r>
        <w:rPr>
          <w:rFonts w:ascii="Arial" w:hAnsi="Arial" w:cs="Arial"/>
          <w:b/>
          <w:bCs/>
          <w:color w:val="000000"/>
        </w:rPr>
        <w:t xml:space="preserve"> atender as chamadas seletivamente;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Possuir a facilidade de intercalação pela telefonista;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Possuir a facilidade de proteção contra transferência </w:t>
      </w:r>
      <w:proofErr w:type="spellStart"/>
      <w:proofErr w:type="gramStart"/>
      <w:r>
        <w:rPr>
          <w:rFonts w:ascii="Arial" w:hAnsi="Arial" w:cs="Arial"/>
          <w:b/>
          <w:bCs/>
          <w:color w:val="000000"/>
        </w:rPr>
        <w:t>não-autorizada</w:t>
      </w:r>
      <w:proofErr w:type="spellEnd"/>
      <w:proofErr w:type="gramEnd"/>
      <w:r>
        <w:rPr>
          <w:rFonts w:ascii="Arial" w:hAnsi="Arial" w:cs="Arial"/>
          <w:b/>
          <w:bCs/>
          <w:color w:val="000000"/>
        </w:rPr>
        <w: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Permitir a visualização da data e hora real do sistema;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Permitir o acesso à discagem abreviada comum;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O Protocolo utilizado deverá ser </w:t>
      </w:r>
      <w:proofErr w:type="spellStart"/>
      <w:r>
        <w:rPr>
          <w:rFonts w:ascii="Arial" w:hAnsi="Arial" w:cs="Arial"/>
          <w:b/>
          <w:bCs/>
          <w:color w:val="000000"/>
        </w:rPr>
        <w:t>Sip</w:t>
      </w:r>
      <w:proofErr w:type="spellEnd"/>
      <w:r>
        <w:rPr>
          <w:rFonts w:ascii="Arial" w:hAnsi="Arial" w:cs="Arial"/>
          <w:b/>
          <w:bCs/>
          <w:color w:val="000000"/>
        </w:rPr>
        <w:t xml:space="preserve">, sendo que os </w:t>
      </w:r>
      <w:proofErr w:type="spellStart"/>
      <w:r>
        <w:rPr>
          <w:rFonts w:ascii="Arial" w:hAnsi="Arial" w:cs="Arial"/>
          <w:b/>
          <w:bCs/>
          <w:color w:val="000000"/>
        </w:rPr>
        <w:t>codecs</w:t>
      </w:r>
      <w:proofErr w:type="spellEnd"/>
      <w:r>
        <w:rPr>
          <w:rFonts w:ascii="Arial" w:hAnsi="Arial" w:cs="Arial"/>
          <w:b/>
          <w:bCs/>
          <w:color w:val="000000"/>
        </w:rPr>
        <w:t xml:space="preserve"> a serem utilizados devem ser G-711, </w:t>
      </w:r>
      <w:proofErr w:type="gramStart"/>
      <w:r>
        <w:rPr>
          <w:rFonts w:ascii="Arial" w:hAnsi="Arial" w:cs="Arial"/>
          <w:b/>
          <w:bCs/>
          <w:color w:val="000000"/>
        </w:rPr>
        <w:t>G-729</w:t>
      </w:r>
      <w:proofErr w:type="gramEnd"/>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e</w:t>
      </w:r>
      <w:proofErr w:type="gramEnd"/>
      <w:r>
        <w:rPr>
          <w:rFonts w:ascii="Arial" w:hAnsi="Arial" w:cs="Arial"/>
          <w:b/>
          <w:bCs/>
          <w:color w:val="000000"/>
        </w:rPr>
        <w:t xml:space="preserve"> GSM.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Possuir Certificado de Homologação emitido pelo Ministério das Comunicações, o qual deverá ser apresentado juntamente com a proposta;</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A Central deverá possuir as seguintes facilidades: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Chamadas via VOIP;</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Atendimento automático (DISA) incorporado;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DDR (Discagem Direta a ramal);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Linha Executiva para chamadas </w:t>
      </w:r>
      <w:proofErr w:type="spellStart"/>
      <w:proofErr w:type="gramStart"/>
      <w:r>
        <w:rPr>
          <w:rFonts w:ascii="Arial" w:hAnsi="Arial" w:cs="Arial"/>
          <w:b/>
          <w:bCs/>
          <w:color w:val="000000"/>
        </w:rPr>
        <w:t>VoIP</w:t>
      </w:r>
      <w:proofErr w:type="spellEnd"/>
      <w:proofErr w:type="gramEnd"/>
      <w:r>
        <w:rPr>
          <w:rFonts w:ascii="Arial" w:hAnsi="Arial" w:cs="Arial"/>
          <w:b/>
          <w:bCs/>
          <w:color w:val="000000"/>
        </w:rPr>
        <w:t>, analógica e digital;</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Siga-me externo disponível em todas as portas;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Serviço de correio de voz;</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Conferencia até 05 participantes;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Programação via computador pelas portas serial (RS 232), USB, placa ethernet ou </w:t>
      </w:r>
      <w:proofErr w:type="spellStart"/>
      <w:r>
        <w:rPr>
          <w:rFonts w:ascii="Arial" w:hAnsi="Arial" w:cs="Arial"/>
          <w:b/>
          <w:bCs/>
          <w:color w:val="000000"/>
        </w:rPr>
        <w:t>placamodem</w:t>
      </w:r>
      <w:proofErr w:type="spellEnd"/>
      <w:r>
        <w:rPr>
          <w:rFonts w:ascii="Arial" w:hAnsi="Arial" w:cs="Arial"/>
          <w:b/>
          <w:bCs/>
          <w:color w:val="000000"/>
        </w:rPr>
        <w: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Busca pessoas;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Função busca pessoa entre terminais inteligentes;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Acionamento externo;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Sensor de alarme;</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Transferência de chamadas para números externos;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w:t>
      </w:r>
      <w:proofErr w:type="spellStart"/>
      <w:r>
        <w:rPr>
          <w:rFonts w:ascii="Arial" w:hAnsi="Arial" w:cs="Arial"/>
          <w:b/>
          <w:bCs/>
          <w:color w:val="000000"/>
        </w:rPr>
        <w:t>Hotline</w:t>
      </w:r>
      <w:proofErr w:type="spellEnd"/>
      <w:r>
        <w:rPr>
          <w:rFonts w:ascii="Arial" w:hAnsi="Arial" w:cs="Arial"/>
          <w:b/>
          <w:bCs/>
          <w:color w:val="000000"/>
        </w:rPr>
        <w:t xml:space="preserve"> (interna e externa);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Acesso as facilidades CPA;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 Bilhetagem (serial RS 232 ou software </w:t>
      </w:r>
      <w:proofErr w:type="spellStart"/>
      <w:r>
        <w:rPr>
          <w:rFonts w:ascii="Arial" w:hAnsi="Arial" w:cs="Arial"/>
          <w:b/>
          <w:bCs/>
          <w:color w:val="000000"/>
        </w:rPr>
        <w:t>bilhetador</w:t>
      </w:r>
      <w:proofErr w:type="spellEnd"/>
      <w:r>
        <w:rPr>
          <w:rFonts w:ascii="Arial" w:hAnsi="Arial" w:cs="Arial"/>
          <w:b/>
          <w:bCs/>
          <w:color w:val="000000"/>
        </w:rPr>
        <w: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Ramal fuga (chamadas internas e externas não atendidas, diurno e noturno</w:t>
      </w:r>
      <w:proofErr w:type="gramStart"/>
      <w:r>
        <w:rPr>
          <w:rFonts w:ascii="Arial" w:hAnsi="Arial" w:cs="Arial"/>
          <w:b/>
          <w:bCs/>
          <w:color w:val="000000"/>
        </w:rPr>
        <w:t>)</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Ramal econômico;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Rota de menor custo;</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Seleção automática de linhas;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Interface Ethernet;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Interface Modem;</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Código de conta;</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Tarifação;</w:t>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02 unidades ATA Spa8000</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Equipamento gateway digital de voz de </w:t>
      </w:r>
      <w:proofErr w:type="gramStart"/>
      <w:r>
        <w:rPr>
          <w:rFonts w:ascii="Arial" w:hAnsi="Arial" w:cs="Arial"/>
          <w:b/>
          <w:bCs/>
          <w:color w:val="000000"/>
        </w:rPr>
        <w:t>8</w:t>
      </w:r>
      <w:proofErr w:type="gramEnd"/>
      <w:r>
        <w:rPr>
          <w:rFonts w:ascii="Arial" w:hAnsi="Arial" w:cs="Arial"/>
          <w:b/>
          <w:bCs/>
          <w:color w:val="000000"/>
        </w:rPr>
        <w:t xml:space="preserve"> portas para conexão do aparelho de telefone analógico que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atenda</w:t>
      </w:r>
      <w:proofErr w:type="gramEnd"/>
      <w:r>
        <w:rPr>
          <w:rFonts w:ascii="Arial" w:hAnsi="Arial" w:cs="Arial"/>
          <w:b/>
          <w:bCs/>
          <w:color w:val="000000"/>
        </w:rPr>
        <w:t xml:space="preserve"> os seguintes requisitos mínimos: protocolo SIP v2 (RFC 3261, 3262, 3263, 3264); SIP </w:t>
      </w:r>
      <w:proofErr w:type="spellStart"/>
      <w:r>
        <w:rPr>
          <w:rFonts w:ascii="Arial" w:hAnsi="Arial" w:cs="Arial"/>
          <w:b/>
          <w:bCs/>
          <w:color w:val="000000"/>
        </w:rPr>
        <w:t>proxy</w:t>
      </w:r>
      <w:proofErr w:type="spellEnd"/>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redundância</w:t>
      </w:r>
      <w:proofErr w:type="gramEnd"/>
      <w:r>
        <w:rPr>
          <w:rFonts w:ascii="Arial" w:hAnsi="Arial" w:cs="Arial"/>
          <w:b/>
          <w:bCs/>
          <w:color w:val="000000"/>
        </w:rPr>
        <w:t xml:space="preserve"> via DNS dinâmico SRV, registros com o servidor primário </w:t>
      </w:r>
      <w:proofErr w:type="spellStart"/>
      <w:r>
        <w:rPr>
          <w:rFonts w:ascii="Arial" w:hAnsi="Arial" w:cs="Arial"/>
          <w:b/>
          <w:bCs/>
          <w:color w:val="000000"/>
        </w:rPr>
        <w:t>proxy</w:t>
      </w:r>
      <w:proofErr w:type="spellEnd"/>
      <w:r>
        <w:rPr>
          <w:rFonts w:ascii="Arial" w:hAnsi="Arial" w:cs="Arial"/>
          <w:b/>
          <w:bCs/>
          <w:color w:val="000000"/>
        </w:rPr>
        <w:t xml:space="preserve"> SIP; Suporte a SIP em</w:t>
      </w:r>
    </w:p>
    <w:p w:rsidR="00C93639" w:rsidRPr="00D547A3" w:rsidRDefault="00C93639" w:rsidP="00C93639">
      <w:pPr>
        <w:autoSpaceDE w:val="0"/>
        <w:autoSpaceDN w:val="0"/>
        <w:adjustRightInd w:val="0"/>
        <w:rPr>
          <w:rFonts w:ascii="Arial" w:hAnsi="Arial" w:cs="Arial"/>
          <w:b/>
          <w:bCs/>
          <w:color w:val="000000"/>
          <w:lang w:val="en-US"/>
        </w:rPr>
      </w:pPr>
      <w:r w:rsidRPr="00D547A3">
        <w:rPr>
          <w:rFonts w:ascii="Arial" w:hAnsi="Arial" w:cs="Arial"/>
          <w:b/>
          <w:bCs/>
          <w:color w:val="000000"/>
          <w:lang w:val="en-US"/>
        </w:rPr>
        <w:t xml:space="preserve">Network </w:t>
      </w:r>
      <w:proofErr w:type="spellStart"/>
      <w:r w:rsidRPr="00D547A3">
        <w:rPr>
          <w:rFonts w:ascii="Arial" w:hAnsi="Arial" w:cs="Arial"/>
          <w:b/>
          <w:bCs/>
          <w:color w:val="000000"/>
          <w:lang w:val="en-US"/>
        </w:rPr>
        <w:t>AddressTranslation</w:t>
      </w:r>
      <w:proofErr w:type="spellEnd"/>
      <w:r w:rsidRPr="00D547A3">
        <w:rPr>
          <w:rFonts w:ascii="Arial" w:hAnsi="Arial" w:cs="Arial"/>
          <w:b/>
          <w:bCs/>
          <w:color w:val="000000"/>
          <w:lang w:val="en-US"/>
        </w:rPr>
        <w:t xml:space="preserve"> (NAT) </w:t>
      </w:r>
      <w:proofErr w:type="spellStart"/>
      <w:r w:rsidRPr="00D547A3">
        <w:rPr>
          <w:rFonts w:ascii="Arial" w:hAnsi="Arial" w:cs="Arial"/>
          <w:b/>
          <w:bCs/>
          <w:color w:val="000000"/>
          <w:lang w:val="en-US"/>
        </w:rPr>
        <w:t>redes</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incluindo</w:t>
      </w:r>
      <w:proofErr w:type="spellEnd"/>
      <w:r w:rsidRPr="00D547A3">
        <w:rPr>
          <w:rFonts w:ascii="Arial" w:hAnsi="Arial" w:cs="Arial"/>
          <w:b/>
          <w:bCs/>
          <w:color w:val="000000"/>
          <w:lang w:val="en-US"/>
        </w:rPr>
        <w:t xml:space="preserve"> a </w:t>
      </w:r>
      <w:proofErr w:type="spellStart"/>
      <w:r w:rsidRPr="00D547A3">
        <w:rPr>
          <w:rFonts w:ascii="Arial" w:hAnsi="Arial" w:cs="Arial"/>
          <w:b/>
          <w:bCs/>
          <w:color w:val="000000"/>
          <w:lang w:val="en-US"/>
        </w:rPr>
        <w:t>série</w:t>
      </w:r>
      <w:proofErr w:type="spellEnd"/>
      <w:r w:rsidRPr="00D547A3">
        <w:rPr>
          <w:rFonts w:ascii="Arial" w:hAnsi="Arial" w:cs="Arial"/>
          <w:b/>
          <w:bCs/>
          <w:color w:val="000000"/>
          <w:lang w:val="en-US"/>
        </w:rPr>
        <w:t xml:space="preserve"> </w:t>
      </w:r>
      <w:proofErr w:type="spellStart"/>
      <w:r w:rsidRPr="00D547A3">
        <w:rPr>
          <w:rFonts w:ascii="Arial" w:hAnsi="Arial" w:cs="Arial"/>
          <w:b/>
          <w:bCs/>
          <w:color w:val="000000"/>
          <w:lang w:val="en-US"/>
        </w:rPr>
        <w:t>Túnel</w:t>
      </w:r>
      <w:proofErr w:type="spellEnd"/>
      <w:r w:rsidRPr="00D547A3">
        <w:rPr>
          <w:rFonts w:ascii="Arial" w:hAnsi="Arial" w:cs="Arial"/>
          <w:b/>
          <w:bCs/>
          <w:color w:val="000000"/>
          <w:lang w:val="en-US"/>
        </w:rPr>
        <w:t xml:space="preserve"> [STUN]); Codec: G.711, G.726</w:t>
      </w:r>
    </w:p>
    <w:p w:rsidR="00C93639" w:rsidRPr="00D547A3" w:rsidRDefault="00C93639" w:rsidP="00C93639">
      <w:pPr>
        <w:autoSpaceDE w:val="0"/>
        <w:autoSpaceDN w:val="0"/>
        <w:adjustRightInd w:val="0"/>
        <w:rPr>
          <w:rFonts w:ascii="Arial" w:hAnsi="Arial" w:cs="Arial"/>
          <w:b/>
          <w:bCs/>
          <w:color w:val="000000"/>
          <w:lang w:val="en-US"/>
        </w:rPr>
      </w:pPr>
      <w:r w:rsidRPr="00D547A3">
        <w:rPr>
          <w:rFonts w:ascii="Arial" w:hAnsi="Arial" w:cs="Arial"/>
          <w:b/>
          <w:bCs/>
          <w:color w:val="000000"/>
          <w:lang w:val="en-US"/>
        </w:rPr>
        <w:t xml:space="preserve">(16/24/32/40 kbps), G.729 </w:t>
      </w:r>
      <w:proofErr w:type="gramStart"/>
      <w:r w:rsidRPr="00D547A3">
        <w:rPr>
          <w:rFonts w:ascii="Arial" w:hAnsi="Arial" w:cs="Arial"/>
          <w:b/>
          <w:bCs/>
          <w:color w:val="000000"/>
          <w:lang w:val="en-US"/>
        </w:rPr>
        <w:t>A ,</w:t>
      </w:r>
      <w:proofErr w:type="gramEnd"/>
      <w:r w:rsidRPr="00D547A3">
        <w:rPr>
          <w:rFonts w:ascii="Arial" w:hAnsi="Arial" w:cs="Arial"/>
          <w:b/>
          <w:bCs/>
          <w:color w:val="000000"/>
          <w:lang w:val="en-US"/>
        </w:rPr>
        <w:t xml:space="preserve"> G.723.1 (6,3 kbps, 5,3 kbps); </w:t>
      </w:r>
      <w:proofErr w:type="spellStart"/>
      <w:r w:rsidRPr="00D547A3">
        <w:rPr>
          <w:rFonts w:ascii="Arial" w:hAnsi="Arial" w:cs="Arial"/>
          <w:b/>
          <w:bCs/>
          <w:color w:val="000000"/>
          <w:lang w:val="en-US"/>
        </w:rPr>
        <w:t>Detecção</w:t>
      </w:r>
      <w:proofErr w:type="spellEnd"/>
      <w:r w:rsidRPr="00D547A3">
        <w:rPr>
          <w:rFonts w:ascii="Arial" w:hAnsi="Arial" w:cs="Arial"/>
          <w:b/>
          <w:bCs/>
          <w:color w:val="000000"/>
          <w:lang w:val="en-US"/>
        </w:rPr>
        <w:t xml:space="preserve"> de tom de fax pass-through; Fax</w:t>
      </w:r>
    </w:p>
    <w:p w:rsidR="00C93639" w:rsidRPr="00D547A3" w:rsidRDefault="00C93639" w:rsidP="00C93639">
      <w:pPr>
        <w:autoSpaceDE w:val="0"/>
        <w:autoSpaceDN w:val="0"/>
        <w:adjustRightInd w:val="0"/>
        <w:rPr>
          <w:rFonts w:ascii="Arial" w:hAnsi="Arial" w:cs="Arial"/>
          <w:b/>
          <w:bCs/>
          <w:color w:val="000000"/>
          <w:lang w:val="en-US"/>
        </w:rPr>
      </w:pPr>
      <w:proofErr w:type="gramStart"/>
      <w:r w:rsidRPr="00D547A3">
        <w:rPr>
          <w:rFonts w:ascii="Arial" w:hAnsi="Arial" w:cs="Arial"/>
          <w:b/>
          <w:bCs/>
          <w:color w:val="000000"/>
          <w:lang w:val="en-US"/>
        </w:rPr>
        <w:t>pass-</w:t>
      </w:r>
      <w:proofErr w:type="gramEnd"/>
      <w:r w:rsidRPr="00D547A3">
        <w:rPr>
          <w:rFonts w:ascii="Arial" w:hAnsi="Arial" w:cs="Arial"/>
          <w:b/>
          <w:bCs/>
          <w:color w:val="000000"/>
          <w:lang w:val="en-US"/>
        </w:rPr>
        <w:t>though (</w:t>
      </w:r>
      <w:proofErr w:type="spellStart"/>
      <w:r w:rsidRPr="00D547A3">
        <w:rPr>
          <w:rFonts w:ascii="Arial" w:hAnsi="Arial" w:cs="Arial"/>
          <w:b/>
          <w:bCs/>
          <w:color w:val="000000"/>
          <w:lang w:val="en-US"/>
        </w:rPr>
        <w:t>utilizando</w:t>
      </w:r>
      <w:proofErr w:type="spellEnd"/>
      <w:r w:rsidRPr="00D547A3">
        <w:rPr>
          <w:rFonts w:ascii="Arial" w:hAnsi="Arial" w:cs="Arial"/>
          <w:b/>
          <w:bCs/>
          <w:color w:val="000000"/>
          <w:lang w:val="en-US"/>
        </w:rPr>
        <w:t xml:space="preserve"> G.711); Tom </w:t>
      </w:r>
      <w:proofErr w:type="spellStart"/>
      <w:r w:rsidRPr="00D547A3">
        <w:rPr>
          <w:rFonts w:ascii="Arial" w:hAnsi="Arial" w:cs="Arial"/>
          <w:b/>
          <w:bCs/>
          <w:color w:val="000000"/>
          <w:lang w:val="en-US"/>
        </w:rPr>
        <w:t>multifreqüencial</w:t>
      </w:r>
      <w:proofErr w:type="spellEnd"/>
      <w:r w:rsidRPr="00D547A3">
        <w:rPr>
          <w:rFonts w:ascii="Arial" w:hAnsi="Arial" w:cs="Arial"/>
          <w:b/>
          <w:bCs/>
          <w:color w:val="000000"/>
          <w:lang w:val="en-US"/>
        </w:rPr>
        <w:t xml:space="preserve"> dual (DTMF): in-band e out-of-band (RFC</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2833)</w:t>
      </w:r>
      <w:proofErr w:type="gramEnd"/>
      <w:r>
        <w:rPr>
          <w:rFonts w:ascii="Arial" w:hAnsi="Arial" w:cs="Arial"/>
          <w:b/>
          <w:bCs/>
          <w:color w:val="000000"/>
        </w:rPr>
        <w:t xml:space="preserve"> (</w:t>
      </w:r>
      <w:proofErr w:type="spellStart"/>
      <w:r>
        <w:rPr>
          <w:rFonts w:ascii="Arial" w:hAnsi="Arial" w:cs="Arial"/>
          <w:b/>
          <w:bCs/>
          <w:color w:val="000000"/>
        </w:rPr>
        <w:t>info</w:t>
      </w:r>
      <w:proofErr w:type="spellEnd"/>
      <w:r>
        <w:rPr>
          <w:rFonts w:ascii="Arial" w:hAnsi="Arial" w:cs="Arial"/>
          <w:b/>
          <w:bCs/>
          <w:color w:val="000000"/>
        </w:rPr>
        <w:t xml:space="preserve"> SIP); Áudio </w:t>
      </w:r>
      <w:proofErr w:type="spellStart"/>
      <w:r>
        <w:rPr>
          <w:rFonts w:ascii="Arial" w:hAnsi="Arial" w:cs="Arial"/>
          <w:b/>
          <w:bCs/>
          <w:color w:val="000000"/>
        </w:rPr>
        <w:t>full-duplex</w:t>
      </w:r>
      <w:proofErr w:type="spellEnd"/>
      <w:r>
        <w:rPr>
          <w:rFonts w:ascii="Arial" w:hAnsi="Arial" w:cs="Arial"/>
          <w:b/>
          <w:bCs/>
          <w:color w:val="000000"/>
        </w:rPr>
        <w:t xml:space="preserve"> Cancelamento de eco (G.165/G.168); Detecção de atividade de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voz</w:t>
      </w:r>
      <w:proofErr w:type="gramEnd"/>
      <w:r>
        <w:rPr>
          <w:rFonts w:ascii="Arial" w:hAnsi="Arial" w:cs="Arial"/>
          <w:b/>
          <w:bCs/>
          <w:color w:val="000000"/>
        </w:rPr>
        <w:t xml:space="preserve"> (VAD) com supressão de silêncio; </w:t>
      </w:r>
      <w:proofErr w:type="spellStart"/>
      <w:r>
        <w:rPr>
          <w:rFonts w:ascii="Arial" w:hAnsi="Arial" w:cs="Arial"/>
          <w:b/>
          <w:bCs/>
          <w:color w:val="000000"/>
        </w:rPr>
        <w:t>QoS</w:t>
      </w:r>
      <w:proofErr w:type="spellEnd"/>
      <w:r>
        <w:rPr>
          <w:rFonts w:ascii="Arial" w:hAnsi="Arial" w:cs="Arial"/>
          <w:b/>
          <w:bCs/>
          <w:color w:val="000000"/>
        </w:rPr>
        <w:t xml:space="preserve"> (porta Ethernet controle de banda upstream, porta física,</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lastRenderedPageBreak/>
        <w:t>endereço</w:t>
      </w:r>
      <w:proofErr w:type="gramEnd"/>
      <w:r>
        <w:rPr>
          <w:rFonts w:ascii="Arial" w:hAnsi="Arial" w:cs="Arial"/>
          <w:b/>
          <w:bCs/>
          <w:color w:val="000000"/>
        </w:rPr>
        <w:t xml:space="preserve"> MAC, a aplicação); Controle de polaridade.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11 unidades DESCRITIVO</w:t>
      </w:r>
      <w:proofErr w:type="gramEnd"/>
      <w:r>
        <w:rPr>
          <w:rFonts w:ascii="Arial" w:hAnsi="Arial" w:cs="Arial"/>
          <w:b/>
          <w:bCs/>
          <w:color w:val="000000"/>
        </w:rPr>
        <w:t xml:space="preserve"> ATA SPA122</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Equipamento gateway digital de voz de </w:t>
      </w:r>
      <w:proofErr w:type="gramStart"/>
      <w:r>
        <w:rPr>
          <w:rFonts w:ascii="Arial" w:hAnsi="Arial" w:cs="Arial"/>
          <w:b/>
          <w:bCs/>
          <w:color w:val="000000"/>
        </w:rPr>
        <w:t>2</w:t>
      </w:r>
      <w:proofErr w:type="gramEnd"/>
      <w:r>
        <w:rPr>
          <w:rFonts w:ascii="Arial" w:hAnsi="Arial" w:cs="Arial"/>
          <w:b/>
          <w:bCs/>
          <w:color w:val="000000"/>
        </w:rPr>
        <w:t xml:space="preserve"> Portas para conexão do aparelho de telefone analógico que</w:t>
      </w:r>
    </w:p>
    <w:p w:rsidR="00C93639" w:rsidRDefault="00C93639" w:rsidP="00C93639">
      <w:pPr>
        <w:autoSpaceDE w:val="0"/>
        <w:autoSpaceDN w:val="0"/>
        <w:adjustRightInd w:val="0"/>
        <w:rPr>
          <w:rFonts w:ascii="Arial" w:hAnsi="Arial" w:cs="Arial"/>
          <w:b/>
          <w:bCs/>
          <w:color w:val="000000"/>
        </w:rPr>
      </w:pPr>
      <w:proofErr w:type="gramStart"/>
      <w:r>
        <w:rPr>
          <w:rFonts w:ascii="Arial" w:hAnsi="Arial" w:cs="Arial"/>
          <w:b/>
          <w:bCs/>
          <w:color w:val="000000"/>
        </w:rPr>
        <w:t>atenda</w:t>
      </w:r>
      <w:proofErr w:type="gramEnd"/>
      <w:r>
        <w:rPr>
          <w:rFonts w:ascii="Arial" w:hAnsi="Arial" w:cs="Arial"/>
          <w:b/>
          <w:bCs/>
          <w:color w:val="000000"/>
        </w:rPr>
        <w:t xml:space="preserve"> os seguintes requisitos mínimos: 1 Porta WAN 10/100BASE-TX; 1 Porta LAN 10/100BASETX;</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Padrão: IEEE 802.3 10BASE-T, IEEE 802.3u 100BASE-TX; Protocolo: SIP2 (RFC3261), </w:t>
      </w:r>
      <w:proofErr w:type="gramStart"/>
      <w:r>
        <w:rPr>
          <w:rFonts w:ascii="Arial" w:hAnsi="Arial" w:cs="Arial"/>
          <w:b/>
          <w:bCs/>
          <w:color w:val="000000"/>
        </w:rPr>
        <w:t>SIP1</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(RFC2543); Compressão de voz: G.711, G.723.1, G.726, G.729ª; Protocolo de rede: DHCP, NAT,</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PPP; Oferece um serviço de </w:t>
      </w:r>
      <w:proofErr w:type="spellStart"/>
      <w:proofErr w:type="gramStart"/>
      <w:r>
        <w:rPr>
          <w:rFonts w:ascii="Arial" w:hAnsi="Arial" w:cs="Arial"/>
          <w:b/>
          <w:bCs/>
          <w:color w:val="000000"/>
        </w:rPr>
        <w:t>VoIP</w:t>
      </w:r>
      <w:proofErr w:type="spellEnd"/>
      <w:proofErr w:type="gramEnd"/>
      <w:r>
        <w:rPr>
          <w:rFonts w:ascii="Arial" w:hAnsi="Arial" w:cs="Arial"/>
          <w:b/>
          <w:bCs/>
          <w:color w:val="000000"/>
        </w:rPr>
        <w:t xml:space="preserve"> de grande qualidade com um completo conjunto de funções;</w:t>
      </w: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Compatível com funções de fax com uso de voz e dados simultâneos; Alimentação </w:t>
      </w:r>
      <w:proofErr w:type="gramStart"/>
      <w:r>
        <w:rPr>
          <w:rFonts w:ascii="Arial" w:hAnsi="Arial" w:cs="Arial"/>
          <w:b/>
          <w:bCs/>
          <w:color w:val="000000"/>
        </w:rPr>
        <w:t>bivolt</w:t>
      </w:r>
      <w:proofErr w:type="gramEnd"/>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fldChar w:fldCharType="end"/>
      </w:r>
    </w:p>
    <w:p w:rsidR="00C93639" w:rsidRDefault="00C93639" w:rsidP="00C93639">
      <w:pPr>
        <w:autoSpaceDE w:val="0"/>
        <w:autoSpaceDN w:val="0"/>
        <w:adjustRightInd w:val="0"/>
        <w:rPr>
          <w:rFonts w:ascii="Arial" w:hAnsi="Arial" w:cs="Arial"/>
          <w:b/>
          <w:bCs/>
          <w:color w:val="000000"/>
        </w:rPr>
      </w:pPr>
    </w:p>
    <w:p w:rsidR="00C93639" w:rsidRDefault="00C93639" w:rsidP="00C93639">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C93639" w:rsidRDefault="00C93639" w:rsidP="00C93639">
      <w:pPr>
        <w:pBdr>
          <w:bottom w:val="single" w:sz="12" w:space="1" w:color="auto"/>
        </w:pBdr>
        <w:autoSpaceDE w:val="0"/>
        <w:autoSpaceDN w:val="0"/>
        <w:adjustRightInd w:val="0"/>
        <w:rPr>
          <w:rFonts w:ascii="Arial" w:hAnsi="Arial" w:cs="Arial"/>
          <w:bCs/>
          <w:color w:val="000000"/>
        </w:rPr>
      </w:pPr>
    </w:p>
    <w:p w:rsidR="00C93639" w:rsidRDefault="00C93639" w:rsidP="00C93639">
      <w:pPr>
        <w:autoSpaceDE w:val="0"/>
        <w:autoSpaceDN w:val="0"/>
        <w:adjustRightInd w:val="0"/>
        <w:rPr>
          <w:rFonts w:ascii="Arial" w:hAnsi="Arial" w:cs="Arial"/>
          <w:color w:val="000000"/>
        </w:rPr>
      </w:pPr>
    </w:p>
    <w:p w:rsidR="00C93639" w:rsidRDefault="00C93639" w:rsidP="00C93639">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C93639" w:rsidRDefault="00C93639" w:rsidP="00C93639">
      <w:pPr>
        <w:pStyle w:val="NormalWeb"/>
        <w:jc w:val="center"/>
        <w:rPr>
          <w:rFonts w:ascii="Times New Roman" w:hAnsi="Times New Roman" w:cs="Times New Roman"/>
          <w:b/>
          <w:color w:val="000000"/>
          <w:szCs w:val="15"/>
        </w:rPr>
      </w:pPr>
    </w:p>
    <w:p w:rsidR="00C93639" w:rsidRDefault="00C93639" w:rsidP="00C93639">
      <w:pPr>
        <w:pStyle w:val="NormalWeb"/>
        <w:jc w:val="center"/>
        <w:rPr>
          <w:b/>
          <w:color w:val="000000"/>
          <w:szCs w:val="15"/>
        </w:rPr>
      </w:pPr>
    </w:p>
    <w:p w:rsidR="00C93639" w:rsidRDefault="00C93639" w:rsidP="00C93639">
      <w:pPr>
        <w:pStyle w:val="NormalWeb"/>
        <w:jc w:val="center"/>
        <w:rPr>
          <w:b/>
          <w:color w:val="000000"/>
          <w:szCs w:val="15"/>
        </w:rPr>
      </w:pPr>
      <w:r>
        <w:rPr>
          <w:b/>
          <w:color w:val="000000"/>
          <w:szCs w:val="15"/>
        </w:rPr>
        <w:t>Assinatura do Fornecedor</w:t>
      </w:r>
    </w:p>
    <w:p w:rsidR="00C93639" w:rsidRDefault="00C93639" w:rsidP="00C93639">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C93639" w:rsidRDefault="00C93639" w:rsidP="00C93639">
      <w:pPr>
        <w:pStyle w:val="Legenda"/>
        <w:rPr>
          <w:rFonts w:ascii="Century Gothic" w:hAnsi="Century Gothic" w:cs="Courier New"/>
          <w:sz w:val="28"/>
          <w:szCs w:val="28"/>
        </w:rPr>
      </w:pPr>
    </w:p>
    <w:p w:rsidR="00C93639" w:rsidRDefault="00C93639" w:rsidP="00C93639">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15/2014</w:t>
        </w:r>
      </w:fldSimple>
    </w:p>
    <w:p w:rsidR="00C93639" w:rsidRDefault="00C93639" w:rsidP="00C93639">
      <w:pPr>
        <w:ind w:right="-1"/>
        <w:jc w:val="center"/>
        <w:rPr>
          <w:rFonts w:ascii="Century Gothic" w:hAnsi="Century Gothic" w:cs="Courier New"/>
          <w:b/>
          <w:sz w:val="28"/>
          <w:szCs w:val="28"/>
        </w:rPr>
      </w:pPr>
    </w:p>
    <w:p w:rsidR="00C93639" w:rsidRDefault="00C93639" w:rsidP="00C93639">
      <w:pPr>
        <w:ind w:right="-1"/>
        <w:jc w:val="center"/>
        <w:rPr>
          <w:rFonts w:ascii="Century Gothic" w:hAnsi="Century Gothic" w:cs="Courier New"/>
          <w:b/>
          <w:sz w:val="28"/>
          <w:szCs w:val="28"/>
        </w:rPr>
      </w:pPr>
    </w:p>
    <w:p w:rsidR="00C93639" w:rsidRDefault="00C93639" w:rsidP="00C93639">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C93639" w:rsidRDefault="00C93639" w:rsidP="00C93639">
      <w:pPr>
        <w:ind w:right="-1"/>
        <w:jc w:val="both"/>
        <w:rPr>
          <w:rFonts w:ascii="Century Gothic" w:hAnsi="Century Gothic" w:cs="Courier New"/>
          <w:sz w:val="28"/>
          <w:szCs w:val="28"/>
        </w:rPr>
      </w:pPr>
    </w:p>
    <w:p w:rsidR="00C93639" w:rsidRDefault="00C93639" w:rsidP="00C93639">
      <w:pPr>
        <w:ind w:right="-1"/>
        <w:jc w:val="both"/>
        <w:rPr>
          <w:rFonts w:ascii="Century Gothic" w:hAnsi="Century Gothic" w:cs="Courier New"/>
          <w:sz w:val="28"/>
          <w:szCs w:val="28"/>
        </w:rPr>
      </w:pPr>
    </w:p>
    <w:p w:rsidR="00C93639" w:rsidRDefault="00C93639" w:rsidP="00C93639">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inscrito no CNPJ sob nº............................, por intermédio de seu representante legal </w:t>
      </w:r>
      <w:proofErr w:type="spellStart"/>
      <w:r>
        <w:rPr>
          <w:rFonts w:ascii="Century Gothic" w:hAnsi="Century Gothic" w:cs="Courier New"/>
          <w:sz w:val="28"/>
          <w:szCs w:val="28"/>
        </w:rPr>
        <w:t>Srº</w:t>
      </w:r>
      <w:proofErr w:type="spellEnd"/>
      <w:r>
        <w:rPr>
          <w:rFonts w:ascii="Century Gothic" w:hAnsi="Century Gothic" w:cs="Courier New"/>
          <w:sz w:val="28"/>
          <w:szCs w:val="28"/>
        </w:rPr>
        <w:t>................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15/2014</w:t>
        </w:r>
      </w:fldSimple>
      <w:r>
        <w:rPr>
          <w:rFonts w:ascii="Century Gothic" w:hAnsi="Century Gothic" w:cs="Courier New"/>
          <w:sz w:val="28"/>
          <w:szCs w:val="28"/>
        </w:rPr>
        <w:t>.</w:t>
      </w:r>
    </w:p>
    <w:p w:rsidR="00C93639" w:rsidRDefault="00C93639" w:rsidP="00C93639">
      <w:pPr>
        <w:ind w:right="-1"/>
        <w:jc w:val="both"/>
        <w:rPr>
          <w:rFonts w:ascii="Century Gothic" w:hAnsi="Century Gothic" w:cs="Courier New"/>
          <w:sz w:val="28"/>
          <w:szCs w:val="28"/>
        </w:rPr>
      </w:pPr>
    </w:p>
    <w:p w:rsidR="00C93639" w:rsidRDefault="00C93639" w:rsidP="00C93639">
      <w:pPr>
        <w:pStyle w:val="Corpodetexto"/>
        <w:rPr>
          <w:rFonts w:ascii="Century Gothic" w:hAnsi="Century Gothic" w:cs="Courier New"/>
          <w:sz w:val="28"/>
          <w:szCs w:val="28"/>
        </w:rPr>
      </w:pPr>
      <w:proofErr w:type="spellStart"/>
      <w:r>
        <w:rPr>
          <w:rFonts w:ascii="Century Gothic" w:hAnsi="Century Gothic" w:cs="Courier New"/>
          <w:sz w:val="28"/>
          <w:szCs w:val="28"/>
        </w:rPr>
        <w:t>Abdon</w:t>
      </w:r>
      <w:proofErr w:type="spellEnd"/>
      <w:r>
        <w:rPr>
          <w:rFonts w:ascii="Century Gothic" w:hAnsi="Century Gothic" w:cs="Courier New"/>
          <w:sz w:val="28"/>
          <w:szCs w:val="28"/>
        </w:rPr>
        <w:t xml:space="preserve">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2014</w:t>
      </w:r>
    </w:p>
    <w:p w:rsidR="00C93639" w:rsidRDefault="00C93639" w:rsidP="00C93639">
      <w:pPr>
        <w:ind w:right="-1"/>
        <w:jc w:val="both"/>
        <w:rPr>
          <w:rFonts w:ascii="Century Gothic" w:hAnsi="Century Gothic" w:cs="Courier New"/>
          <w:sz w:val="28"/>
          <w:szCs w:val="28"/>
        </w:rPr>
      </w:pPr>
    </w:p>
    <w:p w:rsidR="00C93639" w:rsidRDefault="00C93639" w:rsidP="00C93639">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C93639" w:rsidRDefault="00C93639" w:rsidP="00C93639">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C93639" w:rsidRDefault="00C93639" w:rsidP="00C93639">
      <w:pPr>
        <w:pStyle w:val="NormalWeb"/>
        <w:rPr>
          <w:rFonts w:ascii="Times New Roman" w:hAnsi="Times New Roman" w:cs="Times New Roman"/>
          <w:color w:val="000000"/>
          <w:szCs w:val="15"/>
        </w:rPr>
      </w:pPr>
    </w:p>
    <w:p w:rsidR="00C93639" w:rsidRDefault="00C93639" w:rsidP="00C93639">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C93639" w:rsidRDefault="00C93639" w:rsidP="00C93639">
      <w:pPr>
        <w:pStyle w:val="NormalWeb"/>
        <w:jc w:val="center"/>
        <w:rPr>
          <w:rFonts w:ascii="Times New Roman" w:hAnsi="Times New Roman" w:cs="Times New Roman"/>
          <w:b/>
          <w:color w:val="000000"/>
          <w:szCs w:val="15"/>
        </w:rPr>
      </w:pPr>
    </w:p>
    <w:p w:rsidR="00C93639" w:rsidRDefault="00C93639" w:rsidP="00C93639">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15/2014</w:t>
        </w:r>
      </w:fldSimple>
      <w:r>
        <w:rPr>
          <w:rFonts w:ascii="Courier New" w:hAnsi="Courier New" w:cs="Courier New"/>
          <w:bCs/>
          <w:sz w:val="28"/>
          <w:szCs w:val="28"/>
        </w:rPr>
        <w:t>.</w:t>
      </w:r>
    </w:p>
    <w:p w:rsidR="00C93639" w:rsidRDefault="00C93639" w:rsidP="00C93639">
      <w:pPr>
        <w:pStyle w:val="Corpodetexto"/>
        <w:rPr>
          <w:rFonts w:ascii="Courier New" w:hAnsi="Courier New" w:cs="Courier New"/>
          <w:b/>
          <w:sz w:val="28"/>
          <w:szCs w:val="28"/>
        </w:rPr>
      </w:pPr>
    </w:p>
    <w:p w:rsidR="00C93639" w:rsidRDefault="00C93639" w:rsidP="00C93639">
      <w:pPr>
        <w:pStyle w:val="Corpodetexto"/>
        <w:ind w:firstLine="708"/>
        <w:rPr>
          <w:rFonts w:ascii="Courier New" w:hAnsi="Courier New" w:cs="Courier New"/>
          <w:b/>
          <w:sz w:val="28"/>
          <w:szCs w:val="28"/>
        </w:rPr>
      </w:pPr>
    </w:p>
    <w:p w:rsidR="00C93639" w:rsidRDefault="00C93639" w:rsidP="00C93639">
      <w:pPr>
        <w:pStyle w:val="Corpodetexto"/>
        <w:ind w:firstLine="708"/>
        <w:rPr>
          <w:rFonts w:ascii="Courier New" w:hAnsi="Courier New" w:cs="Courier New"/>
          <w:b/>
          <w:sz w:val="28"/>
          <w:szCs w:val="28"/>
        </w:rPr>
      </w:pPr>
    </w:p>
    <w:p w:rsidR="00C93639" w:rsidRDefault="00C93639" w:rsidP="00C93639">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C93639" w:rsidRDefault="00C93639" w:rsidP="00C93639">
      <w:pPr>
        <w:ind w:right="-1"/>
        <w:jc w:val="both"/>
        <w:rPr>
          <w:rFonts w:ascii="Courier New" w:hAnsi="Courier New" w:cs="Courier New"/>
          <w:sz w:val="28"/>
          <w:szCs w:val="28"/>
        </w:rPr>
      </w:pPr>
    </w:p>
    <w:p w:rsidR="00C93639" w:rsidRDefault="00C93639" w:rsidP="00C93639">
      <w:pPr>
        <w:pStyle w:val="Corpodetexto"/>
        <w:jc w:val="center"/>
        <w:rPr>
          <w:rFonts w:ascii="Courier New" w:hAnsi="Courier New" w:cs="Courier New"/>
          <w:sz w:val="28"/>
          <w:szCs w:val="28"/>
        </w:rPr>
      </w:pPr>
      <w:r>
        <w:rPr>
          <w:rFonts w:ascii="Courier New" w:hAnsi="Courier New" w:cs="Courier New"/>
          <w:sz w:val="28"/>
          <w:szCs w:val="28"/>
        </w:rPr>
        <w:br/>
      </w:r>
    </w:p>
    <w:p w:rsidR="00C93639" w:rsidRDefault="00C93639" w:rsidP="00C93639">
      <w:pPr>
        <w:pStyle w:val="Corpodetexto"/>
        <w:jc w:val="center"/>
        <w:rPr>
          <w:rFonts w:ascii="Courier New" w:hAnsi="Courier New" w:cs="Courier New"/>
          <w:sz w:val="28"/>
          <w:szCs w:val="28"/>
        </w:rPr>
      </w:pPr>
      <w:r>
        <w:rPr>
          <w:rFonts w:ascii="Courier New" w:hAnsi="Courier New" w:cs="Courier New"/>
          <w:sz w:val="28"/>
          <w:szCs w:val="28"/>
        </w:rPr>
        <w:t>DECLARAÇÃO</w:t>
      </w:r>
    </w:p>
    <w:p w:rsidR="00C93639" w:rsidRDefault="00C93639" w:rsidP="00C93639">
      <w:pPr>
        <w:pStyle w:val="Corpodetexto"/>
        <w:jc w:val="center"/>
        <w:rPr>
          <w:rFonts w:ascii="Courier New" w:hAnsi="Courier New" w:cs="Courier New"/>
          <w:b/>
          <w:sz w:val="28"/>
          <w:szCs w:val="28"/>
        </w:rPr>
      </w:pPr>
    </w:p>
    <w:p w:rsidR="00C93639" w:rsidRDefault="00C93639" w:rsidP="00C93639">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xml:space="preserve">, inscrito no CNPJ sob o nº ................................, por intermédio de seu representante legal o </w:t>
      </w:r>
      <w:proofErr w:type="spellStart"/>
      <w:r>
        <w:rPr>
          <w:rFonts w:ascii="Courier New" w:hAnsi="Courier New" w:cs="Courier New"/>
          <w:sz w:val="28"/>
          <w:szCs w:val="28"/>
        </w:rPr>
        <w:t>Srº</w:t>
      </w:r>
      <w:proofErr w:type="spellEnd"/>
      <w:r>
        <w:rPr>
          <w:rFonts w:ascii="Courier New" w:hAnsi="Courier New" w:cs="Courier New"/>
          <w:sz w:val="28"/>
          <w:szCs w:val="28"/>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C93639" w:rsidRDefault="00C93639" w:rsidP="00C93639">
      <w:pPr>
        <w:pStyle w:val="Corpodetexto"/>
        <w:spacing w:line="360" w:lineRule="auto"/>
        <w:jc w:val="left"/>
        <w:rPr>
          <w:rFonts w:ascii="Courier New" w:hAnsi="Courier New" w:cs="Courier New"/>
          <w:sz w:val="28"/>
          <w:szCs w:val="28"/>
        </w:rPr>
      </w:pPr>
      <w:r>
        <w:rPr>
          <w:rFonts w:ascii="Courier New" w:hAnsi="Courier New" w:cs="Courier New"/>
          <w:sz w:val="28"/>
          <w:szCs w:val="28"/>
        </w:rPr>
        <w:br/>
      </w:r>
      <w:proofErr w:type="spellStart"/>
      <w:r>
        <w:rPr>
          <w:rFonts w:ascii="Courier New" w:hAnsi="Courier New" w:cs="Courier New"/>
          <w:sz w:val="28"/>
          <w:szCs w:val="28"/>
        </w:rPr>
        <w:t>Abdon</w:t>
      </w:r>
      <w:proofErr w:type="spellEnd"/>
      <w:r>
        <w:rPr>
          <w:rFonts w:ascii="Courier New" w:hAnsi="Courier New" w:cs="Courier New"/>
          <w:sz w:val="28"/>
          <w:szCs w:val="28"/>
        </w:rPr>
        <w:t xml:space="preserve">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2014</w:t>
      </w:r>
      <w:r>
        <w:rPr>
          <w:rFonts w:ascii="Courier New" w:hAnsi="Courier New" w:cs="Courier New"/>
          <w:sz w:val="28"/>
          <w:szCs w:val="28"/>
        </w:rPr>
        <w:br/>
      </w:r>
    </w:p>
    <w:p w:rsidR="00C93639" w:rsidRDefault="00C93639" w:rsidP="00C93639">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C93639" w:rsidRDefault="00C93639" w:rsidP="00C93639">
      <w:pPr>
        <w:ind w:right="-1"/>
        <w:jc w:val="center"/>
        <w:rPr>
          <w:rFonts w:ascii="Courier New" w:hAnsi="Courier New" w:cs="Courier New"/>
          <w:sz w:val="28"/>
          <w:szCs w:val="28"/>
        </w:rPr>
      </w:pPr>
    </w:p>
    <w:p w:rsidR="00C93639" w:rsidRDefault="00C93639" w:rsidP="00C93639">
      <w:pPr>
        <w:ind w:right="-1"/>
        <w:jc w:val="center"/>
        <w:rPr>
          <w:rFonts w:ascii="Courier New" w:hAnsi="Courier New" w:cs="Courier New"/>
          <w:sz w:val="28"/>
          <w:szCs w:val="28"/>
        </w:rPr>
      </w:pPr>
      <w:r>
        <w:rPr>
          <w:rFonts w:ascii="Courier New" w:hAnsi="Courier New" w:cs="Courier New"/>
          <w:sz w:val="28"/>
          <w:szCs w:val="28"/>
        </w:rPr>
        <w:t>SÓCIO DIRETOR</w:t>
      </w:r>
    </w:p>
    <w:p w:rsidR="00C93639" w:rsidRDefault="00C93639" w:rsidP="00C93639">
      <w:pPr>
        <w:overflowPunct w:val="0"/>
        <w:autoSpaceDE w:val="0"/>
        <w:jc w:val="center"/>
        <w:rPr>
          <w:b/>
          <w:color w:val="000000"/>
          <w:szCs w:val="15"/>
        </w:rPr>
      </w:pPr>
      <w:r>
        <w:rPr>
          <w:b/>
          <w:color w:val="000000"/>
          <w:szCs w:val="15"/>
        </w:rPr>
        <w:br w:type="page"/>
      </w:r>
      <w:r>
        <w:rPr>
          <w:b/>
          <w:color w:val="000000"/>
          <w:szCs w:val="15"/>
        </w:rPr>
        <w:lastRenderedPageBreak/>
        <w:t>ANEXO IV</w:t>
      </w:r>
    </w:p>
    <w:p w:rsidR="00C93639" w:rsidRDefault="00C93639" w:rsidP="00C93639">
      <w:pPr>
        <w:overflowPunct w:val="0"/>
        <w:autoSpaceDE w:val="0"/>
        <w:jc w:val="center"/>
        <w:rPr>
          <w:b/>
          <w:color w:val="000000"/>
          <w:szCs w:val="15"/>
        </w:rPr>
      </w:pPr>
    </w:p>
    <w:p w:rsidR="00C93639" w:rsidRDefault="00C93639" w:rsidP="00C93639">
      <w:pPr>
        <w:overflowPunct w:val="0"/>
        <w:autoSpaceDE w:val="0"/>
        <w:jc w:val="center"/>
        <w:rPr>
          <w:b/>
          <w:color w:val="000000"/>
          <w:szCs w:val="15"/>
        </w:rPr>
      </w:pPr>
    </w:p>
    <w:p w:rsidR="00C93639" w:rsidRDefault="00C93639" w:rsidP="00C93639">
      <w:pPr>
        <w:overflowPunct w:val="0"/>
        <w:autoSpaceDE w:val="0"/>
        <w:jc w:val="center"/>
        <w:rPr>
          <w:b/>
          <w:color w:val="000000"/>
          <w:szCs w:val="15"/>
        </w:rPr>
      </w:pPr>
    </w:p>
    <w:p w:rsidR="00C93639" w:rsidRDefault="00C93639" w:rsidP="00C93639">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jc w:val="both"/>
        <w:rPr>
          <w:szCs w:val="24"/>
        </w:rPr>
      </w:pPr>
      <w:r>
        <w:rPr>
          <w:szCs w:val="24"/>
        </w:rPr>
        <w:t xml:space="preserve">Declaramos, para os fins de direito, na qualidade de PROPONENTE da licitação instaurada pelo Município de </w:t>
      </w:r>
      <w:proofErr w:type="spellStart"/>
      <w:r>
        <w:rPr>
          <w:szCs w:val="24"/>
        </w:rPr>
        <w:t>Abdon</w:t>
      </w:r>
      <w:proofErr w:type="spellEnd"/>
      <w:r>
        <w:rPr>
          <w:szCs w:val="24"/>
        </w:rPr>
        <w:t xml:space="preserve"> Batista/SC que não fomos declarados inidôneos para licitar com o Poder Público, em quaisquer de suas esferas.</w:t>
      </w:r>
    </w:p>
    <w:p w:rsidR="00C93639" w:rsidRDefault="00C93639" w:rsidP="00C93639">
      <w:pPr>
        <w:overflowPunct w:val="0"/>
        <w:autoSpaceDE w:val="0"/>
        <w:jc w:val="both"/>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r>
        <w:rPr>
          <w:szCs w:val="24"/>
        </w:rPr>
        <w:t>____________, de ____ de ________________ de 2014.</w:t>
      </w: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overflowPunct w:val="0"/>
        <w:autoSpaceDE w:val="0"/>
        <w:rPr>
          <w:szCs w:val="24"/>
        </w:rPr>
      </w:pPr>
      <w:r>
        <w:rPr>
          <w:szCs w:val="24"/>
        </w:rPr>
        <w:t>PROPONENTE</w:t>
      </w:r>
    </w:p>
    <w:p w:rsidR="00C93639" w:rsidRDefault="00C93639" w:rsidP="00C93639">
      <w:pPr>
        <w:overflowPunct w:val="0"/>
        <w:autoSpaceDE w:val="0"/>
        <w:rPr>
          <w:szCs w:val="24"/>
        </w:rPr>
      </w:pPr>
    </w:p>
    <w:p w:rsidR="00C93639" w:rsidRDefault="00C93639" w:rsidP="00C93639">
      <w:pPr>
        <w:overflowPunct w:val="0"/>
        <w:autoSpaceDE w:val="0"/>
        <w:rPr>
          <w:szCs w:val="24"/>
        </w:rPr>
      </w:pPr>
    </w:p>
    <w:p w:rsidR="00C93639" w:rsidRDefault="00C93639" w:rsidP="00C93639">
      <w:pPr>
        <w:pStyle w:val="NormalWeb"/>
        <w:jc w:val="center"/>
        <w:rPr>
          <w:rFonts w:ascii="Times New Roman" w:hAnsi="Times New Roman" w:cs="Times New Roman"/>
          <w:b/>
          <w:color w:val="000000"/>
          <w:szCs w:val="15"/>
        </w:rPr>
      </w:pPr>
    </w:p>
    <w:p w:rsidR="00C93639" w:rsidRDefault="00C93639" w:rsidP="00C93639">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V</w:t>
      </w:r>
    </w:p>
    <w:p w:rsidR="00C93639" w:rsidRDefault="00C93639" w:rsidP="00C93639"/>
    <w:p w:rsidR="00C93639" w:rsidRDefault="00C93639" w:rsidP="00C93639">
      <w:pPr>
        <w:pStyle w:val="Ttulo1"/>
        <w:jc w:val="center"/>
        <w:rPr>
          <w:rFonts w:ascii="Arial" w:hAnsi="Arial" w:cs="Arial"/>
          <w:sz w:val="25"/>
          <w:szCs w:val="25"/>
        </w:rPr>
      </w:pPr>
      <w:r>
        <w:rPr>
          <w:rFonts w:ascii="Arial" w:hAnsi="Arial" w:cs="Arial"/>
          <w:sz w:val="25"/>
          <w:szCs w:val="25"/>
        </w:rPr>
        <w:t>MINUTA DE CONTRATO ADMINISTRATIVO Nº        /2014</w:t>
      </w:r>
    </w:p>
    <w:p w:rsidR="00C93639" w:rsidRDefault="00C93639" w:rsidP="00C93639">
      <w:pPr>
        <w:pStyle w:val="Rodap"/>
        <w:tabs>
          <w:tab w:val="left" w:pos="708"/>
        </w:tabs>
        <w:rPr>
          <w:rFonts w:ascii="Arial" w:hAnsi="Arial"/>
          <w:sz w:val="25"/>
        </w:rPr>
      </w:pPr>
    </w:p>
    <w:p w:rsidR="00C93639" w:rsidRDefault="00C93639" w:rsidP="00C93639">
      <w:pPr>
        <w:pStyle w:val="Corpodetexto"/>
        <w:ind w:left="4536"/>
        <w:rPr>
          <w:rFonts w:ascii="Arial" w:hAnsi="Arial"/>
          <w:b/>
          <w:sz w:val="25"/>
        </w:rPr>
      </w:pPr>
    </w:p>
    <w:p w:rsidR="00C93639" w:rsidRDefault="00C93639" w:rsidP="00C93639">
      <w:pPr>
        <w:pStyle w:val="Corpodetexto"/>
        <w:ind w:left="4536"/>
        <w:rPr>
          <w:rFonts w:ascii="Arial" w:hAnsi="Arial"/>
          <w:b/>
          <w:sz w:val="25"/>
        </w:rPr>
      </w:pPr>
    </w:p>
    <w:p w:rsidR="00C93639" w:rsidRDefault="00C93639" w:rsidP="00C93639">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C93639" w:rsidRDefault="00C93639" w:rsidP="00C93639">
      <w:pPr>
        <w:jc w:val="both"/>
        <w:rPr>
          <w:rFonts w:ascii="Arial" w:hAnsi="Arial"/>
          <w:sz w:val="25"/>
        </w:rPr>
      </w:pPr>
    </w:p>
    <w:p w:rsidR="00C93639" w:rsidRDefault="00C93639" w:rsidP="00C93639">
      <w:pPr>
        <w:jc w:val="both"/>
        <w:rPr>
          <w:rFonts w:ascii="Arial" w:hAnsi="Arial"/>
          <w:sz w:val="25"/>
        </w:rPr>
      </w:pPr>
    </w:p>
    <w:p w:rsidR="00C93639" w:rsidRDefault="00C93639" w:rsidP="00C93639">
      <w:pPr>
        <w:jc w:val="both"/>
        <w:rPr>
          <w:rFonts w:ascii="Arial" w:hAnsi="Arial"/>
          <w:sz w:val="25"/>
        </w:rPr>
      </w:pPr>
    </w:p>
    <w:p w:rsidR="00C93639" w:rsidRDefault="00C93639" w:rsidP="00C93639">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w:t>
      </w:r>
      <w:proofErr w:type="spellStart"/>
      <w:r>
        <w:rPr>
          <w:rFonts w:ascii="Arial" w:hAnsi="Arial"/>
          <w:sz w:val="25"/>
        </w:rPr>
        <w:t>Santin</w:t>
      </w:r>
      <w:proofErr w:type="spellEnd"/>
      <w:r>
        <w:rPr>
          <w:rFonts w:ascii="Arial" w:hAnsi="Arial"/>
          <w:sz w:val="25"/>
        </w:rPr>
        <w:t xml:space="preserve">, nº 30 – </w:t>
      </w:r>
      <w:proofErr w:type="spellStart"/>
      <w:r>
        <w:rPr>
          <w:rFonts w:ascii="Arial" w:hAnsi="Arial"/>
          <w:sz w:val="25"/>
        </w:rPr>
        <w:t>Abdon</w:t>
      </w:r>
      <w:proofErr w:type="spellEnd"/>
      <w:r>
        <w:rPr>
          <w:rFonts w:ascii="Arial" w:hAnsi="Arial"/>
          <w:sz w:val="25"/>
        </w:rPr>
        <w:t xml:space="preserve"> Batista – SC., representado por seu Prefeito Municipal Sr.</w:t>
      </w:r>
      <w:r w:rsidRPr="00FF5472">
        <w:t xml:space="preserve"> </w:t>
      </w:r>
      <w:proofErr w:type="spellStart"/>
      <w:r>
        <w:rPr>
          <w:rFonts w:ascii="Arial" w:hAnsi="Arial"/>
          <w:sz w:val="25"/>
        </w:rPr>
        <w:t>Elmar</w:t>
      </w:r>
      <w:proofErr w:type="spellEnd"/>
      <w:r>
        <w:rPr>
          <w:rFonts w:ascii="Arial" w:hAnsi="Arial"/>
          <w:sz w:val="25"/>
        </w:rPr>
        <w:t xml:space="preserve"> Marino </w:t>
      </w:r>
      <w:proofErr w:type="spellStart"/>
      <w:r>
        <w:rPr>
          <w:rFonts w:ascii="Arial" w:hAnsi="Arial"/>
          <w:sz w:val="25"/>
        </w:rPr>
        <w:t>Mecabo</w:t>
      </w:r>
      <w:proofErr w:type="spellEnd"/>
      <w:r>
        <w:rPr>
          <w:rFonts w:ascii="Arial" w:hAnsi="Arial"/>
          <w:sz w:val="25"/>
        </w:rPr>
        <w:t xml:space="preserve"> brasileiro, casado, residente e domiciliado em </w:t>
      </w:r>
      <w:proofErr w:type="spellStart"/>
      <w:r>
        <w:rPr>
          <w:rFonts w:ascii="Arial" w:hAnsi="Arial"/>
          <w:sz w:val="25"/>
        </w:rPr>
        <w:t>Abdon</w:t>
      </w:r>
      <w:proofErr w:type="spellEnd"/>
      <w:r>
        <w:rPr>
          <w:rFonts w:ascii="Arial" w:hAnsi="Arial"/>
          <w:sz w:val="25"/>
        </w:rPr>
        <w:t xml:space="preserve"> Batista – SC.,</w:t>
      </w:r>
      <w:proofErr w:type="gramStart"/>
      <w:r>
        <w:rPr>
          <w:rFonts w:ascii="Arial" w:hAnsi="Arial"/>
          <w:sz w:val="25"/>
        </w:rPr>
        <w:t xml:space="preserve">  </w:t>
      </w:r>
      <w:proofErr w:type="gramEnd"/>
      <w:r>
        <w:rPr>
          <w:rFonts w:ascii="Arial" w:hAnsi="Arial"/>
          <w:sz w:val="25"/>
        </w:rPr>
        <w:t xml:space="preserve">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w:t>
      </w:r>
      <w:proofErr w:type="spellStart"/>
      <w:r>
        <w:rPr>
          <w:rFonts w:ascii="Arial" w:hAnsi="Arial"/>
          <w:sz w:val="25"/>
        </w:rPr>
        <w:t>Municipio</w:t>
      </w:r>
      <w:proofErr w:type="spellEnd"/>
      <w:r>
        <w:rPr>
          <w:rFonts w:ascii="Arial" w:hAnsi="Arial"/>
          <w:sz w:val="25"/>
        </w:rPr>
        <w:t xml:space="preserve">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C93639" w:rsidRDefault="00C93639" w:rsidP="00C93639">
      <w:pPr>
        <w:pStyle w:val="Ttulo2"/>
        <w:rPr>
          <w:rFonts w:ascii="Arial" w:hAnsi="Arial"/>
          <w:b/>
          <w:sz w:val="25"/>
        </w:rPr>
      </w:pPr>
    </w:p>
    <w:p w:rsidR="00C93639" w:rsidRDefault="00C93639" w:rsidP="00C93639">
      <w:pPr>
        <w:pStyle w:val="Ttulo2"/>
        <w:rPr>
          <w:rFonts w:ascii="Arial" w:hAnsi="Arial"/>
          <w:b/>
          <w:sz w:val="25"/>
        </w:rPr>
      </w:pPr>
      <w:r>
        <w:rPr>
          <w:rFonts w:ascii="Arial" w:hAnsi="Arial"/>
          <w:b/>
          <w:sz w:val="25"/>
        </w:rPr>
        <w:t>CLÁUSULA PRIMEIRA – Do Objeto</w:t>
      </w:r>
    </w:p>
    <w:p w:rsidR="00C93639" w:rsidRDefault="00C93639" w:rsidP="00C93639">
      <w:pPr>
        <w:rPr>
          <w:sz w:val="25"/>
        </w:rPr>
      </w:pPr>
    </w:p>
    <w:p w:rsidR="00C93639" w:rsidRDefault="00C93639" w:rsidP="00C93639">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proofErr w:type="spellStart"/>
      <w:proofErr w:type="gramStart"/>
      <w:r>
        <w:rPr>
          <w:rFonts w:ascii="Times New Roman" w:hAnsi="Times New Roman" w:cs="Times New Roman"/>
          <w:b/>
          <w:color w:val="000000"/>
          <w:szCs w:val="15"/>
        </w:rPr>
        <w:t>ObjetoContrato</w:t>
      </w:r>
      <w:proofErr w:type="spellEnd"/>
      <w:proofErr w:type="gramEnd"/>
      <w:r>
        <w:rPr>
          <w:rFonts w:ascii="Times New Roman" w:hAnsi="Times New Roman" w:cs="Times New Roman"/>
          <w:b/>
          <w:color w:val="000000"/>
          <w:szCs w:val="15"/>
        </w:rPr>
        <w:fldChar w:fldCharType="end"/>
      </w:r>
    </w:p>
    <w:p w:rsidR="00C93639" w:rsidRDefault="00C93639" w:rsidP="00C93639">
      <w:pPr>
        <w:pStyle w:val="Corpodetexto"/>
        <w:rPr>
          <w:rFonts w:ascii="Arial" w:hAnsi="Arial"/>
          <w:sz w:val="25"/>
        </w:rPr>
      </w:pPr>
    </w:p>
    <w:p w:rsidR="00C93639" w:rsidRDefault="00C93639" w:rsidP="00C93639">
      <w:pPr>
        <w:pStyle w:val="Corpodetexto"/>
        <w:rPr>
          <w:rFonts w:ascii="Arial" w:hAnsi="Arial"/>
          <w:sz w:val="25"/>
        </w:rPr>
      </w:pPr>
    </w:p>
    <w:p w:rsidR="00C93639" w:rsidRDefault="00C93639" w:rsidP="00C93639">
      <w:pPr>
        <w:pStyle w:val="Corpodetexto"/>
        <w:rPr>
          <w:rFonts w:ascii="Arial" w:hAnsi="Arial"/>
          <w:sz w:val="25"/>
        </w:rPr>
      </w:pPr>
    </w:p>
    <w:p w:rsidR="00C93639" w:rsidRDefault="00C93639" w:rsidP="00C93639">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C93639" w:rsidRDefault="00C93639" w:rsidP="00C93639">
      <w:pPr>
        <w:jc w:val="both"/>
        <w:rPr>
          <w:rFonts w:ascii="Arial" w:hAnsi="Arial"/>
          <w:sz w:val="25"/>
        </w:rPr>
      </w:pPr>
    </w:p>
    <w:p w:rsidR="00C93639" w:rsidRDefault="00C93639" w:rsidP="00C93639">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C93639" w:rsidRDefault="00C93639" w:rsidP="00C93639">
      <w:pPr>
        <w:jc w:val="both"/>
        <w:rPr>
          <w:rFonts w:ascii="Arial" w:hAnsi="Arial"/>
          <w:sz w:val="25"/>
        </w:rPr>
      </w:pPr>
    </w:p>
    <w:p w:rsidR="00C93639" w:rsidRDefault="00C93639" w:rsidP="00C93639">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na </w:t>
      </w:r>
      <w:fldSimple w:instr=" DOCVARIABLE &quot;LocalEntrega&quot; \* MERGEFORMAT ">
        <w:r>
          <w:rPr>
            <w:rFonts w:ascii="Arial" w:hAnsi="Arial"/>
            <w:sz w:val="25"/>
          </w:rPr>
          <w:t>PREFEITURA MUNICIPAL DE ABDON BATISTA</w:t>
        </w:r>
      </w:fldSimple>
      <w:r>
        <w:rPr>
          <w:rFonts w:ascii="Arial" w:hAnsi="Arial"/>
          <w:sz w:val="25"/>
        </w:rPr>
        <w:t>.</w:t>
      </w:r>
    </w:p>
    <w:p w:rsidR="00C93639" w:rsidRDefault="00C93639" w:rsidP="00C93639">
      <w:pPr>
        <w:jc w:val="both"/>
        <w:rPr>
          <w:rFonts w:ascii="Arial" w:hAnsi="Arial"/>
          <w:sz w:val="25"/>
        </w:rPr>
      </w:pPr>
    </w:p>
    <w:p w:rsidR="00C93639" w:rsidRDefault="00C93639" w:rsidP="00C93639">
      <w:pPr>
        <w:jc w:val="both"/>
        <w:rPr>
          <w:rFonts w:ascii="Arial" w:hAnsi="Arial"/>
          <w:sz w:val="25"/>
        </w:rPr>
      </w:pPr>
      <w:r>
        <w:rPr>
          <w:rFonts w:ascii="Arial" w:hAnsi="Arial"/>
          <w:sz w:val="25"/>
        </w:rPr>
        <w:t xml:space="preserve">III – Para o caso de combustíveis ainda, deverá o CONTRATADO apresentar certificação de qualidade do mesmo que deverá atender as especificações técnicas contidas na Portaria n. 171, de 27.11.1998, da Agência Nacional de Petróleo – </w:t>
      </w:r>
      <w:proofErr w:type="gramStart"/>
      <w:r>
        <w:rPr>
          <w:rFonts w:ascii="Arial" w:hAnsi="Arial"/>
          <w:sz w:val="25"/>
        </w:rPr>
        <w:t>ANP</w:t>
      </w:r>
      <w:proofErr w:type="gramEnd"/>
    </w:p>
    <w:p w:rsidR="00C93639" w:rsidRDefault="00C93639" w:rsidP="00C93639">
      <w:pPr>
        <w:pStyle w:val="Ttulo2"/>
        <w:rPr>
          <w:rFonts w:ascii="Arial" w:hAnsi="Arial"/>
          <w:sz w:val="25"/>
        </w:rPr>
      </w:pPr>
    </w:p>
    <w:p w:rsidR="00C93639" w:rsidRDefault="00C93639" w:rsidP="00C93639">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C93639" w:rsidRDefault="00C93639" w:rsidP="00C93639">
      <w:pPr>
        <w:pStyle w:val="Ttulo3"/>
        <w:rPr>
          <w:rFonts w:ascii="Arial" w:hAnsi="Arial"/>
          <w:sz w:val="25"/>
        </w:rPr>
      </w:pPr>
    </w:p>
    <w:p w:rsidR="00C93639" w:rsidRDefault="00C93639" w:rsidP="00C93639">
      <w:pPr>
        <w:pStyle w:val="Ttulo3"/>
        <w:ind w:firstLine="142"/>
        <w:rPr>
          <w:rFonts w:ascii="Arial" w:hAnsi="Arial"/>
          <w:sz w:val="25"/>
        </w:rPr>
      </w:pPr>
      <w:r>
        <w:rPr>
          <w:rFonts w:ascii="Arial" w:hAnsi="Arial"/>
          <w:sz w:val="25"/>
        </w:rPr>
        <w:t>Do Preço</w:t>
      </w:r>
    </w:p>
    <w:p w:rsidR="00C93639" w:rsidRDefault="00C93639" w:rsidP="00C93639">
      <w:pPr>
        <w:jc w:val="both"/>
        <w:rPr>
          <w:rFonts w:ascii="Arial" w:hAnsi="Arial"/>
          <w:b/>
          <w:sz w:val="25"/>
        </w:rPr>
      </w:pPr>
    </w:p>
    <w:p w:rsidR="00C93639" w:rsidRDefault="00C93639" w:rsidP="00C93639">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C93639" w:rsidRDefault="00C93639" w:rsidP="00C93639">
      <w:pPr>
        <w:jc w:val="both"/>
        <w:rPr>
          <w:rFonts w:ascii="Arial" w:hAnsi="Arial"/>
          <w:sz w:val="25"/>
        </w:rPr>
      </w:pPr>
    </w:p>
    <w:p w:rsidR="00C93639" w:rsidRDefault="00C93639" w:rsidP="00C93639">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C93639" w:rsidRDefault="00C93639" w:rsidP="00C93639">
      <w:pPr>
        <w:jc w:val="both"/>
        <w:rPr>
          <w:rFonts w:ascii="Arial" w:hAnsi="Arial"/>
          <w:sz w:val="25"/>
        </w:rPr>
      </w:pPr>
    </w:p>
    <w:p w:rsidR="00C93639" w:rsidRDefault="00C93639" w:rsidP="00C93639">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C93639" w:rsidRDefault="00C93639" w:rsidP="00C93639">
      <w:pPr>
        <w:jc w:val="both"/>
        <w:rPr>
          <w:rFonts w:ascii="Arial" w:hAnsi="Arial"/>
          <w:sz w:val="25"/>
        </w:rPr>
      </w:pPr>
    </w:p>
    <w:p w:rsidR="00C93639" w:rsidRDefault="00C93639" w:rsidP="00C93639">
      <w:pPr>
        <w:pStyle w:val="Ttulo3"/>
        <w:rPr>
          <w:rFonts w:ascii="Arial" w:hAnsi="Arial"/>
          <w:sz w:val="25"/>
        </w:rPr>
      </w:pPr>
      <w:r>
        <w:rPr>
          <w:rFonts w:ascii="Arial" w:hAnsi="Arial"/>
          <w:sz w:val="25"/>
        </w:rPr>
        <w:t>Das Condições de Pagamento</w:t>
      </w:r>
    </w:p>
    <w:p w:rsidR="00C93639" w:rsidRDefault="00C93639" w:rsidP="00C93639">
      <w:pPr>
        <w:rPr>
          <w:rFonts w:ascii="Arial" w:hAnsi="Arial"/>
          <w:sz w:val="25"/>
        </w:rPr>
      </w:pPr>
    </w:p>
    <w:p w:rsidR="00C93639" w:rsidRDefault="00C93639" w:rsidP="00C93639">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C93639" w:rsidRDefault="00C93639" w:rsidP="00C93639">
      <w:pPr>
        <w:jc w:val="both"/>
        <w:rPr>
          <w:rFonts w:ascii="Arial" w:hAnsi="Arial"/>
          <w:sz w:val="25"/>
        </w:rPr>
      </w:pPr>
      <w:r>
        <w:rPr>
          <w:rFonts w:ascii="Arial" w:hAnsi="Arial"/>
          <w:sz w:val="25"/>
        </w:rPr>
        <w:t xml:space="preserve"> </w:t>
      </w:r>
    </w:p>
    <w:p w:rsidR="00C93639" w:rsidRDefault="00C93639" w:rsidP="00C93639">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C93639" w:rsidRDefault="00C93639" w:rsidP="00C93639">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C93639" w:rsidRDefault="00C93639" w:rsidP="00C93639">
      <w:pPr>
        <w:jc w:val="both"/>
        <w:rPr>
          <w:rFonts w:ascii="Arial" w:hAnsi="Arial"/>
          <w:sz w:val="25"/>
        </w:rPr>
      </w:pPr>
    </w:p>
    <w:p w:rsidR="00C93639" w:rsidRDefault="00C93639" w:rsidP="00C93639">
      <w:pPr>
        <w:pStyle w:val="Ttulo3"/>
        <w:ind w:firstLine="0"/>
        <w:rPr>
          <w:rFonts w:ascii="Arial" w:hAnsi="Arial"/>
          <w:sz w:val="25"/>
        </w:rPr>
      </w:pPr>
      <w:r>
        <w:rPr>
          <w:rFonts w:ascii="Arial" w:hAnsi="Arial"/>
          <w:sz w:val="25"/>
        </w:rPr>
        <w:t>Da Atualização por Inadimplemento</w:t>
      </w:r>
    </w:p>
    <w:p w:rsidR="00C93639" w:rsidRDefault="00C93639" w:rsidP="00C93639">
      <w:pPr>
        <w:rPr>
          <w:rFonts w:ascii="Arial" w:hAnsi="Arial"/>
          <w:sz w:val="25"/>
        </w:rPr>
      </w:pPr>
    </w:p>
    <w:p w:rsidR="00C93639" w:rsidRDefault="00C93639" w:rsidP="00C93639">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C93639" w:rsidRDefault="00C93639" w:rsidP="00C93639">
      <w:pPr>
        <w:jc w:val="center"/>
        <w:rPr>
          <w:rFonts w:ascii="Arial" w:hAnsi="Arial"/>
          <w:sz w:val="25"/>
        </w:rPr>
      </w:pPr>
    </w:p>
    <w:p w:rsidR="00C93639" w:rsidRDefault="00C93639" w:rsidP="00C93639">
      <w:pPr>
        <w:jc w:val="both"/>
        <w:rPr>
          <w:rFonts w:ascii="Arial" w:hAnsi="Arial"/>
          <w:sz w:val="25"/>
        </w:rPr>
      </w:pPr>
    </w:p>
    <w:p w:rsidR="00C93639" w:rsidRDefault="00C93639" w:rsidP="00C93639">
      <w:pPr>
        <w:pStyle w:val="Ttulo2"/>
        <w:rPr>
          <w:rFonts w:ascii="Arial" w:hAnsi="Arial"/>
          <w:b/>
          <w:sz w:val="25"/>
        </w:rPr>
      </w:pPr>
      <w:r>
        <w:rPr>
          <w:rFonts w:ascii="Arial" w:hAnsi="Arial"/>
          <w:b/>
          <w:sz w:val="25"/>
        </w:rPr>
        <w:t>CLÁUSULA TERCEIRA – Da Dotação Orçamentária</w:t>
      </w:r>
    </w:p>
    <w:p w:rsidR="00C93639" w:rsidRDefault="00C93639" w:rsidP="00C93639">
      <w:pPr>
        <w:rPr>
          <w:rFonts w:ascii="Arial" w:hAnsi="Arial"/>
          <w:sz w:val="25"/>
        </w:rPr>
      </w:pPr>
    </w:p>
    <w:p w:rsidR="00C93639" w:rsidRDefault="00C93639" w:rsidP="00C93639">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C93639" w:rsidRDefault="00C93639" w:rsidP="00C93639">
      <w:pPr>
        <w:pStyle w:val="NormalWeb"/>
        <w:jc w:val="both"/>
        <w:rPr>
          <w:rFonts w:ascii="Arial" w:hAnsi="Arial" w:cs="Times New Roman"/>
          <w:sz w:val="25"/>
          <w:szCs w:val="20"/>
        </w:rPr>
      </w:pPr>
      <w:fldSimple w:instr=" DOCVARIABLE &quot;Dotacoes&quot; \* MERGEFORMAT ">
        <w:r>
          <w:rPr>
            <w:rFonts w:ascii="Arial" w:hAnsi="Arial" w:cs="Times New Roman"/>
            <w:sz w:val="25"/>
            <w:szCs w:val="20"/>
          </w:rPr>
          <w:t xml:space="preserve"> </w:t>
        </w:r>
      </w:fldSimple>
    </w:p>
    <w:p w:rsidR="00C93639" w:rsidRDefault="00C93639" w:rsidP="00C93639">
      <w:pPr>
        <w:pStyle w:val="Corpodetexto"/>
        <w:rPr>
          <w:rFonts w:ascii="Arial" w:hAnsi="Arial"/>
          <w:sz w:val="25"/>
        </w:rPr>
      </w:pPr>
    </w:p>
    <w:p w:rsidR="00C93639" w:rsidRDefault="00C93639" w:rsidP="00C93639">
      <w:pPr>
        <w:pStyle w:val="Ttulo2"/>
        <w:rPr>
          <w:rFonts w:ascii="Arial" w:hAnsi="Arial"/>
          <w:b/>
          <w:sz w:val="25"/>
        </w:rPr>
      </w:pPr>
      <w:r>
        <w:rPr>
          <w:rFonts w:ascii="Arial" w:hAnsi="Arial"/>
          <w:b/>
          <w:sz w:val="25"/>
        </w:rPr>
        <w:t xml:space="preserve">CLÁUSULA QUARTA – Do Prazo de Vigência do Contrato </w:t>
      </w:r>
    </w:p>
    <w:p w:rsidR="00C93639" w:rsidRDefault="00C93639" w:rsidP="00C93639">
      <w:pPr>
        <w:rPr>
          <w:sz w:val="25"/>
        </w:rPr>
      </w:pPr>
    </w:p>
    <w:p w:rsidR="00C93639" w:rsidRDefault="00C93639" w:rsidP="00C93639">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 xml:space="preserve">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proofErr w:type="spellStart"/>
      <w:r>
        <w:rPr>
          <w:rFonts w:ascii="Arial" w:hAnsi="Arial"/>
          <w:sz w:val="25"/>
        </w:rPr>
        <w:t>DataVencimento</w:t>
      </w:r>
      <w:proofErr w:type="spellEnd"/>
      <w:r>
        <w:rPr>
          <w:rFonts w:ascii="Arial" w:hAnsi="Arial"/>
          <w:sz w:val="25"/>
        </w:rPr>
        <w:fldChar w:fldCharType="end"/>
      </w:r>
      <w:r>
        <w:rPr>
          <w:rFonts w:ascii="Arial" w:hAnsi="Arial"/>
          <w:sz w:val="25"/>
        </w:rPr>
        <w:t>.</w:t>
      </w:r>
    </w:p>
    <w:p w:rsidR="00C93639" w:rsidRDefault="00C93639" w:rsidP="00C93639">
      <w:pPr>
        <w:jc w:val="both"/>
        <w:rPr>
          <w:rFonts w:ascii="Arial" w:hAnsi="Arial"/>
          <w:sz w:val="25"/>
        </w:rPr>
      </w:pPr>
    </w:p>
    <w:p w:rsidR="00C93639" w:rsidRDefault="00C93639" w:rsidP="00C93639">
      <w:pPr>
        <w:pStyle w:val="Ttulo2"/>
        <w:rPr>
          <w:rFonts w:ascii="Arial" w:hAnsi="Arial"/>
          <w:b/>
          <w:sz w:val="25"/>
        </w:rPr>
      </w:pPr>
      <w:r>
        <w:rPr>
          <w:rFonts w:ascii="Arial" w:hAnsi="Arial"/>
          <w:b/>
          <w:sz w:val="25"/>
        </w:rPr>
        <w:t>CLÁUSULA QUINTA – Das Obrigações das Partes</w:t>
      </w:r>
    </w:p>
    <w:p w:rsidR="00C93639" w:rsidRDefault="00C93639" w:rsidP="00C93639">
      <w:pPr>
        <w:rPr>
          <w:rFonts w:ascii="Arial" w:hAnsi="Arial"/>
          <w:sz w:val="25"/>
        </w:rPr>
      </w:pPr>
    </w:p>
    <w:p w:rsidR="00C93639" w:rsidRDefault="00C93639" w:rsidP="00C93639">
      <w:pPr>
        <w:numPr>
          <w:ilvl w:val="0"/>
          <w:numId w:val="1"/>
        </w:numPr>
        <w:jc w:val="both"/>
        <w:rPr>
          <w:rFonts w:ascii="Arial" w:hAnsi="Arial"/>
          <w:b/>
          <w:sz w:val="25"/>
        </w:rPr>
      </w:pPr>
      <w:r>
        <w:rPr>
          <w:rFonts w:ascii="Arial" w:hAnsi="Arial"/>
          <w:b/>
          <w:sz w:val="25"/>
        </w:rPr>
        <w:t>Do CONTRATADO:</w:t>
      </w:r>
    </w:p>
    <w:p w:rsidR="00C93639" w:rsidRDefault="00C93639" w:rsidP="00C93639">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15/2014</w:t>
        </w:r>
      </w:fldSimple>
      <w:r>
        <w:rPr>
          <w:rFonts w:ascii="Arial" w:hAnsi="Arial"/>
          <w:sz w:val="25"/>
        </w:rPr>
        <w:t>, e na forma e condições estabelecidas no ato convocatório e neste Contrato;</w:t>
      </w:r>
    </w:p>
    <w:p w:rsidR="00C93639" w:rsidRDefault="00C93639" w:rsidP="00C93639">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C93639" w:rsidRDefault="00C93639" w:rsidP="00C93639">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C93639" w:rsidRDefault="00C93639" w:rsidP="00C93639">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C93639" w:rsidRDefault="00C93639" w:rsidP="00C93639">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C93639" w:rsidRDefault="00C93639" w:rsidP="00C93639">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C93639" w:rsidRDefault="00C93639" w:rsidP="00C93639">
      <w:pPr>
        <w:jc w:val="both"/>
        <w:rPr>
          <w:rFonts w:ascii="Arial" w:hAnsi="Arial"/>
          <w:sz w:val="25"/>
        </w:rPr>
      </w:pPr>
      <w:r>
        <w:rPr>
          <w:rFonts w:ascii="Arial" w:hAnsi="Arial"/>
          <w:b/>
          <w:sz w:val="25"/>
        </w:rPr>
        <w:t xml:space="preserve">g) </w:t>
      </w:r>
      <w:r>
        <w:rPr>
          <w:rFonts w:ascii="Arial" w:hAnsi="Arial"/>
          <w:sz w:val="25"/>
        </w:rPr>
        <w:t xml:space="preserve">Prazo de entrega, </w:t>
      </w:r>
      <w:proofErr w:type="gramStart"/>
      <w:r>
        <w:rPr>
          <w:rFonts w:ascii="Arial" w:hAnsi="Arial"/>
          <w:sz w:val="25"/>
        </w:rPr>
        <w:t>5</w:t>
      </w:r>
      <w:proofErr w:type="gramEnd"/>
      <w:r>
        <w:rPr>
          <w:rFonts w:ascii="Arial" w:hAnsi="Arial"/>
          <w:sz w:val="25"/>
        </w:rPr>
        <w:t xml:space="preserve"> dias úteis após a autorização de fornecimento, a pedido da comissão de licitação ou das secretarias.</w:t>
      </w:r>
    </w:p>
    <w:p w:rsidR="00C93639" w:rsidRDefault="00C93639" w:rsidP="00C93639">
      <w:pPr>
        <w:jc w:val="both"/>
        <w:rPr>
          <w:rFonts w:ascii="Arial" w:hAnsi="Arial"/>
          <w:sz w:val="25"/>
        </w:rPr>
      </w:pPr>
    </w:p>
    <w:p w:rsidR="00C93639" w:rsidRDefault="00C93639" w:rsidP="00C93639">
      <w:pPr>
        <w:numPr>
          <w:ilvl w:val="0"/>
          <w:numId w:val="1"/>
        </w:numPr>
        <w:jc w:val="both"/>
        <w:rPr>
          <w:rFonts w:ascii="Arial" w:hAnsi="Arial"/>
          <w:b/>
          <w:sz w:val="25"/>
        </w:rPr>
      </w:pPr>
      <w:r>
        <w:rPr>
          <w:rFonts w:ascii="Arial" w:hAnsi="Arial"/>
          <w:b/>
          <w:sz w:val="25"/>
        </w:rPr>
        <w:t>Da CONTRATANTE:</w:t>
      </w:r>
    </w:p>
    <w:p w:rsidR="00C93639" w:rsidRDefault="00C93639" w:rsidP="00C93639">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C93639" w:rsidRDefault="00C93639" w:rsidP="00C93639">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C93639" w:rsidRDefault="00C93639" w:rsidP="00C93639">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C93639" w:rsidRDefault="00C93639" w:rsidP="00C93639">
      <w:pPr>
        <w:jc w:val="both"/>
        <w:rPr>
          <w:rFonts w:ascii="Arial" w:hAnsi="Arial"/>
          <w:sz w:val="25"/>
        </w:rPr>
      </w:pPr>
    </w:p>
    <w:p w:rsidR="00C93639" w:rsidRDefault="00C93639" w:rsidP="00C93639">
      <w:pPr>
        <w:pStyle w:val="Ttulo2"/>
        <w:rPr>
          <w:rFonts w:ascii="Arial" w:hAnsi="Arial"/>
          <w:b/>
          <w:sz w:val="25"/>
        </w:rPr>
      </w:pPr>
      <w:r>
        <w:rPr>
          <w:rFonts w:ascii="Arial" w:hAnsi="Arial"/>
          <w:b/>
          <w:sz w:val="25"/>
        </w:rPr>
        <w:t>CLÁUSULA SEXTA – Da Alteração Contratual por Aditamento</w:t>
      </w:r>
    </w:p>
    <w:p w:rsidR="00C93639" w:rsidRDefault="00C93639" w:rsidP="00C93639">
      <w:pPr>
        <w:rPr>
          <w:sz w:val="25"/>
        </w:rPr>
      </w:pPr>
    </w:p>
    <w:p w:rsidR="00C93639" w:rsidRDefault="00C93639" w:rsidP="00C93639">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C93639" w:rsidRDefault="00C93639" w:rsidP="00C93639">
      <w:pPr>
        <w:jc w:val="both"/>
        <w:rPr>
          <w:rFonts w:ascii="Arial" w:hAnsi="Arial"/>
          <w:sz w:val="25"/>
        </w:rPr>
      </w:pPr>
    </w:p>
    <w:p w:rsidR="00C93639" w:rsidRDefault="00C93639" w:rsidP="00C93639">
      <w:pPr>
        <w:pStyle w:val="Ttulo3"/>
        <w:ind w:firstLine="900"/>
        <w:rPr>
          <w:rFonts w:ascii="Arial" w:hAnsi="Arial"/>
          <w:sz w:val="25"/>
        </w:rPr>
      </w:pPr>
      <w:r>
        <w:rPr>
          <w:rFonts w:ascii="Arial" w:hAnsi="Arial"/>
          <w:sz w:val="25"/>
        </w:rPr>
        <w:t>CLÁUSULA SÉTIMA – Da Inexecução e da Rescisão do Contrato</w:t>
      </w:r>
    </w:p>
    <w:p w:rsidR="00C93639" w:rsidRDefault="00C93639" w:rsidP="00C93639">
      <w:pPr>
        <w:rPr>
          <w:sz w:val="25"/>
        </w:rPr>
      </w:pPr>
    </w:p>
    <w:p w:rsidR="00C93639" w:rsidRDefault="00C93639" w:rsidP="00C93639">
      <w:pPr>
        <w:jc w:val="both"/>
        <w:rPr>
          <w:rFonts w:ascii="Arial" w:hAnsi="Arial"/>
          <w:sz w:val="25"/>
        </w:rPr>
      </w:pPr>
      <w:r>
        <w:rPr>
          <w:rFonts w:ascii="Arial" w:hAnsi="Arial"/>
          <w:sz w:val="25"/>
        </w:rPr>
        <w:t>A inexecução total ou parcial do Contrato ensejará a sua rescisão com as consequências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C93639" w:rsidRDefault="00C93639" w:rsidP="00C93639">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C93639" w:rsidRDefault="00C93639" w:rsidP="00C93639">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C93639" w:rsidRDefault="00C93639" w:rsidP="00C93639">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C93639" w:rsidRDefault="00C93639" w:rsidP="00C93639">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consequências para o CONTRATADO, sem prejuízo das sanções previstas:</w:t>
      </w:r>
    </w:p>
    <w:p w:rsidR="00C93639" w:rsidRDefault="00C93639" w:rsidP="00C93639">
      <w:pPr>
        <w:numPr>
          <w:ilvl w:val="0"/>
          <w:numId w:val="2"/>
        </w:numPr>
        <w:jc w:val="both"/>
        <w:rPr>
          <w:rFonts w:ascii="Arial" w:hAnsi="Arial"/>
          <w:sz w:val="25"/>
        </w:rPr>
      </w:pPr>
      <w:r>
        <w:rPr>
          <w:rFonts w:ascii="Arial" w:hAnsi="Arial"/>
          <w:sz w:val="25"/>
        </w:rPr>
        <w:t>Execução dos valores das multas e indenizações devidas à CONTRATANTE;</w:t>
      </w:r>
    </w:p>
    <w:p w:rsidR="00C93639" w:rsidRDefault="00C93639" w:rsidP="00C93639">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C93639" w:rsidRDefault="00C93639" w:rsidP="00C93639">
      <w:pPr>
        <w:pStyle w:val="Ttulo3"/>
        <w:jc w:val="center"/>
        <w:rPr>
          <w:rFonts w:ascii="Arial" w:hAnsi="Arial"/>
          <w:sz w:val="25"/>
        </w:rPr>
      </w:pPr>
    </w:p>
    <w:p w:rsidR="00C93639" w:rsidRDefault="00C93639" w:rsidP="00C93639">
      <w:pPr>
        <w:pStyle w:val="Ttulo3"/>
        <w:ind w:firstLine="1440"/>
        <w:rPr>
          <w:rFonts w:ascii="Arial" w:hAnsi="Arial"/>
          <w:sz w:val="25"/>
        </w:rPr>
      </w:pPr>
      <w:r>
        <w:rPr>
          <w:rFonts w:ascii="Arial" w:hAnsi="Arial"/>
          <w:sz w:val="25"/>
        </w:rPr>
        <w:t>CLÁUSULA OITAVA – Das Sanções Administrativas</w:t>
      </w:r>
    </w:p>
    <w:p w:rsidR="00C93639" w:rsidRDefault="00C93639" w:rsidP="00C93639">
      <w:pPr>
        <w:rPr>
          <w:sz w:val="25"/>
        </w:rPr>
      </w:pPr>
    </w:p>
    <w:p w:rsidR="00C93639" w:rsidRDefault="00C93639" w:rsidP="00C93639">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C93639" w:rsidRDefault="00C93639" w:rsidP="00C93639">
      <w:pPr>
        <w:jc w:val="both"/>
        <w:rPr>
          <w:rFonts w:ascii="Arial" w:hAnsi="Arial"/>
          <w:sz w:val="25"/>
        </w:rPr>
      </w:pPr>
      <w:r>
        <w:rPr>
          <w:rFonts w:ascii="Arial" w:hAnsi="Arial"/>
          <w:b/>
          <w:sz w:val="25"/>
        </w:rPr>
        <w:lastRenderedPageBreak/>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C93639" w:rsidRDefault="00C93639" w:rsidP="00C93639">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C93639" w:rsidRDefault="00C93639" w:rsidP="00C93639">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C93639" w:rsidRDefault="00C93639" w:rsidP="00C93639">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C93639" w:rsidRDefault="00C93639" w:rsidP="00C93639">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C93639" w:rsidRDefault="00C93639" w:rsidP="00C93639">
      <w:pPr>
        <w:pStyle w:val="Ttulo7"/>
        <w:tabs>
          <w:tab w:val="left" w:pos="708"/>
        </w:tabs>
        <w:rPr>
          <w:rFonts w:ascii="Arial" w:hAnsi="Arial"/>
          <w:sz w:val="25"/>
        </w:rPr>
      </w:pPr>
      <w:r>
        <w:rPr>
          <w:rFonts w:ascii="Arial" w:hAnsi="Arial"/>
          <w:sz w:val="25"/>
        </w:rPr>
        <w:t>VI – Suspensão</w:t>
      </w:r>
    </w:p>
    <w:p w:rsidR="00C93639" w:rsidRDefault="00C93639" w:rsidP="00C93639">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C93639" w:rsidRDefault="00C93639" w:rsidP="00C93639">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12 (doze) meses quando o CONTRATADO der causa à rescisão do Contrato.</w:t>
      </w:r>
    </w:p>
    <w:p w:rsidR="00C93639" w:rsidRDefault="00C93639" w:rsidP="00C93639">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w:t>
      </w:r>
      <w:proofErr w:type="gramStart"/>
      <w:r>
        <w:rPr>
          <w:rFonts w:ascii="Arial" w:hAnsi="Arial"/>
          <w:sz w:val="25"/>
        </w:rPr>
        <w:t>2</w:t>
      </w:r>
      <w:proofErr w:type="gramEnd"/>
      <w:r>
        <w:rPr>
          <w:rFonts w:ascii="Arial" w:hAnsi="Arial"/>
          <w:sz w:val="25"/>
        </w:rPr>
        <w:t xml:space="preserve"> (dois) anos, serão cominadas nas condições definidas pela CONTRATANTE, em caso de faltas graves ocorridas na vigência do Contrato, apuradas em processo administrativo. </w:t>
      </w:r>
    </w:p>
    <w:p w:rsidR="00C93639" w:rsidRDefault="00C93639" w:rsidP="00C93639">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C93639" w:rsidRDefault="00C93639" w:rsidP="00C93639">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C93639" w:rsidRDefault="00C93639" w:rsidP="00C93639">
      <w:pPr>
        <w:jc w:val="both"/>
        <w:rPr>
          <w:rFonts w:ascii="Arial" w:hAnsi="Arial"/>
          <w:sz w:val="25"/>
        </w:rPr>
      </w:pPr>
    </w:p>
    <w:p w:rsidR="00C93639" w:rsidRDefault="00C93639" w:rsidP="00C93639">
      <w:pPr>
        <w:pStyle w:val="Ttulo2"/>
        <w:ind w:left="708" w:firstLine="708"/>
        <w:jc w:val="left"/>
        <w:rPr>
          <w:rFonts w:ascii="Arial" w:hAnsi="Arial"/>
          <w:b/>
          <w:sz w:val="25"/>
        </w:rPr>
      </w:pPr>
      <w:r>
        <w:rPr>
          <w:rFonts w:ascii="Arial" w:hAnsi="Arial"/>
          <w:b/>
          <w:sz w:val="25"/>
        </w:rPr>
        <w:t>CLÁUSULA NONA – Da Vinculação</w:t>
      </w:r>
    </w:p>
    <w:p w:rsidR="00C93639" w:rsidRDefault="00C93639" w:rsidP="00C93639">
      <w:pPr>
        <w:rPr>
          <w:sz w:val="25"/>
        </w:rPr>
      </w:pPr>
    </w:p>
    <w:p w:rsidR="00C93639" w:rsidRDefault="00C93639" w:rsidP="00C93639">
      <w:pPr>
        <w:jc w:val="both"/>
        <w:rPr>
          <w:rFonts w:ascii="Arial" w:hAnsi="Arial"/>
          <w:sz w:val="25"/>
        </w:rPr>
      </w:pPr>
      <w:r>
        <w:rPr>
          <w:rFonts w:ascii="Arial" w:hAnsi="Arial"/>
          <w:sz w:val="25"/>
        </w:rPr>
        <w:t>Vincula-se o presente Contrato às disposições da Lei Federal nº 8.666, de 21 de junho de 1993, Lei 10.520/02 e alterações posteriores,</w:t>
      </w:r>
      <w:proofErr w:type="gramStart"/>
      <w:r>
        <w:rPr>
          <w:rFonts w:ascii="Arial" w:hAnsi="Arial"/>
          <w:sz w:val="25"/>
        </w:rPr>
        <w:t xml:space="preserve">  </w:t>
      </w:r>
      <w:proofErr w:type="gramEnd"/>
      <w:r>
        <w:rPr>
          <w:rFonts w:ascii="Arial" w:hAnsi="Arial"/>
          <w:sz w:val="25"/>
        </w:rPr>
        <w:t xml:space="preserve">no que couber, 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15/2014</w:t>
        </w:r>
      </w:fldSimple>
      <w:r>
        <w:rPr>
          <w:rFonts w:ascii="Arial" w:hAnsi="Arial"/>
          <w:sz w:val="25"/>
        </w:rPr>
        <w:t xml:space="preserve"> à proposta do CONTRATADO. </w:t>
      </w:r>
    </w:p>
    <w:p w:rsidR="00C93639" w:rsidRDefault="00C93639" w:rsidP="00C93639">
      <w:pPr>
        <w:jc w:val="both"/>
        <w:rPr>
          <w:rFonts w:ascii="Arial" w:hAnsi="Arial"/>
          <w:sz w:val="25"/>
        </w:rPr>
      </w:pPr>
    </w:p>
    <w:p w:rsidR="00C93639" w:rsidRDefault="00C93639" w:rsidP="00C93639">
      <w:pPr>
        <w:pStyle w:val="Ttulo2"/>
        <w:jc w:val="left"/>
        <w:rPr>
          <w:rFonts w:ascii="Arial" w:hAnsi="Arial"/>
          <w:b/>
          <w:sz w:val="25"/>
        </w:rPr>
      </w:pPr>
      <w:r>
        <w:rPr>
          <w:rFonts w:ascii="Arial" w:hAnsi="Arial"/>
          <w:b/>
          <w:sz w:val="25"/>
        </w:rPr>
        <w:t>CLÁUSULA DÉCIMA – Do Foro</w:t>
      </w:r>
    </w:p>
    <w:p w:rsidR="00C93639" w:rsidRDefault="00C93639" w:rsidP="00C93639">
      <w:pPr>
        <w:rPr>
          <w:sz w:val="25"/>
        </w:rPr>
      </w:pPr>
    </w:p>
    <w:p w:rsidR="00C93639" w:rsidRDefault="00C93639" w:rsidP="00C93639">
      <w:pPr>
        <w:jc w:val="both"/>
        <w:rPr>
          <w:rFonts w:ascii="Arial" w:hAnsi="Arial"/>
          <w:sz w:val="25"/>
        </w:rPr>
      </w:pPr>
      <w:r>
        <w:rPr>
          <w:rFonts w:ascii="Arial" w:hAnsi="Arial"/>
          <w:sz w:val="25"/>
        </w:rPr>
        <w:t xml:space="preserve">Fica eleito o Foro da Comarca de Anita Garibaldi, Estado de Santa Catarina, com a renúncia expressa de qualquer outro, por mais privilegiado que </w:t>
      </w:r>
      <w:proofErr w:type="gramStart"/>
      <w:r>
        <w:rPr>
          <w:rFonts w:ascii="Arial" w:hAnsi="Arial"/>
          <w:sz w:val="25"/>
        </w:rPr>
        <w:t>seja,</w:t>
      </w:r>
      <w:proofErr w:type="gramEnd"/>
      <w:r>
        <w:rPr>
          <w:rFonts w:ascii="Arial" w:hAnsi="Arial"/>
          <w:sz w:val="25"/>
        </w:rPr>
        <w:t xml:space="preserve"> para serem dirimidas questões originárias da execução do presente Contrato.</w:t>
      </w:r>
    </w:p>
    <w:p w:rsidR="00C93639" w:rsidRDefault="00C93639" w:rsidP="00C93639">
      <w:pPr>
        <w:jc w:val="both"/>
        <w:rPr>
          <w:rFonts w:ascii="Arial" w:hAnsi="Arial"/>
          <w:sz w:val="25"/>
        </w:rPr>
      </w:pPr>
    </w:p>
    <w:p w:rsidR="00C93639" w:rsidRDefault="00C93639" w:rsidP="00C93639">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w:t>
      </w:r>
      <w:proofErr w:type="gramStart"/>
      <w:r>
        <w:rPr>
          <w:rFonts w:ascii="Arial" w:hAnsi="Arial"/>
          <w:sz w:val="25"/>
        </w:rPr>
        <w:t>3</w:t>
      </w:r>
      <w:proofErr w:type="gramEnd"/>
      <w:r>
        <w:rPr>
          <w:rFonts w:ascii="Arial" w:hAnsi="Arial"/>
          <w:sz w:val="25"/>
        </w:rPr>
        <w:t xml:space="preserve"> (três) vias de igual teor e forma, juntamente com as testemunhas abaixo. </w:t>
      </w:r>
    </w:p>
    <w:p w:rsidR="00C93639" w:rsidRDefault="00C93639" w:rsidP="00C93639">
      <w:pPr>
        <w:jc w:val="both"/>
        <w:rPr>
          <w:rFonts w:ascii="Arial" w:hAnsi="Arial"/>
          <w:sz w:val="25"/>
        </w:rPr>
      </w:pPr>
    </w:p>
    <w:p w:rsidR="00C93639" w:rsidRDefault="00C93639" w:rsidP="00C93639">
      <w:pPr>
        <w:jc w:val="both"/>
        <w:rPr>
          <w:rFonts w:ascii="Arial" w:hAnsi="Arial"/>
          <w:sz w:val="25"/>
        </w:rPr>
      </w:pPr>
      <w:proofErr w:type="spellStart"/>
      <w:r>
        <w:rPr>
          <w:rFonts w:ascii="Arial" w:hAnsi="Arial"/>
          <w:sz w:val="25"/>
        </w:rPr>
        <w:t>Abdon</w:t>
      </w:r>
      <w:proofErr w:type="spellEnd"/>
      <w:r>
        <w:rPr>
          <w:rFonts w:ascii="Arial" w:hAnsi="Arial"/>
          <w:sz w:val="25"/>
        </w:rPr>
        <w:t xml:space="preserve"> Batista /SC, </w:t>
      </w:r>
      <w:proofErr w:type="gramStart"/>
      <w:r>
        <w:rPr>
          <w:rFonts w:ascii="Arial" w:hAnsi="Arial"/>
          <w:sz w:val="25"/>
        </w:rPr>
        <w:t>em ...</w:t>
      </w:r>
      <w:proofErr w:type="gramEnd"/>
      <w:r>
        <w:rPr>
          <w:rFonts w:ascii="Arial" w:hAnsi="Arial"/>
          <w:sz w:val="25"/>
        </w:rPr>
        <w:t>......./............/...........</w:t>
      </w:r>
    </w:p>
    <w:p w:rsidR="00C93639" w:rsidRDefault="00C93639" w:rsidP="00C93639">
      <w:pPr>
        <w:jc w:val="both"/>
        <w:rPr>
          <w:rFonts w:ascii="Arial" w:hAnsi="Arial"/>
          <w:sz w:val="25"/>
        </w:rPr>
      </w:pPr>
    </w:p>
    <w:p w:rsidR="00C93639" w:rsidRDefault="00C93639" w:rsidP="00C93639">
      <w:pPr>
        <w:jc w:val="both"/>
        <w:rPr>
          <w:rFonts w:ascii="Arial" w:hAnsi="Arial"/>
          <w:sz w:val="25"/>
        </w:rPr>
      </w:pPr>
    </w:p>
    <w:p w:rsidR="00C93639" w:rsidRDefault="00C93639" w:rsidP="00C93639">
      <w:pPr>
        <w:jc w:val="both"/>
        <w:rPr>
          <w:rFonts w:ascii="Arial" w:hAnsi="Arial"/>
          <w:sz w:val="25"/>
        </w:rPr>
      </w:pPr>
    </w:p>
    <w:p w:rsidR="00C93639" w:rsidRDefault="00C93639" w:rsidP="00C93639">
      <w:pPr>
        <w:jc w:val="both"/>
        <w:rPr>
          <w:rFonts w:ascii="Arial" w:hAnsi="Arial"/>
          <w:sz w:val="25"/>
        </w:rPr>
      </w:pPr>
    </w:p>
    <w:p w:rsidR="00C93639" w:rsidRDefault="00C93639" w:rsidP="00C93639">
      <w:pPr>
        <w:jc w:val="center"/>
        <w:rPr>
          <w:rFonts w:ascii="Arial" w:hAnsi="Arial"/>
          <w:b/>
          <w:sz w:val="25"/>
        </w:rPr>
      </w:pPr>
      <w:r>
        <w:rPr>
          <w:rFonts w:ascii="Arial" w:hAnsi="Arial"/>
          <w:b/>
          <w:sz w:val="25"/>
        </w:rPr>
        <w:t xml:space="preserve">Prefeitura Municipal de </w:t>
      </w:r>
      <w:proofErr w:type="spellStart"/>
      <w:r>
        <w:rPr>
          <w:rFonts w:ascii="Arial" w:hAnsi="Arial"/>
          <w:b/>
          <w:sz w:val="25"/>
        </w:rPr>
        <w:t>Abdon</w:t>
      </w:r>
      <w:proofErr w:type="spellEnd"/>
      <w:r>
        <w:rPr>
          <w:rFonts w:ascii="Arial" w:hAnsi="Arial"/>
          <w:b/>
          <w:sz w:val="25"/>
        </w:rPr>
        <w:t xml:space="preserve"> Batista                       </w:t>
      </w:r>
    </w:p>
    <w:p w:rsidR="00C93639" w:rsidRDefault="00C93639" w:rsidP="00C93639">
      <w:pPr>
        <w:pStyle w:val="Ttulo4"/>
        <w:rPr>
          <w:b/>
          <w:sz w:val="25"/>
        </w:rPr>
      </w:pPr>
      <w:proofErr w:type="spellStart"/>
      <w:r>
        <w:rPr>
          <w:b/>
          <w:sz w:val="25"/>
        </w:rPr>
        <w:t>Elmar</w:t>
      </w:r>
      <w:proofErr w:type="spellEnd"/>
      <w:r>
        <w:rPr>
          <w:b/>
          <w:sz w:val="25"/>
        </w:rPr>
        <w:t xml:space="preserve"> Marino </w:t>
      </w:r>
      <w:proofErr w:type="spellStart"/>
      <w:r>
        <w:rPr>
          <w:b/>
          <w:sz w:val="25"/>
        </w:rPr>
        <w:t>Mecabo</w:t>
      </w:r>
      <w:proofErr w:type="spellEnd"/>
      <w:r>
        <w:rPr>
          <w:b/>
          <w:sz w:val="25"/>
        </w:rPr>
        <w:t xml:space="preserve"> </w:t>
      </w:r>
    </w:p>
    <w:p w:rsidR="00C93639" w:rsidRDefault="00C93639" w:rsidP="00C93639">
      <w:pPr>
        <w:pStyle w:val="Ttulo4"/>
        <w:rPr>
          <w:b/>
          <w:sz w:val="25"/>
        </w:rPr>
      </w:pPr>
      <w:r>
        <w:rPr>
          <w:b/>
          <w:sz w:val="25"/>
        </w:rPr>
        <w:t xml:space="preserve">Prefeito Municipal          </w:t>
      </w:r>
    </w:p>
    <w:p w:rsidR="00C93639" w:rsidRDefault="00C93639" w:rsidP="00C93639">
      <w:pPr>
        <w:pStyle w:val="Ttulo4"/>
        <w:rPr>
          <w:b/>
          <w:sz w:val="25"/>
        </w:rPr>
      </w:pPr>
      <w:r>
        <w:rPr>
          <w:b/>
          <w:sz w:val="25"/>
        </w:rPr>
        <w:t xml:space="preserve"> Contratante</w:t>
      </w:r>
    </w:p>
    <w:p w:rsidR="00C93639" w:rsidRDefault="00C93639" w:rsidP="00C93639">
      <w:pPr>
        <w:pStyle w:val="Ttulo4"/>
        <w:rPr>
          <w:b/>
          <w:sz w:val="25"/>
        </w:rPr>
      </w:pPr>
      <w:r>
        <w:rPr>
          <w:b/>
          <w:sz w:val="25"/>
        </w:rPr>
        <w:t xml:space="preserve">                                                         </w:t>
      </w:r>
    </w:p>
    <w:p w:rsidR="00C93639" w:rsidRDefault="00C93639" w:rsidP="00C93639">
      <w:pPr>
        <w:rPr>
          <w:sz w:val="25"/>
        </w:rPr>
      </w:pPr>
    </w:p>
    <w:p w:rsidR="00C93639" w:rsidRDefault="00C93639" w:rsidP="00C93639">
      <w:pPr>
        <w:jc w:val="center"/>
        <w:rPr>
          <w:sz w:val="25"/>
        </w:rPr>
      </w:pPr>
    </w:p>
    <w:p w:rsidR="00C93639" w:rsidRDefault="00C93639" w:rsidP="00C93639">
      <w:pPr>
        <w:jc w:val="center"/>
        <w:rPr>
          <w:sz w:val="25"/>
        </w:rPr>
      </w:pPr>
    </w:p>
    <w:p w:rsidR="00C93639" w:rsidRDefault="00C93639" w:rsidP="00C93639">
      <w:pPr>
        <w:jc w:val="center"/>
        <w:rPr>
          <w:b/>
          <w:sz w:val="25"/>
        </w:rPr>
      </w:pPr>
      <w:r>
        <w:rPr>
          <w:b/>
          <w:sz w:val="25"/>
        </w:rPr>
        <w:t>Gerente Administrador</w:t>
      </w:r>
    </w:p>
    <w:p w:rsidR="00C93639" w:rsidRDefault="00C93639" w:rsidP="00C93639">
      <w:pPr>
        <w:jc w:val="center"/>
        <w:rPr>
          <w:b/>
          <w:sz w:val="25"/>
        </w:rPr>
      </w:pPr>
      <w:r>
        <w:rPr>
          <w:b/>
          <w:sz w:val="25"/>
        </w:rPr>
        <w:t>CONTRATADO</w:t>
      </w:r>
    </w:p>
    <w:p w:rsidR="00C93639" w:rsidRDefault="00C93639" w:rsidP="00C93639">
      <w:pPr>
        <w:jc w:val="center"/>
        <w:rPr>
          <w:b/>
          <w:sz w:val="25"/>
        </w:rPr>
      </w:pPr>
    </w:p>
    <w:p w:rsidR="00C93639" w:rsidRDefault="00C93639" w:rsidP="00C93639">
      <w:pPr>
        <w:rPr>
          <w:sz w:val="25"/>
        </w:rPr>
      </w:pPr>
    </w:p>
    <w:p w:rsidR="00C93639" w:rsidRDefault="00C93639" w:rsidP="00C93639">
      <w:pPr>
        <w:rPr>
          <w:sz w:val="25"/>
        </w:rPr>
      </w:pPr>
    </w:p>
    <w:p w:rsidR="00C93639" w:rsidRDefault="00C93639" w:rsidP="00C93639">
      <w:pPr>
        <w:rPr>
          <w:sz w:val="25"/>
        </w:rPr>
      </w:pPr>
    </w:p>
    <w:p w:rsidR="00C93639" w:rsidRDefault="00C93639" w:rsidP="00C93639">
      <w:pPr>
        <w:rPr>
          <w:sz w:val="25"/>
        </w:rPr>
      </w:pPr>
    </w:p>
    <w:p w:rsidR="00C93639" w:rsidRDefault="00C93639" w:rsidP="00C93639">
      <w:pPr>
        <w:rPr>
          <w:sz w:val="25"/>
        </w:rPr>
      </w:pPr>
      <w:r>
        <w:rPr>
          <w:sz w:val="25"/>
        </w:rPr>
        <w:t>Testemunhas:</w:t>
      </w:r>
    </w:p>
    <w:p w:rsidR="00C93639" w:rsidRDefault="00C93639" w:rsidP="00C93639">
      <w:pPr>
        <w:rPr>
          <w:sz w:val="25"/>
        </w:rPr>
      </w:pPr>
    </w:p>
    <w:p w:rsidR="00C93639" w:rsidRDefault="00C93639" w:rsidP="00C93639">
      <w:pPr>
        <w:rPr>
          <w:sz w:val="25"/>
        </w:rPr>
      </w:pPr>
      <w:r>
        <w:rPr>
          <w:sz w:val="25"/>
        </w:rPr>
        <w:t>1-</w:t>
      </w:r>
      <w:proofErr w:type="gramStart"/>
      <w:r>
        <w:rPr>
          <w:sz w:val="25"/>
        </w:rPr>
        <w:t>.........................................................</w:t>
      </w:r>
      <w:proofErr w:type="gramEnd"/>
      <w:r>
        <w:rPr>
          <w:sz w:val="25"/>
        </w:rPr>
        <w:t xml:space="preserve">                   </w:t>
      </w:r>
      <w:proofErr w:type="gramStart"/>
      <w:r>
        <w:rPr>
          <w:sz w:val="25"/>
        </w:rPr>
        <w:t>2</w:t>
      </w:r>
      <w:proofErr w:type="gramEnd"/>
      <w:r>
        <w:rPr>
          <w:sz w:val="25"/>
        </w:rPr>
        <w:t>......................................................</w:t>
      </w:r>
    </w:p>
    <w:p w:rsidR="00C93639" w:rsidRDefault="00C93639" w:rsidP="00C93639">
      <w:r>
        <w:t xml:space="preserve">CPF - </w:t>
      </w:r>
      <w:r>
        <w:tab/>
      </w:r>
      <w:r>
        <w:tab/>
      </w:r>
      <w:r>
        <w:tab/>
      </w:r>
      <w:r>
        <w:tab/>
      </w:r>
      <w:r>
        <w:tab/>
      </w:r>
      <w:r>
        <w:tab/>
      </w:r>
      <w:r>
        <w:tab/>
        <w:t xml:space="preserve">CPF - </w:t>
      </w:r>
    </w:p>
    <w:p w:rsidR="00C93639" w:rsidRDefault="00C93639" w:rsidP="00C93639"/>
    <w:p w:rsidR="00C93639" w:rsidRDefault="00C93639" w:rsidP="00C93639">
      <w:pPr>
        <w:rPr>
          <w:szCs w:val="24"/>
        </w:rPr>
      </w:pPr>
      <w:r>
        <w:rPr>
          <w:szCs w:val="24"/>
        </w:rPr>
        <w:t xml:space="preserve"> </w:t>
      </w:r>
    </w:p>
    <w:p w:rsidR="00C93639" w:rsidRDefault="00C93639" w:rsidP="00C93639">
      <w:pPr>
        <w:rPr>
          <w:szCs w:val="24"/>
        </w:rPr>
      </w:pPr>
      <w:r>
        <w:rPr>
          <w:szCs w:val="24"/>
        </w:rPr>
        <w:t xml:space="preserve"> </w:t>
      </w:r>
    </w:p>
    <w:p w:rsidR="00C93639" w:rsidRDefault="00C93639" w:rsidP="00C93639">
      <w:pPr>
        <w:rPr>
          <w:szCs w:val="24"/>
        </w:rPr>
      </w:pPr>
      <w:r>
        <w:rPr>
          <w:szCs w:val="24"/>
        </w:rPr>
        <w:t xml:space="preserve"> </w:t>
      </w:r>
    </w:p>
    <w:p w:rsidR="00C93639" w:rsidRDefault="00C93639" w:rsidP="00C93639">
      <w:pPr>
        <w:rPr>
          <w:szCs w:val="24"/>
        </w:rPr>
      </w:pPr>
      <w:r>
        <w:rPr>
          <w:szCs w:val="24"/>
        </w:rPr>
        <w:t>De acordo:</w:t>
      </w:r>
    </w:p>
    <w:p w:rsidR="00C93639" w:rsidRDefault="00C93639" w:rsidP="00C93639">
      <w:pPr>
        <w:rPr>
          <w:szCs w:val="24"/>
        </w:rPr>
      </w:pPr>
    </w:p>
    <w:p w:rsidR="00C93639" w:rsidRDefault="00C93639" w:rsidP="00C93639">
      <w:pPr>
        <w:rPr>
          <w:szCs w:val="24"/>
        </w:rPr>
      </w:pPr>
    </w:p>
    <w:p w:rsidR="00C93639" w:rsidRDefault="00C93639" w:rsidP="00C93639">
      <w:pPr>
        <w:rPr>
          <w:szCs w:val="24"/>
        </w:rPr>
      </w:pPr>
      <w:r>
        <w:rPr>
          <w:szCs w:val="24"/>
        </w:rPr>
        <w:t>________________________</w:t>
      </w:r>
    </w:p>
    <w:p w:rsidR="00C93639" w:rsidRDefault="00C93639" w:rsidP="00C93639">
      <w:pPr>
        <w:rPr>
          <w:szCs w:val="24"/>
        </w:rPr>
      </w:pPr>
    </w:p>
    <w:p w:rsidR="00C93639" w:rsidRDefault="00C93639" w:rsidP="00C93639">
      <w:pPr>
        <w:rPr>
          <w:szCs w:val="24"/>
        </w:rPr>
      </w:pPr>
      <w:r>
        <w:rPr>
          <w:szCs w:val="24"/>
        </w:rPr>
        <w:t>Assessor Jurídico</w:t>
      </w:r>
    </w:p>
    <w:p w:rsidR="00C93639" w:rsidRDefault="00C93639" w:rsidP="00C93639"/>
    <w:p w:rsidR="00C93639" w:rsidRDefault="00C93639" w:rsidP="00C93639"/>
    <w:p w:rsidR="00C93639" w:rsidRDefault="00C93639" w:rsidP="00C93639"/>
    <w:p w:rsidR="00C93639" w:rsidRPr="00E47FEE" w:rsidRDefault="00C93639" w:rsidP="00C93639"/>
    <w:p w:rsidR="00C93639" w:rsidRPr="0042242A" w:rsidRDefault="00C93639" w:rsidP="00C93639"/>
    <w:p w:rsidR="00C93639" w:rsidRPr="009256C9" w:rsidRDefault="00C93639" w:rsidP="00C93639"/>
    <w:p w:rsidR="00C93639" w:rsidRDefault="00C93639" w:rsidP="00C93639"/>
    <w:p w:rsidR="00A42E46" w:rsidRPr="00C93639" w:rsidRDefault="00A42E46" w:rsidP="00C93639"/>
    <w:sectPr w:rsidR="00A42E46" w:rsidRPr="00C93639" w:rsidSect="00FF3690">
      <w:headerReference w:type="default" r:id="rId7"/>
      <w:footerReference w:type="default" r:id="rId8"/>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B0" w:rsidRDefault="007F0FB0" w:rsidP="007D4A43">
      <w:r>
        <w:separator/>
      </w:r>
    </w:p>
  </w:endnote>
  <w:endnote w:type="continuationSeparator" w:id="0">
    <w:p w:rsidR="007F0FB0" w:rsidRDefault="007F0FB0" w:rsidP="007D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4537F6">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B0" w:rsidRDefault="007F0FB0" w:rsidP="007D4A43">
      <w:r>
        <w:separator/>
      </w:r>
    </w:p>
  </w:footnote>
  <w:footnote w:type="continuationSeparator" w:id="0">
    <w:p w:rsidR="007F0FB0" w:rsidRDefault="007F0FB0" w:rsidP="007D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4537F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527D00"/>
    <w:rsid w:val="004537F6"/>
    <w:rsid w:val="00527D00"/>
    <w:rsid w:val="007D4A43"/>
    <w:rsid w:val="007F0FB0"/>
    <w:rsid w:val="00A42E46"/>
    <w:rsid w:val="00AD6D9F"/>
    <w:rsid w:val="00C601D5"/>
    <w:rsid w:val="00C936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27D00"/>
    <w:pPr>
      <w:jc w:val="both"/>
      <w:outlineLvl w:val="0"/>
    </w:pPr>
    <w:rPr>
      <w:b/>
    </w:rPr>
  </w:style>
  <w:style w:type="paragraph" w:styleId="Ttulo2">
    <w:name w:val="heading 2"/>
    <w:basedOn w:val="Normal"/>
    <w:next w:val="Normal"/>
    <w:link w:val="Ttulo2Char"/>
    <w:uiPriority w:val="9"/>
    <w:qFormat/>
    <w:rsid w:val="00527D00"/>
    <w:pPr>
      <w:jc w:val="center"/>
      <w:outlineLvl w:val="1"/>
    </w:pPr>
    <w:rPr>
      <w:sz w:val="24"/>
    </w:rPr>
  </w:style>
  <w:style w:type="paragraph" w:styleId="Ttulo3">
    <w:name w:val="heading 3"/>
    <w:basedOn w:val="Normal"/>
    <w:next w:val="Normal"/>
    <w:link w:val="Ttulo3Char"/>
    <w:uiPriority w:val="9"/>
    <w:qFormat/>
    <w:rsid w:val="00527D00"/>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527D00"/>
    <w:pPr>
      <w:keepNext/>
      <w:jc w:val="center"/>
      <w:outlineLvl w:val="3"/>
    </w:pPr>
    <w:rPr>
      <w:rFonts w:ascii="Arial" w:hAnsi="Arial"/>
      <w:sz w:val="26"/>
    </w:rPr>
  </w:style>
  <w:style w:type="paragraph" w:styleId="Ttulo7">
    <w:name w:val="heading 7"/>
    <w:basedOn w:val="Normal"/>
    <w:next w:val="Normal"/>
    <w:link w:val="Ttulo7Char"/>
    <w:uiPriority w:val="9"/>
    <w:qFormat/>
    <w:rsid w:val="00527D00"/>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7D00"/>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527D0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527D00"/>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527D00"/>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527D00"/>
    <w:rPr>
      <w:rFonts w:ascii="Times New Roman" w:eastAsia="Times New Roman" w:hAnsi="Times New Roman" w:cs="Times New Roman"/>
      <w:b/>
      <w:sz w:val="24"/>
      <w:szCs w:val="20"/>
      <w:lang w:eastAsia="pt-BR"/>
    </w:rPr>
  </w:style>
  <w:style w:type="paragraph" w:styleId="NormalWeb">
    <w:name w:val="Normal (Web)"/>
    <w:basedOn w:val="Normal"/>
    <w:uiPriority w:val="99"/>
    <w:rsid w:val="00527D00"/>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527D00"/>
    <w:pPr>
      <w:tabs>
        <w:tab w:val="center" w:pos="4419"/>
        <w:tab w:val="right" w:pos="8838"/>
      </w:tabs>
    </w:pPr>
    <w:rPr>
      <w:sz w:val="24"/>
    </w:rPr>
  </w:style>
  <w:style w:type="character" w:customStyle="1" w:styleId="RodapChar">
    <w:name w:val="Rodapé Char"/>
    <w:basedOn w:val="Fontepargpadro"/>
    <w:link w:val="Rodap"/>
    <w:uiPriority w:val="99"/>
    <w:rsid w:val="00527D00"/>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527D00"/>
    <w:pPr>
      <w:spacing w:line="340" w:lineRule="exact"/>
      <w:jc w:val="center"/>
    </w:pPr>
    <w:rPr>
      <w:rFonts w:ascii="Arial" w:hAnsi="Arial"/>
      <w:b/>
      <w:spacing w:val="40"/>
      <w:sz w:val="30"/>
    </w:rPr>
  </w:style>
  <w:style w:type="paragraph" w:styleId="Corpodetexto">
    <w:name w:val="Body Text"/>
    <w:basedOn w:val="Normal"/>
    <w:link w:val="CorpodetextoChar"/>
    <w:uiPriority w:val="99"/>
    <w:rsid w:val="00527D00"/>
    <w:pPr>
      <w:jc w:val="both"/>
    </w:pPr>
  </w:style>
  <w:style w:type="character" w:customStyle="1" w:styleId="CorpodetextoChar">
    <w:name w:val="Corpo de texto Char"/>
    <w:basedOn w:val="Fontepargpadro"/>
    <w:link w:val="Corpodetexto"/>
    <w:uiPriority w:val="99"/>
    <w:rsid w:val="00527D00"/>
    <w:rPr>
      <w:rFonts w:ascii="Times New Roman" w:eastAsia="Times New Roman" w:hAnsi="Times New Roman" w:cs="Times New Roman"/>
      <w:sz w:val="20"/>
      <w:szCs w:val="20"/>
      <w:lang w:eastAsia="pt-BR"/>
    </w:rPr>
  </w:style>
  <w:style w:type="character" w:styleId="Forte">
    <w:name w:val="Strong"/>
    <w:basedOn w:val="Fontepargpadro"/>
    <w:uiPriority w:val="22"/>
    <w:qFormat/>
    <w:rsid w:val="00527D00"/>
    <w:rPr>
      <w:b/>
    </w:rPr>
  </w:style>
  <w:style w:type="paragraph" w:styleId="Cabealho">
    <w:name w:val="header"/>
    <w:basedOn w:val="Normal"/>
    <w:link w:val="CabealhoChar"/>
    <w:uiPriority w:val="99"/>
    <w:semiHidden/>
    <w:rsid w:val="00527D0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27D0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7953</Words>
  <Characters>42951</Characters>
  <Application>Microsoft Office Word</Application>
  <DocSecurity>0</DocSecurity>
  <Lines>357</Lines>
  <Paragraphs>101</Paragraphs>
  <ScaleCrop>false</ScaleCrop>
  <Company>HP</Company>
  <LinksUpToDate>false</LinksUpToDate>
  <CharactersWithSpaces>50803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2014-01-28T17:17:00Z</dcterms:created>
  <dcterms:modified xsi:type="dcterms:W3CDTF">2014-01-28T17:17:00Z</dcterms:modified>
</cp:coreProperties>
</file>