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D6C" w:rsidRPr="00327B23" w:rsidRDefault="00F80D6C" w:rsidP="00F80D6C">
      <w:pPr>
        <w:pStyle w:val="Rodap"/>
        <w:jc w:val="center"/>
        <w:rPr>
          <w:b/>
          <w:sz w:val="28"/>
          <w:szCs w:val="28"/>
        </w:rPr>
      </w:pPr>
      <w:r>
        <w:rPr>
          <w:b/>
          <w:sz w:val="28"/>
          <w:szCs w:val="28"/>
        </w:rPr>
        <w:t xml:space="preserve">PROCESSO LICITATÓRIO </w:t>
      </w:r>
      <w:r w:rsidRPr="00327B23">
        <w:rPr>
          <w:b/>
          <w:sz w:val="28"/>
          <w:szCs w:val="28"/>
        </w:rPr>
        <w:t>92/2015</w:t>
      </w:r>
    </w:p>
    <w:p w:rsidR="00F80D6C" w:rsidRPr="00327B23" w:rsidRDefault="00F80D6C" w:rsidP="00F80D6C">
      <w:pPr>
        <w:pStyle w:val="Rodap"/>
        <w:jc w:val="center"/>
        <w:rPr>
          <w:b/>
          <w:sz w:val="28"/>
          <w:szCs w:val="28"/>
        </w:rPr>
      </w:pPr>
      <w:r w:rsidRPr="00327B23">
        <w:rPr>
          <w:b/>
          <w:sz w:val="28"/>
          <w:szCs w:val="28"/>
        </w:rPr>
        <w:t>EDITAL DE LEILÃO PÚBLICO Nº 001/2015</w:t>
      </w:r>
    </w:p>
    <w:p w:rsidR="00F80D6C" w:rsidRDefault="00F80D6C" w:rsidP="00F80D6C">
      <w:pPr>
        <w:jc w:val="both"/>
        <w:rPr>
          <w:bCs/>
          <w:sz w:val="24"/>
          <w:szCs w:val="24"/>
        </w:rPr>
      </w:pPr>
    </w:p>
    <w:p w:rsidR="00F80D6C" w:rsidRDefault="00F80D6C" w:rsidP="00F80D6C">
      <w:pPr>
        <w:jc w:val="both"/>
        <w:rPr>
          <w:sz w:val="24"/>
          <w:szCs w:val="24"/>
        </w:rPr>
      </w:pPr>
      <w:r>
        <w:rPr>
          <w:bCs/>
          <w:sz w:val="24"/>
          <w:szCs w:val="24"/>
        </w:rPr>
        <w:t>O município de</w:t>
      </w:r>
      <w:r>
        <w:rPr>
          <w:b/>
          <w:bCs/>
          <w:sz w:val="24"/>
          <w:szCs w:val="24"/>
        </w:rPr>
        <w:t xml:space="preserve"> </w:t>
      </w:r>
      <w:r>
        <w:rPr>
          <w:b/>
          <w:bCs/>
          <w:caps/>
          <w:kern w:val="24"/>
          <w:sz w:val="24"/>
          <w:szCs w:val="24"/>
        </w:rPr>
        <w:t>ABDON BATISTA,</w:t>
      </w:r>
      <w:r>
        <w:rPr>
          <w:bCs/>
          <w:sz w:val="24"/>
          <w:szCs w:val="24"/>
        </w:rPr>
        <w:t xml:space="preserve"> SC</w:t>
      </w:r>
      <w:r>
        <w:rPr>
          <w:sz w:val="24"/>
          <w:szCs w:val="24"/>
        </w:rPr>
        <w:t xml:space="preserve">, com sede na Rua João </w:t>
      </w:r>
      <w:proofErr w:type="spellStart"/>
      <w:r>
        <w:rPr>
          <w:sz w:val="24"/>
          <w:szCs w:val="24"/>
        </w:rPr>
        <w:t>Santin</w:t>
      </w:r>
      <w:proofErr w:type="spellEnd"/>
      <w:r>
        <w:rPr>
          <w:sz w:val="24"/>
          <w:szCs w:val="24"/>
        </w:rPr>
        <w:t>, n° 30, Centro, Abdon Batista, SC, CEP 89.636/000, inscrito no CNPJ/MF sob nº 78.511.052/0001-10, telefone, (49) 3545 1109, na forma que dispõe a lei 8.666/93 e suas alterações, através dos</w:t>
      </w:r>
      <w:r>
        <w:rPr>
          <w:b/>
          <w:sz w:val="24"/>
          <w:szCs w:val="24"/>
        </w:rPr>
        <w:t xml:space="preserve"> </w:t>
      </w:r>
      <w:r>
        <w:rPr>
          <w:b/>
          <w:caps/>
          <w:sz w:val="24"/>
          <w:szCs w:val="24"/>
        </w:rPr>
        <w:t>LeiloeirOS PÚBLICOS OficiaIS SR.</w:t>
      </w:r>
      <w:r>
        <w:rPr>
          <w:b/>
          <w:sz w:val="24"/>
          <w:szCs w:val="24"/>
        </w:rPr>
        <w:t xml:space="preserve"> JÚLIO RAMOS LUZ, matrícula AARC/162 e </w:t>
      </w:r>
      <w:r>
        <w:rPr>
          <w:b/>
          <w:caps/>
          <w:sz w:val="24"/>
          <w:szCs w:val="24"/>
        </w:rPr>
        <w:t>SR.</w:t>
      </w:r>
      <w:r>
        <w:rPr>
          <w:b/>
          <w:sz w:val="24"/>
          <w:szCs w:val="24"/>
        </w:rPr>
        <w:t xml:space="preserve"> ULISSES DONIZETE RAMOS, matrícula AARC/309, </w:t>
      </w:r>
      <w:r>
        <w:rPr>
          <w:sz w:val="24"/>
          <w:szCs w:val="24"/>
        </w:rPr>
        <w:t xml:space="preserve">comunica aos interessados, que fará realizar </w:t>
      </w:r>
      <w:r>
        <w:rPr>
          <w:b/>
          <w:bCs/>
          <w:sz w:val="24"/>
          <w:szCs w:val="24"/>
        </w:rPr>
        <w:t>LEILÃO PÚBLICO</w:t>
      </w:r>
      <w:r>
        <w:rPr>
          <w:sz w:val="24"/>
          <w:szCs w:val="24"/>
        </w:rPr>
        <w:t xml:space="preserve"> </w:t>
      </w:r>
      <w:r>
        <w:rPr>
          <w:b/>
          <w:sz w:val="24"/>
          <w:szCs w:val="24"/>
        </w:rPr>
        <w:t>PRESENCIAL E ON LINE</w:t>
      </w:r>
      <w:r>
        <w:rPr>
          <w:sz w:val="24"/>
          <w:szCs w:val="24"/>
        </w:rPr>
        <w:t xml:space="preserve"> de bens móveis </w:t>
      </w:r>
      <w:r>
        <w:rPr>
          <w:bCs/>
          <w:sz w:val="24"/>
          <w:szCs w:val="24"/>
        </w:rPr>
        <w:t>inservíveis</w:t>
      </w:r>
      <w:r>
        <w:rPr>
          <w:sz w:val="24"/>
          <w:szCs w:val="24"/>
        </w:rPr>
        <w:t>, que serão arrematados pelo maior lance oferecido, igual ou acima da avaliação.</w:t>
      </w:r>
    </w:p>
    <w:p w:rsidR="00F80D6C" w:rsidRDefault="00F80D6C" w:rsidP="00F80D6C">
      <w:pPr>
        <w:jc w:val="both"/>
        <w:rPr>
          <w:b/>
          <w:caps/>
          <w:kern w:val="28"/>
          <w:sz w:val="24"/>
          <w:szCs w:val="24"/>
        </w:rPr>
      </w:pPr>
    </w:p>
    <w:p w:rsidR="00F80D6C" w:rsidRDefault="00F80D6C" w:rsidP="00F80D6C">
      <w:pPr>
        <w:jc w:val="both"/>
        <w:rPr>
          <w:b/>
          <w:caps/>
          <w:kern w:val="28"/>
          <w:sz w:val="32"/>
          <w:szCs w:val="32"/>
        </w:rPr>
      </w:pPr>
      <w:r>
        <w:rPr>
          <w:b/>
          <w:caps/>
          <w:kern w:val="28"/>
          <w:sz w:val="32"/>
          <w:szCs w:val="32"/>
        </w:rPr>
        <w:t>DATA, HORÁRIO E LOCAL:</w:t>
      </w:r>
    </w:p>
    <w:p w:rsidR="00F80D6C" w:rsidRDefault="00F80D6C" w:rsidP="00F80D6C">
      <w:pPr>
        <w:jc w:val="both"/>
        <w:rPr>
          <w:b/>
          <w:bCs/>
          <w:caps/>
          <w:kern w:val="28"/>
          <w:sz w:val="32"/>
          <w:szCs w:val="32"/>
          <w:u w:val="single"/>
        </w:rPr>
      </w:pPr>
    </w:p>
    <w:p w:rsidR="00F80D6C" w:rsidRDefault="00F80D6C" w:rsidP="00F80D6C">
      <w:pPr>
        <w:jc w:val="both"/>
        <w:rPr>
          <w:b/>
          <w:bCs/>
          <w:caps/>
          <w:kern w:val="28"/>
          <w:sz w:val="32"/>
          <w:szCs w:val="32"/>
        </w:rPr>
      </w:pPr>
      <w:r>
        <w:rPr>
          <w:b/>
          <w:bCs/>
          <w:caps/>
          <w:kern w:val="28"/>
          <w:sz w:val="32"/>
          <w:szCs w:val="32"/>
          <w:u w:val="single"/>
        </w:rPr>
        <w:t>DATA</w:t>
      </w:r>
      <w:r>
        <w:rPr>
          <w:b/>
          <w:bCs/>
          <w:caps/>
          <w:kern w:val="28"/>
          <w:sz w:val="32"/>
          <w:szCs w:val="32"/>
        </w:rPr>
        <w:t>: 05</w:t>
      </w:r>
      <w:r>
        <w:rPr>
          <w:b/>
          <w:bCs/>
          <w:caps/>
          <w:color w:val="FF0000"/>
          <w:kern w:val="28"/>
          <w:sz w:val="32"/>
          <w:szCs w:val="32"/>
        </w:rPr>
        <w:t xml:space="preserve"> </w:t>
      </w:r>
      <w:r>
        <w:rPr>
          <w:b/>
          <w:bCs/>
          <w:kern w:val="28"/>
          <w:sz w:val="32"/>
          <w:szCs w:val="32"/>
        </w:rPr>
        <w:t>de AGOSTO</w:t>
      </w:r>
      <w:r>
        <w:rPr>
          <w:b/>
          <w:bCs/>
          <w:kern w:val="28"/>
          <w:sz w:val="32"/>
          <w:szCs w:val="32"/>
        </w:rPr>
        <w:tab/>
      </w:r>
      <w:r>
        <w:rPr>
          <w:b/>
          <w:bCs/>
          <w:kern w:val="28"/>
          <w:sz w:val="32"/>
          <w:szCs w:val="32"/>
        </w:rPr>
        <w:tab/>
      </w:r>
      <w:r>
        <w:rPr>
          <w:b/>
          <w:bCs/>
          <w:kern w:val="28"/>
          <w:sz w:val="32"/>
          <w:szCs w:val="32"/>
        </w:rPr>
        <w:tab/>
      </w:r>
      <w:r>
        <w:rPr>
          <w:b/>
          <w:bCs/>
          <w:caps/>
          <w:kern w:val="28"/>
          <w:sz w:val="32"/>
          <w:szCs w:val="32"/>
          <w:u w:val="single"/>
        </w:rPr>
        <w:t>HORÁRIO</w:t>
      </w:r>
      <w:r>
        <w:rPr>
          <w:b/>
          <w:bCs/>
          <w:caps/>
          <w:kern w:val="28"/>
          <w:sz w:val="32"/>
          <w:szCs w:val="32"/>
        </w:rPr>
        <w:t>: 09 HORAS</w:t>
      </w:r>
    </w:p>
    <w:p w:rsidR="00F80D6C" w:rsidRDefault="00F80D6C" w:rsidP="00F80D6C">
      <w:pPr>
        <w:jc w:val="both"/>
        <w:rPr>
          <w:b/>
          <w:bCs/>
          <w:caps/>
          <w:kern w:val="28"/>
          <w:sz w:val="32"/>
          <w:szCs w:val="32"/>
          <w:u w:val="single"/>
        </w:rPr>
      </w:pPr>
    </w:p>
    <w:p w:rsidR="00F80D6C" w:rsidRDefault="00F80D6C" w:rsidP="00F80D6C">
      <w:pPr>
        <w:jc w:val="both"/>
        <w:rPr>
          <w:bCs/>
          <w:kern w:val="2"/>
          <w:sz w:val="32"/>
          <w:szCs w:val="32"/>
        </w:rPr>
      </w:pPr>
      <w:r>
        <w:rPr>
          <w:b/>
          <w:bCs/>
          <w:caps/>
          <w:kern w:val="28"/>
          <w:sz w:val="32"/>
          <w:szCs w:val="32"/>
          <w:u w:val="single"/>
        </w:rPr>
        <w:t>LOCAL</w:t>
      </w:r>
      <w:r>
        <w:rPr>
          <w:b/>
          <w:bCs/>
          <w:caps/>
          <w:kern w:val="28"/>
          <w:sz w:val="32"/>
          <w:szCs w:val="32"/>
        </w:rPr>
        <w:t xml:space="preserve">: </w:t>
      </w:r>
      <w:r>
        <w:rPr>
          <w:b/>
          <w:sz w:val="32"/>
          <w:szCs w:val="32"/>
        </w:rPr>
        <w:t>CÂMARA DE VEREADORES</w:t>
      </w:r>
      <w:r>
        <w:rPr>
          <w:sz w:val="32"/>
          <w:szCs w:val="32"/>
        </w:rPr>
        <w:t xml:space="preserve">, Rua João </w:t>
      </w:r>
      <w:proofErr w:type="spellStart"/>
      <w:r>
        <w:rPr>
          <w:sz w:val="32"/>
          <w:szCs w:val="32"/>
        </w:rPr>
        <w:t>Santin</w:t>
      </w:r>
      <w:proofErr w:type="spellEnd"/>
      <w:r>
        <w:rPr>
          <w:sz w:val="32"/>
          <w:szCs w:val="32"/>
        </w:rPr>
        <w:t>, nº 30, Abdon Batista, SC.</w:t>
      </w:r>
    </w:p>
    <w:p w:rsidR="00F80D6C" w:rsidRDefault="00F80D6C" w:rsidP="00F80D6C">
      <w:pPr>
        <w:jc w:val="both"/>
        <w:rPr>
          <w:b/>
          <w:sz w:val="24"/>
          <w:szCs w:val="24"/>
        </w:rPr>
      </w:pPr>
    </w:p>
    <w:p w:rsidR="00F80D6C" w:rsidRDefault="00F80D6C" w:rsidP="00F80D6C">
      <w:pPr>
        <w:jc w:val="both"/>
        <w:rPr>
          <w:b/>
          <w:sz w:val="24"/>
          <w:szCs w:val="24"/>
        </w:rPr>
      </w:pPr>
    </w:p>
    <w:p w:rsidR="00F80D6C" w:rsidRDefault="00F80D6C" w:rsidP="00F80D6C">
      <w:pPr>
        <w:jc w:val="both"/>
        <w:rPr>
          <w:b/>
          <w:sz w:val="24"/>
          <w:szCs w:val="24"/>
        </w:rPr>
      </w:pPr>
      <w:r>
        <w:rPr>
          <w:b/>
          <w:sz w:val="24"/>
          <w:szCs w:val="24"/>
        </w:rPr>
        <w:t xml:space="preserve">01. </w:t>
      </w:r>
      <w:r>
        <w:rPr>
          <w:b/>
          <w:sz w:val="24"/>
          <w:szCs w:val="24"/>
          <w:u w:val="single"/>
        </w:rPr>
        <w:t>DA PARTICIPAÇÃO</w:t>
      </w:r>
      <w:r>
        <w:rPr>
          <w:b/>
          <w:sz w:val="24"/>
          <w:szCs w:val="24"/>
        </w:rPr>
        <w:t>:</w:t>
      </w:r>
    </w:p>
    <w:p w:rsidR="00F80D6C" w:rsidRDefault="00F80D6C" w:rsidP="00F80D6C">
      <w:pPr>
        <w:jc w:val="both"/>
        <w:rPr>
          <w:b/>
          <w:sz w:val="24"/>
          <w:szCs w:val="24"/>
        </w:rPr>
      </w:pPr>
    </w:p>
    <w:p w:rsidR="00F80D6C" w:rsidRDefault="00F80D6C" w:rsidP="00F80D6C">
      <w:pPr>
        <w:jc w:val="both"/>
        <w:rPr>
          <w:bCs/>
          <w:sz w:val="24"/>
          <w:szCs w:val="24"/>
        </w:rPr>
      </w:pPr>
      <w:r>
        <w:rPr>
          <w:bCs/>
          <w:sz w:val="24"/>
          <w:szCs w:val="24"/>
        </w:rPr>
        <w:t xml:space="preserve">Poderão participar as pessoas físicas ou </w:t>
      </w:r>
      <w:r>
        <w:rPr>
          <w:bCs/>
          <w:sz w:val="24"/>
          <w:szCs w:val="24"/>
          <w:u w:val="single"/>
        </w:rPr>
        <w:t>jurídicas</w:t>
      </w:r>
      <w:r>
        <w:rPr>
          <w:bCs/>
          <w:sz w:val="24"/>
          <w:szCs w:val="24"/>
        </w:rPr>
        <w:t xml:space="preserve"> munidas d</w:t>
      </w:r>
      <w:r>
        <w:rPr>
          <w:sz w:val="24"/>
          <w:szCs w:val="24"/>
        </w:rPr>
        <w:t xml:space="preserve">os seguintes documentos: </w:t>
      </w:r>
      <w:r>
        <w:rPr>
          <w:b/>
          <w:bCs/>
          <w:sz w:val="24"/>
          <w:szCs w:val="24"/>
        </w:rPr>
        <w:t>PESSOA FÍSICA MAIOR DE 18 ANOS</w:t>
      </w:r>
      <w:r>
        <w:rPr>
          <w:sz w:val="24"/>
          <w:szCs w:val="24"/>
        </w:rPr>
        <w:t xml:space="preserve"> = Identidade e CPF (originais); </w:t>
      </w:r>
      <w:r>
        <w:rPr>
          <w:b/>
          <w:bCs/>
          <w:sz w:val="24"/>
          <w:szCs w:val="24"/>
        </w:rPr>
        <w:t>PESSOA JURÍDICA</w:t>
      </w:r>
      <w:r>
        <w:rPr>
          <w:sz w:val="24"/>
          <w:szCs w:val="24"/>
        </w:rPr>
        <w:t xml:space="preserve"> = C.N.P.J. </w:t>
      </w:r>
      <w:proofErr w:type="gramStart"/>
      <w:r>
        <w:rPr>
          <w:sz w:val="24"/>
          <w:szCs w:val="24"/>
        </w:rPr>
        <w:t>e</w:t>
      </w:r>
      <w:proofErr w:type="gramEnd"/>
      <w:r>
        <w:rPr>
          <w:sz w:val="24"/>
          <w:szCs w:val="24"/>
        </w:rPr>
        <w:t xml:space="preserve"> Inscrição Estadual. O participante, representante da empresa deverá portar PROCURAÇÃO, com firma reconhecida em cartório, caso não seja proprietário da empresa. Poderão participar também pessoas físicas e jurídicas pela Rede Mundial de Computadores INTERNET e desde que estejam com suas habilitações aprovadas até 02 (dois) dias antes da data do Leilão Público através do site </w:t>
      </w:r>
      <w:hyperlink r:id="rId8" w:history="1">
        <w:r>
          <w:rPr>
            <w:rStyle w:val="Hyperlink"/>
            <w:bCs/>
            <w:sz w:val="24"/>
            <w:szCs w:val="24"/>
          </w:rPr>
          <w:t>www.leiloador.com.br</w:t>
        </w:r>
      </w:hyperlink>
      <w:r>
        <w:rPr>
          <w:bCs/>
          <w:sz w:val="24"/>
          <w:szCs w:val="24"/>
        </w:rPr>
        <w:t>.</w:t>
      </w:r>
    </w:p>
    <w:p w:rsidR="00F80D6C" w:rsidRDefault="00F80D6C" w:rsidP="00F80D6C">
      <w:pPr>
        <w:jc w:val="both"/>
        <w:rPr>
          <w:bCs/>
          <w:sz w:val="24"/>
          <w:szCs w:val="24"/>
        </w:rPr>
      </w:pPr>
    </w:p>
    <w:p w:rsidR="00F80D6C" w:rsidRDefault="00F80D6C" w:rsidP="00F80D6C">
      <w:pPr>
        <w:jc w:val="both"/>
        <w:rPr>
          <w:sz w:val="24"/>
          <w:szCs w:val="24"/>
        </w:rPr>
      </w:pPr>
      <w:r>
        <w:rPr>
          <w:b/>
          <w:sz w:val="24"/>
          <w:szCs w:val="24"/>
        </w:rPr>
        <w:t>1.1.</w:t>
      </w:r>
      <w:r>
        <w:rPr>
          <w:sz w:val="24"/>
          <w:szCs w:val="24"/>
        </w:rPr>
        <w:t xml:space="preserve"> Não poderão participar do leilão Pessoas Físicas e Jurídicas que se encontrem </w:t>
      </w:r>
      <w:proofErr w:type="gramStart"/>
      <w:r>
        <w:rPr>
          <w:sz w:val="24"/>
          <w:szCs w:val="24"/>
        </w:rPr>
        <w:t>sob falência</w:t>
      </w:r>
      <w:proofErr w:type="gramEnd"/>
      <w:r>
        <w:rPr>
          <w:sz w:val="24"/>
          <w:szCs w:val="24"/>
        </w:rPr>
        <w:t>, recuperação judicial ou extrajudicial, liquidação judicial ou extrajudicial, concurso de credores, dissolução bem como as que tenham sido declaradas inidôneas pela Administração Pública, direta ou indireta, Federal, Estadual, Municipal ou que estejam cumprindo sanção de suspensão temporária de participação em licitação ou impedidas de contratar, inclusive os emitentes de cheque sem provisão de fundos, repassados o leiloeiro.</w:t>
      </w:r>
    </w:p>
    <w:p w:rsidR="00F80D6C" w:rsidRDefault="00F80D6C" w:rsidP="00F80D6C">
      <w:pPr>
        <w:jc w:val="both"/>
        <w:rPr>
          <w:sz w:val="24"/>
          <w:szCs w:val="24"/>
        </w:rPr>
      </w:pPr>
    </w:p>
    <w:p w:rsidR="00F80D6C" w:rsidRDefault="00F80D6C" w:rsidP="00F80D6C">
      <w:pPr>
        <w:pStyle w:val="Recuodecorpodetexto21"/>
        <w:spacing w:after="200" w:line="276" w:lineRule="auto"/>
        <w:ind w:left="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Não poderão participar quaisquer servidores do Município, entre eles, seus dirigentes, técnicos, empregados, conforme Art. 9°, III da Lei 8.666/93.</w:t>
      </w:r>
    </w:p>
    <w:p w:rsidR="00F80D6C" w:rsidRDefault="00F80D6C" w:rsidP="00F80D6C">
      <w:pPr>
        <w:pStyle w:val="A102070"/>
        <w:spacing w:after="200" w:line="276" w:lineRule="auto"/>
        <w:ind w:left="0" w:firstLine="0"/>
        <w:rPr>
          <w:color w:val="auto"/>
          <w:szCs w:val="24"/>
        </w:rPr>
      </w:pPr>
      <w:r>
        <w:rPr>
          <w:b/>
          <w:color w:val="auto"/>
          <w:szCs w:val="24"/>
        </w:rPr>
        <w:t>1.3.</w:t>
      </w:r>
      <w:r>
        <w:rPr>
          <w:color w:val="auto"/>
          <w:szCs w:val="24"/>
        </w:rPr>
        <w:t xml:space="preserve"> Todos os presentes assinarão seus nomes e colocarão seus endereços e outros dados na LISTA DE PRESENÇA, que será preenchida já no início do Leilão. Todos os presentes, participantes ou não deverão se identificar e assinar. Essa lista pertence ao leiloeiro e ficará </w:t>
      </w:r>
      <w:proofErr w:type="gramStart"/>
      <w:r>
        <w:rPr>
          <w:color w:val="auto"/>
          <w:szCs w:val="24"/>
        </w:rPr>
        <w:t>sob arquivo</w:t>
      </w:r>
      <w:proofErr w:type="gramEnd"/>
      <w:r>
        <w:rPr>
          <w:color w:val="auto"/>
          <w:szCs w:val="24"/>
        </w:rPr>
        <w:t xml:space="preserve">. Do leilão </w:t>
      </w:r>
      <w:proofErr w:type="spellStart"/>
      <w:r>
        <w:rPr>
          <w:color w:val="auto"/>
          <w:szCs w:val="24"/>
        </w:rPr>
        <w:t>on</w:t>
      </w:r>
      <w:proofErr w:type="spellEnd"/>
      <w:r>
        <w:rPr>
          <w:color w:val="auto"/>
          <w:szCs w:val="24"/>
        </w:rPr>
        <w:t xml:space="preserve"> </w:t>
      </w:r>
      <w:proofErr w:type="spellStart"/>
      <w:r>
        <w:rPr>
          <w:color w:val="auto"/>
          <w:szCs w:val="24"/>
        </w:rPr>
        <w:t>line</w:t>
      </w:r>
      <w:proofErr w:type="spellEnd"/>
      <w:r>
        <w:rPr>
          <w:color w:val="auto"/>
          <w:szCs w:val="24"/>
        </w:rPr>
        <w:t xml:space="preserve">, seus registros ficarão gravados no </w:t>
      </w:r>
      <w:r>
        <w:rPr>
          <w:color w:val="auto"/>
          <w:szCs w:val="24"/>
        </w:rPr>
        <w:lastRenderedPageBreak/>
        <w:t>sistema.</w:t>
      </w:r>
    </w:p>
    <w:p w:rsidR="00F80D6C" w:rsidRDefault="00F80D6C" w:rsidP="00F80D6C">
      <w:pPr>
        <w:pStyle w:val="A102070"/>
        <w:spacing w:after="200" w:line="276" w:lineRule="auto"/>
        <w:ind w:left="0" w:firstLine="0"/>
        <w:rPr>
          <w:i/>
          <w:color w:val="auto"/>
          <w:szCs w:val="24"/>
        </w:rPr>
      </w:pPr>
      <w:r>
        <w:rPr>
          <w:b/>
          <w:color w:val="auto"/>
          <w:szCs w:val="24"/>
        </w:rPr>
        <w:t>1.4.</w:t>
      </w:r>
      <w:r>
        <w:rPr>
          <w:color w:val="auto"/>
          <w:szCs w:val="24"/>
        </w:rPr>
        <w:t xml:space="preserve"> A nenhum participante do Leilão é dado direito de não conhecer os termos do Edital ou da Lei 8.666/93 e alterações</w:t>
      </w:r>
      <w:r>
        <w:rPr>
          <w:i/>
          <w:color w:val="auto"/>
          <w:szCs w:val="24"/>
        </w:rPr>
        <w:t>. “Ninguém se escusa de cumprir a lei, alegando que a não conhece”. (Decreto, Lei 4.657/42, LICCB).</w:t>
      </w:r>
    </w:p>
    <w:p w:rsidR="00F80D6C" w:rsidRDefault="00F80D6C" w:rsidP="00F80D6C">
      <w:pPr>
        <w:pStyle w:val="A102070"/>
        <w:spacing w:after="200" w:line="276" w:lineRule="auto"/>
        <w:ind w:left="0" w:firstLine="0"/>
        <w:rPr>
          <w:bCs/>
          <w:color w:val="auto"/>
          <w:szCs w:val="24"/>
        </w:rPr>
      </w:pPr>
      <w:r>
        <w:rPr>
          <w:b/>
          <w:bCs/>
          <w:color w:val="auto"/>
          <w:szCs w:val="24"/>
        </w:rPr>
        <w:t>1.5.</w:t>
      </w:r>
      <w:r>
        <w:rPr>
          <w:bCs/>
          <w:color w:val="auto"/>
          <w:szCs w:val="24"/>
        </w:rPr>
        <w:t xml:space="preserve"> Não serão permitidas bebidas alcoólicas e fumantes no ambiente, nem tumultos nem o uso abusivo e perturbador de telefones celulares ou som alto.</w:t>
      </w:r>
    </w:p>
    <w:p w:rsidR="00F80D6C" w:rsidRDefault="00F80D6C" w:rsidP="00F80D6C">
      <w:pPr>
        <w:pStyle w:val="A102070"/>
        <w:spacing w:after="200" w:line="276" w:lineRule="auto"/>
        <w:ind w:left="0" w:firstLine="0"/>
        <w:rPr>
          <w:color w:val="auto"/>
          <w:szCs w:val="24"/>
        </w:rPr>
      </w:pPr>
      <w:r>
        <w:rPr>
          <w:b/>
          <w:color w:val="auto"/>
          <w:szCs w:val="24"/>
        </w:rPr>
        <w:t xml:space="preserve">1.6. </w:t>
      </w:r>
      <w:proofErr w:type="gramStart"/>
      <w:r>
        <w:rPr>
          <w:color w:val="auto"/>
          <w:szCs w:val="24"/>
        </w:rPr>
        <w:t>A participação no presente leilão público</w:t>
      </w:r>
      <w:proofErr w:type="gramEnd"/>
      <w:r>
        <w:rPr>
          <w:color w:val="auto"/>
          <w:szCs w:val="24"/>
        </w:rPr>
        <w:t xml:space="preserve"> implica, na concordância e aceitação de todos os termos e condições deste Edital de Leilão Público, bem como submissão às demais obrigações legais decorrentes.</w:t>
      </w:r>
    </w:p>
    <w:p w:rsidR="00F80D6C" w:rsidRDefault="00F80D6C" w:rsidP="00F80D6C">
      <w:pPr>
        <w:pStyle w:val="Recuodecorpodetexto21"/>
        <w:spacing w:after="200" w:line="276" w:lineRule="auto"/>
        <w:ind w:left="0"/>
        <w:jc w:val="both"/>
        <w:rPr>
          <w:rFonts w:ascii="Times New Roman" w:hAnsi="Times New Roman"/>
          <w:b/>
          <w:sz w:val="24"/>
          <w:szCs w:val="24"/>
        </w:rPr>
      </w:pPr>
      <w:r>
        <w:rPr>
          <w:rFonts w:ascii="Times New Roman" w:hAnsi="Times New Roman"/>
          <w:b/>
          <w:sz w:val="24"/>
          <w:szCs w:val="24"/>
        </w:rPr>
        <w:t xml:space="preserve">02. </w:t>
      </w:r>
      <w:r>
        <w:rPr>
          <w:rFonts w:ascii="Times New Roman" w:hAnsi="Times New Roman"/>
          <w:b/>
          <w:sz w:val="24"/>
          <w:szCs w:val="24"/>
          <w:u w:val="single"/>
        </w:rPr>
        <w:t>DA FORMALIZAÇÃO</w:t>
      </w:r>
      <w:r>
        <w:rPr>
          <w:rFonts w:ascii="Times New Roman" w:hAnsi="Times New Roman"/>
          <w:b/>
          <w:sz w:val="24"/>
          <w:szCs w:val="24"/>
        </w:rPr>
        <w:t xml:space="preserve">: </w:t>
      </w:r>
    </w:p>
    <w:p w:rsidR="00F80D6C" w:rsidRDefault="00F80D6C" w:rsidP="00F80D6C">
      <w:pPr>
        <w:pStyle w:val="Recuodecorpodetexto21"/>
        <w:spacing w:after="200" w:line="276" w:lineRule="auto"/>
        <w:ind w:left="0"/>
        <w:jc w:val="both"/>
        <w:rPr>
          <w:rFonts w:ascii="Times New Roman" w:hAnsi="Times New Roman"/>
          <w:bCs/>
          <w:sz w:val="24"/>
          <w:szCs w:val="24"/>
        </w:rPr>
      </w:pPr>
      <w:r>
        <w:rPr>
          <w:rFonts w:ascii="Times New Roman" w:hAnsi="Times New Roman"/>
          <w:b/>
          <w:sz w:val="24"/>
          <w:szCs w:val="24"/>
        </w:rPr>
        <w:t>2.1.</w:t>
      </w:r>
      <w:r>
        <w:rPr>
          <w:rFonts w:ascii="Times New Roman" w:hAnsi="Times New Roman"/>
          <w:sz w:val="24"/>
          <w:szCs w:val="24"/>
        </w:rPr>
        <w:t xml:space="preserve"> No ato da compra, o </w:t>
      </w:r>
      <w:r>
        <w:rPr>
          <w:rFonts w:ascii="Times New Roman" w:hAnsi="Times New Roman"/>
          <w:bCs/>
          <w:sz w:val="24"/>
          <w:szCs w:val="24"/>
        </w:rPr>
        <w:t xml:space="preserve">arrematante </w:t>
      </w:r>
      <w:r>
        <w:rPr>
          <w:rFonts w:ascii="Times New Roman" w:hAnsi="Times New Roman"/>
          <w:b/>
          <w:sz w:val="24"/>
          <w:szCs w:val="24"/>
          <w:u w:val="single"/>
        </w:rPr>
        <w:t>entregará documento de identidade, preferencialmente, que conste seu CPF e pagará</w:t>
      </w:r>
      <w:r>
        <w:rPr>
          <w:rFonts w:ascii="Times New Roman" w:hAnsi="Times New Roman"/>
          <w:b/>
          <w:sz w:val="24"/>
          <w:szCs w:val="24"/>
        </w:rPr>
        <w:t xml:space="preserve"> </w:t>
      </w:r>
      <w:r>
        <w:rPr>
          <w:rFonts w:ascii="Times New Roman" w:hAnsi="Times New Roman"/>
          <w:b/>
          <w:sz w:val="24"/>
          <w:szCs w:val="24"/>
          <w:u w:val="single"/>
        </w:rPr>
        <w:t>em dinheiro</w:t>
      </w:r>
      <w:r>
        <w:rPr>
          <w:rFonts w:ascii="Times New Roman" w:hAnsi="Times New Roman"/>
          <w:sz w:val="24"/>
          <w:szCs w:val="24"/>
        </w:rPr>
        <w:t xml:space="preserve"> (espécie) ou emitirá </w:t>
      </w:r>
      <w:r>
        <w:rPr>
          <w:rFonts w:ascii="Times New Roman" w:hAnsi="Times New Roman"/>
          <w:b/>
          <w:bCs/>
          <w:sz w:val="24"/>
          <w:szCs w:val="24"/>
          <w:u w:val="single"/>
        </w:rPr>
        <w:t>cheque próprio</w:t>
      </w:r>
      <w:r>
        <w:rPr>
          <w:rFonts w:ascii="Times New Roman" w:hAnsi="Times New Roman"/>
          <w:bCs/>
          <w:sz w:val="24"/>
          <w:szCs w:val="24"/>
        </w:rPr>
        <w:t xml:space="preserve"> </w:t>
      </w:r>
      <w:r>
        <w:rPr>
          <w:rFonts w:ascii="Times New Roman" w:hAnsi="Times New Roman"/>
          <w:sz w:val="24"/>
          <w:szCs w:val="24"/>
        </w:rPr>
        <w:t xml:space="preserve">que poderá servir como caução. </w:t>
      </w:r>
      <w:r>
        <w:rPr>
          <w:rFonts w:ascii="Times New Roman" w:hAnsi="Times New Roman"/>
          <w:b/>
          <w:bCs/>
          <w:sz w:val="24"/>
          <w:szCs w:val="24"/>
          <w:u w:val="single"/>
        </w:rPr>
        <w:t>Em nenhuma hipótese serão aceitos cheques de terceiros.</w:t>
      </w:r>
      <w:r>
        <w:rPr>
          <w:rFonts w:ascii="Times New Roman" w:hAnsi="Times New Roman"/>
          <w:bCs/>
          <w:sz w:val="24"/>
          <w:szCs w:val="24"/>
        </w:rPr>
        <w:t xml:space="preserve"> Não serão aceitas arrematações em nome de terceiros, salvo se o arrematante estiver munido de procuração pública (com firma de </w:t>
      </w:r>
      <w:proofErr w:type="gramStart"/>
      <w:r>
        <w:rPr>
          <w:rFonts w:ascii="Times New Roman" w:hAnsi="Times New Roman"/>
          <w:bCs/>
          <w:sz w:val="24"/>
          <w:szCs w:val="24"/>
        </w:rPr>
        <w:t>ambos reconhecida</w:t>
      </w:r>
      <w:proofErr w:type="gramEnd"/>
      <w:r>
        <w:rPr>
          <w:rFonts w:ascii="Times New Roman" w:hAnsi="Times New Roman"/>
          <w:bCs/>
          <w:sz w:val="24"/>
          <w:szCs w:val="24"/>
        </w:rPr>
        <w:t xml:space="preserve"> em cartório). Os documentos servirão para preenchimentos de documentos pertinentes ao leilão e serão entregues após o acerto para o respectivo arrematante. Para aqueles interessados em participar do Leilão via Internet (Online), será necessário cumprir ao regulamento contido no site </w:t>
      </w:r>
      <w:hyperlink r:id="rId9" w:history="1">
        <w:r>
          <w:rPr>
            <w:rStyle w:val="Hyperlink"/>
            <w:rFonts w:ascii="Times New Roman" w:hAnsi="Times New Roman"/>
            <w:b/>
            <w:sz w:val="24"/>
            <w:szCs w:val="24"/>
          </w:rPr>
          <w:t>www.leiloador.com.br</w:t>
        </w:r>
      </w:hyperlink>
      <w:r>
        <w:rPr>
          <w:rFonts w:ascii="Times New Roman" w:hAnsi="Times New Roman"/>
          <w:sz w:val="24"/>
          <w:szCs w:val="24"/>
        </w:rPr>
        <w:t xml:space="preserve">, </w:t>
      </w:r>
      <w:r>
        <w:rPr>
          <w:rFonts w:ascii="Times New Roman" w:hAnsi="Times New Roman"/>
          <w:bCs/>
          <w:sz w:val="24"/>
          <w:szCs w:val="24"/>
        </w:rPr>
        <w:t xml:space="preserve">com o envio de documentos completos, dentro do prazo estipulado </w:t>
      </w:r>
      <w:r>
        <w:rPr>
          <w:rFonts w:ascii="Times New Roman" w:hAnsi="Times New Roman"/>
          <w:b/>
          <w:sz w:val="24"/>
          <w:szCs w:val="24"/>
        </w:rPr>
        <w:t>até 02 (dois) dias antes da data do Leilão Público.</w:t>
      </w:r>
      <w:r>
        <w:rPr>
          <w:rFonts w:ascii="Times New Roman" w:hAnsi="Times New Roman"/>
          <w:bCs/>
          <w:sz w:val="24"/>
          <w:szCs w:val="24"/>
        </w:rPr>
        <w:t xml:space="preserve"> O interessado deverá obter a autorização e a senha para poder ter acesso ao Leilão Online e poder efetuar seus lances. </w:t>
      </w:r>
      <w:r>
        <w:rPr>
          <w:rFonts w:ascii="Times New Roman" w:hAnsi="Times New Roman"/>
          <w:b/>
          <w:bCs/>
          <w:sz w:val="24"/>
          <w:szCs w:val="24"/>
        </w:rPr>
        <w:t>Importante:</w:t>
      </w:r>
      <w:r>
        <w:rPr>
          <w:rFonts w:ascii="Times New Roman" w:hAnsi="Times New Roman"/>
          <w:bCs/>
          <w:sz w:val="24"/>
          <w:szCs w:val="24"/>
        </w:rPr>
        <w:t xml:space="preserve"> Não nos responsabilizamos por mau uso de equipamentos, queda de banda larga, ou por falta de acesso a Internet.</w:t>
      </w:r>
    </w:p>
    <w:p w:rsidR="00F80D6C" w:rsidRDefault="00F80D6C" w:rsidP="00F80D6C">
      <w:pPr>
        <w:rPr>
          <w:b/>
          <w:sz w:val="24"/>
          <w:szCs w:val="24"/>
        </w:rPr>
      </w:pPr>
      <w:r>
        <w:rPr>
          <w:b/>
          <w:sz w:val="24"/>
          <w:szCs w:val="24"/>
        </w:rPr>
        <w:t xml:space="preserve">03.  </w:t>
      </w:r>
      <w:r>
        <w:rPr>
          <w:b/>
          <w:sz w:val="24"/>
          <w:szCs w:val="24"/>
          <w:u w:val="single"/>
        </w:rPr>
        <w:t>DO OBJETO</w:t>
      </w:r>
      <w:r>
        <w:rPr>
          <w:b/>
          <w:sz w:val="24"/>
          <w:szCs w:val="24"/>
        </w:rPr>
        <w:t xml:space="preserve">: </w:t>
      </w:r>
    </w:p>
    <w:p w:rsidR="00F80D6C" w:rsidRDefault="00F80D6C" w:rsidP="00F80D6C">
      <w:pPr>
        <w:jc w:val="both"/>
        <w:rPr>
          <w:b/>
          <w:sz w:val="24"/>
          <w:szCs w:val="24"/>
        </w:rPr>
      </w:pPr>
    </w:p>
    <w:p w:rsidR="00F80D6C" w:rsidRDefault="00F80D6C" w:rsidP="00F80D6C">
      <w:pPr>
        <w:jc w:val="both"/>
        <w:rPr>
          <w:b/>
          <w:sz w:val="24"/>
          <w:szCs w:val="24"/>
        </w:rPr>
      </w:pPr>
      <w:r>
        <w:rPr>
          <w:b/>
          <w:sz w:val="24"/>
          <w:szCs w:val="24"/>
        </w:rPr>
        <w:t>O objeto do presente Edital de Leilão consiste na alienação dos bens constantes do ANEXO I, ao final deste Edital.</w:t>
      </w:r>
    </w:p>
    <w:p w:rsidR="00F80D6C" w:rsidRDefault="00F80D6C" w:rsidP="00F80D6C">
      <w:pPr>
        <w:jc w:val="both"/>
        <w:rPr>
          <w:b/>
          <w:sz w:val="24"/>
          <w:szCs w:val="24"/>
        </w:rPr>
      </w:pPr>
    </w:p>
    <w:p w:rsidR="00F80D6C" w:rsidRDefault="00F80D6C" w:rsidP="00F80D6C">
      <w:pPr>
        <w:pStyle w:val="Recuodecorpodetexto21"/>
        <w:spacing w:after="200" w:line="276" w:lineRule="auto"/>
        <w:ind w:left="0"/>
        <w:jc w:val="both"/>
        <w:rPr>
          <w:rFonts w:ascii="Times New Roman" w:hAnsi="Times New Roman"/>
          <w:bCs/>
          <w:sz w:val="24"/>
          <w:szCs w:val="24"/>
        </w:rPr>
      </w:pPr>
      <w:r>
        <w:rPr>
          <w:rFonts w:ascii="Times New Roman" w:hAnsi="Times New Roman"/>
          <w:b/>
          <w:bCs/>
          <w:sz w:val="24"/>
          <w:szCs w:val="24"/>
        </w:rPr>
        <w:t>3.1.</w:t>
      </w:r>
      <w:r>
        <w:rPr>
          <w:rFonts w:ascii="Times New Roman" w:hAnsi="Times New Roman"/>
          <w:bCs/>
          <w:sz w:val="24"/>
          <w:szCs w:val="24"/>
        </w:rPr>
        <w:t xml:space="preserve"> Os bens serão vendidos no estado em que se encontram e é dever </w:t>
      </w:r>
      <w:proofErr w:type="gramStart"/>
      <w:r>
        <w:rPr>
          <w:rFonts w:ascii="Times New Roman" w:hAnsi="Times New Roman"/>
          <w:bCs/>
          <w:sz w:val="24"/>
          <w:szCs w:val="24"/>
        </w:rPr>
        <w:t>do(</w:t>
      </w:r>
      <w:proofErr w:type="gramEnd"/>
      <w:r>
        <w:rPr>
          <w:rFonts w:ascii="Times New Roman" w:hAnsi="Times New Roman"/>
          <w:bCs/>
          <w:sz w:val="24"/>
          <w:szCs w:val="24"/>
        </w:rPr>
        <w:t>a) ARREMATANTE  vistoriar os mesmos com antecipação. As despesas com multas, taxas e impostos geradas até a data do leilão, e as demais despesas como, por exemplo: transferências, emplacamento, fretes, serão pagos por conta do (a) ARREMATANTE.</w:t>
      </w:r>
    </w:p>
    <w:p w:rsidR="00F80D6C" w:rsidRDefault="00F80D6C" w:rsidP="00F80D6C">
      <w:pPr>
        <w:pStyle w:val="Recuodecorpodetexto21"/>
        <w:spacing w:after="200" w:line="276" w:lineRule="auto"/>
        <w:ind w:left="0"/>
        <w:jc w:val="both"/>
        <w:rPr>
          <w:rFonts w:ascii="Times New Roman" w:hAnsi="Times New Roman"/>
          <w:bCs/>
          <w:sz w:val="24"/>
          <w:szCs w:val="24"/>
        </w:rPr>
      </w:pPr>
      <w:r>
        <w:rPr>
          <w:rFonts w:ascii="Times New Roman" w:hAnsi="Times New Roman"/>
          <w:b/>
          <w:bCs/>
          <w:sz w:val="24"/>
          <w:szCs w:val="24"/>
        </w:rPr>
        <w:t>3.2.</w:t>
      </w:r>
      <w:r>
        <w:rPr>
          <w:rFonts w:ascii="Times New Roman" w:hAnsi="Times New Roman"/>
          <w:bCs/>
          <w:sz w:val="24"/>
          <w:szCs w:val="24"/>
        </w:rPr>
        <w:t xml:space="preserve"> Não cabem ao Comitente, nem ao Leiloeiro e/ou seus prepostos quaisquer responsabilidades pela identificação de motores (números, plaquetas e outros), bem como peças, acessórios, defeitos ou vícios ocultos, bem como por possíveis erros de impressão em catálogos, anúncios ou outras publicações referentes ao Leilão.</w:t>
      </w:r>
    </w:p>
    <w:p w:rsidR="00F80D6C" w:rsidRDefault="00F80D6C" w:rsidP="00F80D6C">
      <w:pPr>
        <w:ind w:left="15"/>
        <w:jc w:val="both"/>
        <w:rPr>
          <w:b/>
          <w:sz w:val="24"/>
          <w:szCs w:val="24"/>
        </w:rPr>
      </w:pPr>
      <w:r>
        <w:rPr>
          <w:b/>
          <w:sz w:val="24"/>
          <w:szCs w:val="24"/>
        </w:rPr>
        <w:t xml:space="preserve">04. </w:t>
      </w:r>
      <w:r>
        <w:rPr>
          <w:b/>
          <w:sz w:val="24"/>
          <w:szCs w:val="24"/>
          <w:u w:val="single"/>
        </w:rPr>
        <w:t>DAS CONDIÇÕES</w:t>
      </w:r>
      <w:r>
        <w:rPr>
          <w:b/>
          <w:sz w:val="24"/>
          <w:szCs w:val="24"/>
        </w:rPr>
        <w:t>:</w:t>
      </w:r>
    </w:p>
    <w:p w:rsidR="00F80D6C" w:rsidRDefault="00F80D6C" w:rsidP="00F80D6C">
      <w:pPr>
        <w:pStyle w:val="Recuodecorpodetexto21"/>
        <w:spacing w:after="0" w:line="276" w:lineRule="auto"/>
        <w:ind w:left="0"/>
        <w:jc w:val="both"/>
        <w:rPr>
          <w:rFonts w:ascii="Times New Roman" w:hAnsi="Times New Roman"/>
          <w:b/>
          <w:sz w:val="24"/>
          <w:szCs w:val="24"/>
        </w:rPr>
      </w:pPr>
    </w:p>
    <w:p w:rsidR="00F80D6C" w:rsidRDefault="00F80D6C" w:rsidP="00F80D6C">
      <w:pPr>
        <w:pStyle w:val="Recuodecorpodetexto21"/>
        <w:spacing w:after="200" w:line="276" w:lineRule="auto"/>
        <w:ind w:left="0"/>
        <w:jc w:val="both"/>
        <w:rPr>
          <w:rFonts w:ascii="Times New Roman" w:hAnsi="Times New Roman"/>
          <w:sz w:val="24"/>
          <w:szCs w:val="24"/>
        </w:rPr>
      </w:pPr>
      <w:r>
        <w:rPr>
          <w:rFonts w:ascii="Times New Roman" w:hAnsi="Times New Roman"/>
          <w:b/>
          <w:sz w:val="24"/>
          <w:szCs w:val="24"/>
        </w:rPr>
        <w:lastRenderedPageBreak/>
        <w:t xml:space="preserve">4.1. </w:t>
      </w:r>
      <w:r>
        <w:rPr>
          <w:rFonts w:ascii="Times New Roman" w:hAnsi="Times New Roman"/>
          <w:sz w:val="24"/>
          <w:szCs w:val="24"/>
        </w:rPr>
        <w:t xml:space="preserve">Os bens, objetos do presente leilão, serão arrematados </w:t>
      </w:r>
      <w:r>
        <w:rPr>
          <w:rFonts w:ascii="Times New Roman" w:hAnsi="Times New Roman"/>
          <w:sz w:val="24"/>
          <w:szCs w:val="24"/>
          <w:u w:val="single"/>
        </w:rPr>
        <w:t>pelo maior lance</w:t>
      </w:r>
      <w:r>
        <w:rPr>
          <w:rFonts w:ascii="Times New Roman" w:hAnsi="Times New Roman"/>
          <w:sz w:val="24"/>
          <w:szCs w:val="24"/>
        </w:rPr>
        <w:t xml:space="preserve"> </w:t>
      </w:r>
      <w:r>
        <w:rPr>
          <w:rFonts w:ascii="Times New Roman" w:hAnsi="Times New Roman"/>
          <w:b/>
          <w:bCs/>
          <w:sz w:val="24"/>
          <w:szCs w:val="24"/>
        </w:rPr>
        <w:t xml:space="preserve">oferecido à vista. </w:t>
      </w:r>
      <w:r>
        <w:rPr>
          <w:rFonts w:ascii="Times New Roman" w:hAnsi="Times New Roman"/>
          <w:sz w:val="24"/>
          <w:szCs w:val="24"/>
        </w:rPr>
        <w:t xml:space="preserve">Os participantes, que assim o desejarem deverão proferir seus lances, em moeda corrente nacional Real (R$) em voz alta, sempre em </w:t>
      </w:r>
      <w:r>
        <w:rPr>
          <w:rFonts w:ascii="Times New Roman" w:hAnsi="Times New Roman"/>
          <w:sz w:val="24"/>
          <w:szCs w:val="24"/>
          <w:u w:val="single"/>
        </w:rPr>
        <w:t>valor crescente.</w:t>
      </w:r>
      <w:r>
        <w:rPr>
          <w:rFonts w:ascii="Times New Roman" w:hAnsi="Times New Roman"/>
          <w:sz w:val="24"/>
          <w:szCs w:val="24"/>
        </w:rPr>
        <w:t xml:space="preserve"> </w:t>
      </w:r>
      <w:r>
        <w:rPr>
          <w:rFonts w:ascii="Times New Roman" w:hAnsi="Times New Roman"/>
          <w:b/>
          <w:sz w:val="24"/>
          <w:szCs w:val="24"/>
        </w:rPr>
        <w:t>Os participantes do LEILÃO ON LINE</w:t>
      </w:r>
      <w:r>
        <w:rPr>
          <w:rFonts w:ascii="Times New Roman" w:hAnsi="Times New Roman"/>
          <w:sz w:val="24"/>
          <w:szCs w:val="24"/>
        </w:rPr>
        <w:t xml:space="preserve">, que assim o desejarem, deverão proferir seus lances através da Internet, no site </w:t>
      </w:r>
      <w:hyperlink r:id="rId10" w:history="1">
        <w:r>
          <w:rPr>
            <w:rStyle w:val="Hyperlink"/>
            <w:rFonts w:ascii="Times New Roman" w:hAnsi="Times New Roman"/>
            <w:b/>
            <w:sz w:val="24"/>
            <w:szCs w:val="24"/>
          </w:rPr>
          <w:t>www.leiloador.com.br</w:t>
        </w:r>
      </w:hyperlink>
      <w:r>
        <w:rPr>
          <w:rFonts w:ascii="Times New Roman" w:hAnsi="Times New Roman"/>
          <w:sz w:val="24"/>
          <w:szCs w:val="24"/>
        </w:rPr>
        <w:t xml:space="preserve">, obedecendo </w:t>
      </w:r>
      <w:proofErr w:type="gramStart"/>
      <w:r>
        <w:rPr>
          <w:rFonts w:ascii="Times New Roman" w:hAnsi="Times New Roman"/>
          <w:sz w:val="24"/>
          <w:szCs w:val="24"/>
        </w:rPr>
        <w:t>a</w:t>
      </w:r>
      <w:proofErr w:type="gramEnd"/>
      <w:r>
        <w:rPr>
          <w:rFonts w:ascii="Times New Roman" w:hAnsi="Times New Roman"/>
          <w:sz w:val="24"/>
          <w:szCs w:val="24"/>
        </w:rPr>
        <w:t xml:space="preserve"> sequência que será dada no local do Leilão.</w:t>
      </w:r>
    </w:p>
    <w:p w:rsidR="00F80D6C" w:rsidRDefault="00F80D6C" w:rsidP="00F80D6C">
      <w:pPr>
        <w:jc w:val="both"/>
        <w:rPr>
          <w:sz w:val="24"/>
          <w:szCs w:val="24"/>
        </w:rPr>
      </w:pPr>
      <w:r>
        <w:rPr>
          <w:b/>
          <w:sz w:val="24"/>
          <w:szCs w:val="24"/>
        </w:rPr>
        <w:t xml:space="preserve">4.2. </w:t>
      </w:r>
      <w:r>
        <w:rPr>
          <w:sz w:val="24"/>
          <w:szCs w:val="24"/>
        </w:rPr>
        <w:t xml:space="preserve">Será dado prazo entre os lances e entre os lotes de modo que possibilite aos interessados e habilitados no </w:t>
      </w:r>
      <w:r>
        <w:rPr>
          <w:b/>
          <w:sz w:val="24"/>
          <w:szCs w:val="24"/>
        </w:rPr>
        <w:t>LEILÃO ONLINE</w:t>
      </w:r>
      <w:r>
        <w:rPr>
          <w:sz w:val="24"/>
          <w:szCs w:val="24"/>
        </w:rPr>
        <w:t xml:space="preserve"> efetuarem seus lances em igualdade de condições dos participantes do Leilão Presencial, sendo que </w:t>
      </w:r>
      <w:proofErr w:type="gramStart"/>
      <w:r>
        <w:rPr>
          <w:sz w:val="24"/>
          <w:szCs w:val="24"/>
        </w:rPr>
        <w:t>a manutenção e o intervalo dos lances ficará</w:t>
      </w:r>
      <w:proofErr w:type="gramEnd"/>
      <w:r>
        <w:rPr>
          <w:sz w:val="24"/>
          <w:szCs w:val="24"/>
        </w:rPr>
        <w:t xml:space="preserve"> a critério do Leiloeiro Oficial.</w:t>
      </w:r>
    </w:p>
    <w:p w:rsidR="00F80D6C" w:rsidRDefault="00F80D6C" w:rsidP="00F80D6C">
      <w:pPr>
        <w:jc w:val="both"/>
        <w:rPr>
          <w:b/>
          <w:sz w:val="24"/>
          <w:szCs w:val="24"/>
        </w:rPr>
      </w:pPr>
    </w:p>
    <w:p w:rsidR="00F80D6C" w:rsidRDefault="00F80D6C" w:rsidP="00F80D6C">
      <w:pPr>
        <w:jc w:val="both"/>
        <w:rPr>
          <w:sz w:val="24"/>
          <w:szCs w:val="24"/>
        </w:rPr>
      </w:pPr>
      <w:r>
        <w:rPr>
          <w:b/>
          <w:sz w:val="24"/>
          <w:szCs w:val="24"/>
        </w:rPr>
        <w:t>4.3.</w:t>
      </w:r>
      <w:r>
        <w:rPr>
          <w:sz w:val="24"/>
          <w:szCs w:val="24"/>
        </w:rPr>
        <w:t xml:space="preserve"> O lance vencedor deverá ser pago </w:t>
      </w:r>
      <w:r>
        <w:rPr>
          <w:b/>
          <w:bCs/>
          <w:sz w:val="24"/>
          <w:szCs w:val="24"/>
        </w:rPr>
        <w:t>IMEDIATAMENTE APÓS A BATIDA DO MARTELO E A CONFIRMAÇÃO DO LEILOEIRO</w:t>
      </w:r>
      <w:r>
        <w:rPr>
          <w:sz w:val="24"/>
          <w:szCs w:val="24"/>
        </w:rPr>
        <w:t xml:space="preserve"> em moeda corrente ou cheque nominal ao Leiloeiro Júlio Ramos Luz ou para seus colaboradores ou seus prepostos. O preenchimento dos cheques e da ficha da arrematação </w:t>
      </w:r>
      <w:proofErr w:type="gramStart"/>
      <w:r>
        <w:rPr>
          <w:sz w:val="24"/>
          <w:szCs w:val="24"/>
        </w:rPr>
        <w:t>serão realizados</w:t>
      </w:r>
      <w:proofErr w:type="gramEnd"/>
      <w:r>
        <w:rPr>
          <w:sz w:val="24"/>
          <w:szCs w:val="24"/>
        </w:rPr>
        <w:t xml:space="preserve"> ao término do Leilão por Ordem de Arrematação.</w:t>
      </w:r>
    </w:p>
    <w:p w:rsidR="00F80D6C" w:rsidRDefault="00F80D6C" w:rsidP="00F80D6C">
      <w:pPr>
        <w:jc w:val="both"/>
        <w:rPr>
          <w:b/>
          <w:sz w:val="24"/>
          <w:szCs w:val="24"/>
        </w:rPr>
      </w:pPr>
    </w:p>
    <w:p w:rsidR="00F80D6C" w:rsidRDefault="00F80D6C" w:rsidP="00F80D6C">
      <w:pPr>
        <w:jc w:val="both"/>
        <w:rPr>
          <w:sz w:val="24"/>
          <w:szCs w:val="24"/>
        </w:rPr>
      </w:pPr>
      <w:r>
        <w:rPr>
          <w:b/>
          <w:sz w:val="24"/>
          <w:szCs w:val="24"/>
        </w:rPr>
        <w:t xml:space="preserve">4.4. </w:t>
      </w:r>
      <w:r>
        <w:rPr>
          <w:sz w:val="24"/>
          <w:szCs w:val="24"/>
        </w:rPr>
        <w:t xml:space="preserve">O lance que não for sucedido de outro de maior valor, será considerado vencedor, cabendo ao leiloeiro nomeado ou seu preposto, assim declará-lo. </w:t>
      </w:r>
      <w:r>
        <w:rPr>
          <w:b/>
          <w:bCs/>
          <w:sz w:val="24"/>
          <w:szCs w:val="24"/>
        </w:rPr>
        <w:t xml:space="preserve">Será anotado o </w:t>
      </w:r>
      <w:r>
        <w:rPr>
          <w:b/>
          <w:sz w:val="24"/>
          <w:szCs w:val="24"/>
        </w:rPr>
        <w:t xml:space="preserve">nome do </w:t>
      </w:r>
      <w:proofErr w:type="gramStart"/>
      <w:r>
        <w:rPr>
          <w:b/>
          <w:sz w:val="24"/>
          <w:szCs w:val="24"/>
        </w:rPr>
        <w:t>vencedor(</w:t>
      </w:r>
      <w:proofErr w:type="gramEnd"/>
      <w:r>
        <w:rPr>
          <w:b/>
          <w:sz w:val="24"/>
          <w:szCs w:val="24"/>
        </w:rPr>
        <w:t>a) e do valor e este deverá efetuar o pagamento a vista NO ATO, em moeda corrente nacional ou através de cheque.</w:t>
      </w:r>
      <w:r>
        <w:rPr>
          <w:b/>
          <w:bCs/>
          <w:sz w:val="24"/>
          <w:szCs w:val="24"/>
        </w:rPr>
        <w:t xml:space="preserve"> (Não serão aceitos cheques de terceiros). </w:t>
      </w:r>
      <w:proofErr w:type="gramStart"/>
      <w:r>
        <w:rPr>
          <w:sz w:val="24"/>
          <w:szCs w:val="24"/>
        </w:rPr>
        <w:t>A manutenção e o intervalo dos lances ficará</w:t>
      </w:r>
      <w:proofErr w:type="gramEnd"/>
      <w:r>
        <w:rPr>
          <w:sz w:val="24"/>
          <w:szCs w:val="24"/>
        </w:rPr>
        <w:t xml:space="preserve"> a critério do Leiloeiro Oficial. </w:t>
      </w:r>
      <w:proofErr w:type="gramStart"/>
      <w:r>
        <w:rPr>
          <w:sz w:val="24"/>
          <w:szCs w:val="24"/>
        </w:rPr>
        <w:t>Serão</w:t>
      </w:r>
      <w:proofErr w:type="gramEnd"/>
      <w:r>
        <w:rPr>
          <w:sz w:val="24"/>
          <w:szCs w:val="24"/>
        </w:rPr>
        <w:t xml:space="preserve"> anotados o nome do primeiro vencedor, bem como do segundo e terceiro colocados, caso haja alguma desistência.</w:t>
      </w:r>
    </w:p>
    <w:p w:rsidR="00F80D6C" w:rsidRDefault="00F80D6C" w:rsidP="00F80D6C">
      <w:pPr>
        <w:jc w:val="both"/>
        <w:rPr>
          <w:sz w:val="24"/>
          <w:szCs w:val="24"/>
        </w:rPr>
      </w:pPr>
    </w:p>
    <w:p w:rsidR="00F80D6C" w:rsidRDefault="00F80D6C" w:rsidP="00F80D6C">
      <w:pPr>
        <w:jc w:val="both"/>
        <w:rPr>
          <w:bCs/>
          <w:sz w:val="24"/>
          <w:szCs w:val="24"/>
        </w:rPr>
      </w:pPr>
      <w:r>
        <w:rPr>
          <w:b/>
          <w:bCs/>
          <w:sz w:val="24"/>
          <w:szCs w:val="24"/>
        </w:rPr>
        <w:t>4.5.</w:t>
      </w:r>
      <w:r>
        <w:rPr>
          <w:bCs/>
          <w:sz w:val="24"/>
          <w:szCs w:val="24"/>
        </w:rPr>
        <w:t xml:space="preserve"> No caso da Arrematação via </w:t>
      </w:r>
      <w:r>
        <w:rPr>
          <w:b/>
          <w:bCs/>
          <w:sz w:val="24"/>
          <w:szCs w:val="24"/>
        </w:rPr>
        <w:t>LEILÃO ONLINE (Internet)</w:t>
      </w:r>
      <w:r>
        <w:rPr>
          <w:bCs/>
          <w:sz w:val="24"/>
          <w:szCs w:val="24"/>
        </w:rPr>
        <w:t xml:space="preserve">, esta seguirá as regras estipuladas no site, ou seja, o valor total exigido deverá ser quitado por meio de depósito em dinheiro (direto no caixa do banco) ou por transferência </w:t>
      </w:r>
      <w:r>
        <w:rPr>
          <w:b/>
          <w:bCs/>
          <w:sz w:val="24"/>
          <w:szCs w:val="24"/>
        </w:rPr>
        <w:t>À VISTA</w:t>
      </w:r>
      <w:r>
        <w:rPr>
          <w:bCs/>
          <w:sz w:val="24"/>
          <w:szCs w:val="24"/>
        </w:rPr>
        <w:t xml:space="preserve"> entre contas correntes, via TED em conta bancária a ser oportunamente informada pela equipe do Leiloeiro Oficial.  </w:t>
      </w:r>
    </w:p>
    <w:p w:rsidR="00F80D6C" w:rsidRDefault="00F80D6C" w:rsidP="00F80D6C">
      <w:pPr>
        <w:jc w:val="both"/>
        <w:rPr>
          <w:bCs/>
          <w:sz w:val="24"/>
          <w:szCs w:val="24"/>
        </w:rPr>
      </w:pPr>
    </w:p>
    <w:p w:rsidR="00F80D6C" w:rsidRDefault="00F80D6C" w:rsidP="00F80D6C">
      <w:pPr>
        <w:jc w:val="both"/>
        <w:rPr>
          <w:bCs/>
          <w:sz w:val="24"/>
          <w:szCs w:val="24"/>
        </w:rPr>
      </w:pPr>
      <w:r>
        <w:rPr>
          <w:b/>
          <w:bCs/>
          <w:sz w:val="24"/>
          <w:szCs w:val="24"/>
        </w:rPr>
        <w:t xml:space="preserve">4.6. </w:t>
      </w:r>
      <w:r>
        <w:rPr>
          <w:bCs/>
          <w:sz w:val="24"/>
          <w:szCs w:val="24"/>
        </w:rPr>
        <w:t xml:space="preserve">O pagamento total deverá ser efetuado </w:t>
      </w:r>
      <w:r>
        <w:rPr>
          <w:b/>
          <w:bCs/>
          <w:sz w:val="24"/>
          <w:szCs w:val="24"/>
        </w:rPr>
        <w:t>IMEDIATAMENTE</w:t>
      </w:r>
      <w:r>
        <w:rPr>
          <w:bCs/>
          <w:sz w:val="24"/>
          <w:szCs w:val="24"/>
        </w:rPr>
        <w:t xml:space="preserve"> no ato da arrematação ao Leiloeiro, ao seu colaborador ou ao seu preposto nomeado e credenciado, que recolherá os valores totais referentes ao Lote e a Comissão do Leiloeiro (5%) cinco por cento sobre o valor do maior lance e separadamente, além do pagamento deverá assinar a Ficha de Arrematação.</w:t>
      </w:r>
    </w:p>
    <w:p w:rsidR="00F80D6C" w:rsidRDefault="00F80D6C" w:rsidP="00F80D6C">
      <w:pPr>
        <w:jc w:val="both"/>
        <w:rPr>
          <w:b/>
          <w:bCs/>
          <w:sz w:val="24"/>
          <w:szCs w:val="24"/>
        </w:rPr>
      </w:pPr>
    </w:p>
    <w:p w:rsidR="00F80D6C" w:rsidRDefault="00F80D6C" w:rsidP="00F80D6C">
      <w:pPr>
        <w:jc w:val="both"/>
        <w:rPr>
          <w:sz w:val="24"/>
          <w:szCs w:val="24"/>
        </w:rPr>
      </w:pPr>
      <w:r>
        <w:rPr>
          <w:b/>
          <w:bCs/>
          <w:sz w:val="24"/>
          <w:szCs w:val="24"/>
        </w:rPr>
        <w:t xml:space="preserve">4.7. </w:t>
      </w:r>
      <w:r>
        <w:rPr>
          <w:bCs/>
          <w:sz w:val="24"/>
          <w:szCs w:val="24"/>
          <w:u w:val="single"/>
        </w:rPr>
        <w:t>Os bens serão entregues somente</w:t>
      </w:r>
      <w:r>
        <w:rPr>
          <w:bCs/>
          <w:sz w:val="24"/>
          <w:szCs w:val="24"/>
        </w:rPr>
        <w:t xml:space="preserve"> após o pagamento integral do valor, seja em espécie ou cheque, este considerado após compensação bancária. (Não serão aceitos cheques de terceiros).</w:t>
      </w:r>
      <w:r>
        <w:rPr>
          <w:sz w:val="24"/>
          <w:szCs w:val="24"/>
        </w:rPr>
        <w:t xml:space="preserve"> Para o Leilão </w:t>
      </w:r>
      <w:proofErr w:type="spellStart"/>
      <w:r>
        <w:rPr>
          <w:sz w:val="24"/>
          <w:szCs w:val="24"/>
        </w:rPr>
        <w:t>on</w:t>
      </w:r>
      <w:proofErr w:type="spellEnd"/>
      <w:r>
        <w:rPr>
          <w:sz w:val="24"/>
          <w:szCs w:val="24"/>
        </w:rPr>
        <w:t xml:space="preserve"> </w:t>
      </w:r>
      <w:proofErr w:type="spellStart"/>
      <w:r>
        <w:rPr>
          <w:sz w:val="24"/>
          <w:szCs w:val="24"/>
        </w:rPr>
        <w:t>line</w:t>
      </w:r>
      <w:proofErr w:type="spellEnd"/>
      <w:r>
        <w:rPr>
          <w:sz w:val="24"/>
          <w:szCs w:val="24"/>
        </w:rPr>
        <w:t xml:space="preserve">, os depósitos deverão ser feitos em até 24 horas, </w:t>
      </w:r>
      <w:proofErr w:type="gramStart"/>
      <w:r>
        <w:rPr>
          <w:sz w:val="24"/>
          <w:szCs w:val="24"/>
        </w:rPr>
        <w:t>sob pena</w:t>
      </w:r>
      <w:proofErr w:type="gramEnd"/>
      <w:r>
        <w:rPr>
          <w:sz w:val="24"/>
          <w:szCs w:val="24"/>
        </w:rPr>
        <w:t xml:space="preserve"> de perda do lance.</w:t>
      </w:r>
    </w:p>
    <w:p w:rsidR="00F80D6C" w:rsidRDefault="00F80D6C" w:rsidP="00F80D6C">
      <w:pPr>
        <w:pStyle w:val="A102070"/>
        <w:tabs>
          <w:tab w:val="left" w:pos="540"/>
        </w:tabs>
        <w:spacing w:line="276" w:lineRule="auto"/>
        <w:ind w:left="0" w:firstLine="0"/>
        <w:rPr>
          <w:b/>
          <w:szCs w:val="24"/>
          <w:u w:val="single"/>
        </w:rPr>
      </w:pPr>
    </w:p>
    <w:p w:rsidR="00F80D6C" w:rsidRDefault="00F80D6C" w:rsidP="00F80D6C">
      <w:pPr>
        <w:pStyle w:val="A102070"/>
        <w:tabs>
          <w:tab w:val="left" w:pos="540"/>
        </w:tabs>
        <w:spacing w:after="200" w:line="276" w:lineRule="auto"/>
        <w:ind w:left="0" w:firstLine="0"/>
        <w:rPr>
          <w:szCs w:val="24"/>
        </w:rPr>
      </w:pPr>
      <w:r>
        <w:rPr>
          <w:b/>
          <w:szCs w:val="24"/>
          <w:u w:val="single"/>
        </w:rPr>
        <w:t xml:space="preserve">4.8. O não pagamento também implicará na não </w:t>
      </w:r>
      <w:proofErr w:type="gramStart"/>
      <w:r>
        <w:rPr>
          <w:b/>
          <w:szCs w:val="24"/>
          <w:u w:val="single"/>
        </w:rPr>
        <w:t>liberação do bem arrematado</w:t>
      </w:r>
      <w:r>
        <w:rPr>
          <w:b/>
          <w:szCs w:val="24"/>
        </w:rPr>
        <w:t xml:space="preserve"> e o lote voltará</w:t>
      </w:r>
      <w:proofErr w:type="gramEnd"/>
      <w:r>
        <w:rPr>
          <w:b/>
          <w:szCs w:val="24"/>
        </w:rPr>
        <w:t xml:space="preserve"> imediatamente ao Leilão, sendo que o lançador sofrerá as </w:t>
      </w:r>
      <w:r>
        <w:rPr>
          <w:bCs/>
          <w:szCs w:val="24"/>
        </w:rPr>
        <w:t>penas previstas no artigo 335 do Código Penal Brasileiro, bem como os artigos 93 e 95 da Lei 8.666/93 (lei de Licitações).</w:t>
      </w:r>
      <w:r>
        <w:rPr>
          <w:szCs w:val="24"/>
        </w:rPr>
        <w:t xml:space="preserve"> </w:t>
      </w:r>
    </w:p>
    <w:p w:rsidR="00F80D6C" w:rsidRDefault="00F80D6C" w:rsidP="00F80D6C">
      <w:pPr>
        <w:jc w:val="both"/>
        <w:rPr>
          <w:b/>
          <w:sz w:val="24"/>
          <w:szCs w:val="24"/>
        </w:rPr>
      </w:pPr>
    </w:p>
    <w:p w:rsidR="00F80D6C" w:rsidRDefault="00F80D6C" w:rsidP="00F80D6C">
      <w:pPr>
        <w:jc w:val="both"/>
        <w:rPr>
          <w:b/>
          <w:sz w:val="24"/>
          <w:szCs w:val="24"/>
        </w:rPr>
      </w:pPr>
      <w:r>
        <w:rPr>
          <w:b/>
          <w:sz w:val="24"/>
          <w:szCs w:val="24"/>
        </w:rPr>
        <w:t xml:space="preserve">05.  </w:t>
      </w:r>
      <w:r>
        <w:rPr>
          <w:b/>
          <w:sz w:val="24"/>
          <w:szCs w:val="24"/>
          <w:u w:val="single"/>
        </w:rPr>
        <w:t>DA ADJUDICAÇÃO E DO PAGAMENTO</w:t>
      </w:r>
      <w:r>
        <w:rPr>
          <w:b/>
          <w:sz w:val="24"/>
          <w:szCs w:val="24"/>
        </w:rPr>
        <w:t>:</w:t>
      </w:r>
    </w:p>
    <w:p w:rsidR="00F80D6C" w:rsidRDefault="00F80D6C" w:rsidP="00F80D6C">
      <w:pPr>
        <w:jc w:val="both"/>
        <w:rPr>
          <w:b/>
          <w:sz w:val="24"/>
          <w:szCs w:val="24"/>
        </w:rPr>
      </w:pPr>
    </w:p>
    <w:p w:rsidR="00F80D6C" w:rsidRDefault="00F80D6C" w:rsidP="00F80D6C">
      <w:pPr>
        <w:jc w:val="both"/>
        <w:rPr>
          <w:sz w:val="24"/>
          <w:szCs w:val="24"/>
        </w:rPr>
      </w:pPr>
      <w:r>
        <w:rPr>
          <w:b/>
          <w:sz w:val="24"/>
          <w:szCs w:val="24"/>
        </w:rPr>
        <w:t xml:space="preserve">5.1. </w:t>
      </w:r>
      <w:r>
        <w:rPr>
          <w:b/>
          <w:bCs/>
          <w:sz w:val="24"/>
          <w:szCs w:val="24"/>
        </w:rPr>
        <w:t xml:space="preserve">Pagamento do Leilão Presencial: </w:t>
      </w:r>
      <w:r>
        <w:rPr>
          <w:sz w:val="24"/>
          <w:szCs w:val="24"/>
        </w:rPr>
        <w:t xml:space="preserve">O licitante comprador, por ocasião do arremate, deverá de imediato assinar a </w:t>
      </w:r>
      <w:r>
        <w:rPr>
          <w:bCs/>
          <w:sz w:val="24"/>
          <w:szCs w:val="24"/>
        </w:rPr>
        <w:t>“Ficha de Arrematação”</w:t>
      </w:r>
      <w:r>
        <w:rPr>
          <w:sz w:val="24"/>
          <w:szCs w:val="24"/>
        </w:rPr>
        <w:t xml:space="preserve"> e fornecer aos auxiliares do leiloeiro a Documento de Identidade, preferencialmente, constando o seu CPF e pagará em </w:t>
      </w:r>
      <w:r>
        <w:rPr>
          <w:b/>
          <w:bCs/>
          <w:sz w:val="24"/>
          <w:szCs w:val="24"/>
        </w:rPr>
        <w:t xml:space="preserve">dinheiro (espécie) ou emitirá DOIS (02) cheques próprios. </w:t>
      </w:r>
      <w:r>
        <w:rPr>
          <w:sz w:val="24"/>
          <w:szCs w:val="24"/>
        </w:rPr>
        <w:t xml:space="preserve">O descumprimento desta formalidade implicará na não aceitação do lanço vencedor, procedendo-se incontinente a novo </w:t>
      </w:r>
      <w:proofErr w:type="spellStart"/>
      <w:r>
        <w:rPr>
          <w:sz w:val="24"/>
          <w:szCs w:val="24"/>
        </w:rPr>
        <w:t>apregoamento</w:t>
      </w:r>
      <w:proofErr w:type="spellEnd"/>
      <w:r>
        <w:rPr>
          <w:sz w:val="24"/>
          <w:szCs w:val="24"/>
        </w:rPr>
        <w:t xml:space="preserve">, sem que caiba ao </w:t>
      </w:r>
      <w:proofErr w:type="spellStart"/>
      <w:proofErr w:type="gramStart"/>
      <w:r>
        <w:rPr>
          <w:sz w:val="24"/>
          <w:szCs w:val="24"/>
        </w:rPr>
        <w:t>pseudo</w:t>
      </w:r>
      <w:proofErr w:type="spellEnd"/>
      <w:r>
        <w:rPr>
          <w:sz w:val="24"/>
          <w:szCs w:val="24"/>
        </w:rPr>
        <w:t xml:space="preserve"> arrematante</w:t>
      </w:r>
      <w:proofErr w:type="gramEnd"/>
      <w:r>
        <w:rPr>
          <w:sz w:val="24"/>
          <w:szCs w:val="24"/>
        </w:rPr>
        <w:t xml:space="preserve"> qualquer direito a ressarcimento. Não serão aceitas arrematações em nome de terceiros, salvo se </w:t>
      </w:r>
      <w:proofErr w:type="gramStart"/>
      <w:r>
        <w:rPr>
          <w:sz w:val="24"/>
          <w:szCs w:val="24"/>
        </w:rPr>
        <w:t>o(</w:t>
      </w:r>
      <w:proofErr w:type="gramEnd"/>
      <w:r>
        <w:rPr>
          <w:sz w:val="24"/>
          <w:szCs w:val="24"/>
        </w:rPr>
        <w:t xml:space="preserve">a) Arrematante estiver munido de Procuração (com as firmas de outorgante e outorgado reconhecidas por Cartório). Os documentos do comprador entregues à equipe do Leiloeiro Oficial somente serão entregues após o acerto do respectivo Arrematante. </w:t>
      </w:r>
    </w:p>
    <w:p w:rsidR="00F80D6C" w:rsidRDefault="00F80D6C" w:rsidP="00F80D6C">
      <w:pPr>
        <w:jc w:val="both"/>
        <w:rPr>
          <w:sz w:val="24"/>
          <w:szCs w:val="24"/>
        </w:rPr>
      </w:pPr>
    </w:p>
    <w:p w:rsidR="00F80D6C" w:rsidRDefault="00F80D6C" w:rsidP="00F80D6C">
      <w:pPr>
        <w:jc w:val="both"/>
        <w:rPr>
          <w:sz w:val="24"/>
          <w:szCs w:val="24"/>
        </w:rPr>
      </w:pPr>
      <w:r>
        <w:rPr>
          <w:b/>
          <w:bCs/>
          <w:sz w:val="24"/>
          <w:szCs w:val="24"/>
        </w:rPr>
        <w:t xml:space="preserve">Pagamento do Leilão Online: </w:t>
      </w:r>
      <w:r>
        <w:rPr>
          <w:sz w:val="24"/>
          <w:szCs w:val="24"/>
        </w:rPr>
        <w:t xml:space="preserve">O valor total exigido deverá ser quitado por meio de </w:t>
      </w:r>
      <w:r>
        <w:rPr>
          <w:b/>
          <w:bCs/>
          <w:sz w:val="24"/>
          <w:szCs w:val="24"/>
        </w:rPr>
        <w:t xml:space="preserve">Depósito </w:t>
      </w:r>
      <w:r>
        <w:rPr>
          <w:sz w:val="24"/>
          <w:szCs w:val="24"/>
        </w:rPr>
        <w:t xml:space="preserve">(direto no caixa do banco) ou por transferência à vista entre contas correntes </w:t>
      </w:r>
      <w:r>
        <w:rPr>
          <w:b/>
          <w:bCs/>
          <w:sz w:val="24"/>
          <w:szCs w:val="24"/>
        </w:rPr>
        <w:t>via TED</w:t>
      </w:r>
      <w:r>
        <w:rPr>
          <w:sz w:val="24"/>
          <w:szCs w:val="24"/>
        </w:rPr>
        <w:t xml:space="preserve">. O lote somente será liberado para o Arrematante após a compensação do crédito em nome do </w:t>
      </w:r>
      <w:r>
        <w:rPr>
          <w:b/>
          <w:bCs/>
          <w:sz w:val="24"/>
          <w:szCs w:val="24"/>
        </w:rPr>
        <w:t xml:space="preserve">Leiloeiro Público </w:t>
      </w:r>
      <w:r>
        <w:rPr>
          <w:sz w:val="24"/>
          <w:szCs w:val="24"/>
        </w:rPr>
        <w:t xml:space="preserve">em dados bancários que serão oportunamente fornecidos ao arrematante. No caso do não cumprimento da obrigação assumida, estará o proponente, sujeito a sanções de ordem judicial, cível e criminal. O tempo necessário para a compensação bancária do pagamento é de inteira responsabilidade </w:t>
      </w:r>
      <w:proofErr w:type="gramStart"/>
      <w:r>
        <w:rPr>
          <w:sz w:val="24"/>
          <w:szCs w:val="24"/>
        </w:rPr>
        <w:t>do(</w:t>
      </w:r>
      <w:proofErr w:type="gramEnd"/>
      <w:r>
        <w:rPr>
          <w:sz w:val="24"/>
          <w:szCs w:val="24"/>
        </w:rPr>
        <w:t>a) Arrematante.</w:t>
      </w:r>
    </w:p>
    <w:p w:rsidR="00F80D6C" w:rsidRDefault="00F80D6C" w:rsidP="00F80D6C">
      <w:pPr>
        <w:jc w:val="both"/>
        <w:rPr>
          <w:sz w:val="24"/>
          <w:szCs w:val="24"/>
        </w:rPr>
      </w:pPr>
    </w:p>
    <w:p w:rsidR="00F80D6C" w:rsidRDefault="00F80D6C" w:rsidP="00F80D6C">
      <w:pPr>
        <w:jc w:val="both"/>
        <w:rPr>
          <w:sz w:val="24"/>
          <w:szCs w:val="24"/>
        </w:rPr>
      </w:pPr>
      <w:r>
        <w:rPr>
          <w:b/>
          <w:sz w:val="24"/>
          <w:szCs w:val="24"/>
        </w:rPr>
        <w:t xml:space="preserve">5.2. </w:t>
      </w:r>
      <w:r>
        <w:rPr>
          <w:sz w:val="24"/>
          <w:szCs w:val="24"/>
        </w:rPr>
        <w:t xml:space="preserve">Após a comprovação do pagamento, com a “Nota de Venda em Leilão”, </w:t>
      </w:r>
      <w:r>
        <w:rPr>
          <w:b/>
          <w:sz w:val="24"/>
          <w:szCs w:val="24"/>
        </w:rPr>
        <w:t>a Prefeitura</w:t>
      </w:r>
      <w:r>
        <w:rPr>
          <w:sz w:val="24"/>
          <w:szCs w:val="24"/>
        </w:rPr>
        <w:t xml:space="preserve"> efetuará a transferência efetiva ao </w:t>
      </w:r>
      <w:r>
        <w:rPr>
          <w:b/>
          <w:bCs/>
          <w:sz w:val="24"/>
          <w:szCs w:val="24"/>
        </w:rPr>
        <w:t xml:space="preserve">ARREMATANTE / </w:t>
      </w:r>
      <w:proofErr w:type="gramStart"/>
      <w:r>
        <w:rPr>
          <w:b/>
          <w:bCs/>
          <w:sz w:val="24"/>
          <w:szCs w:val="24"/>
        </w:rPr>
        <w:t>COMPRADOR(</w:t>
      </w:r>
      <w:proofErr w:type="gramEnd"/>
      <w:r>
        <w:rPr>
          <w:b/>
          <w:bCs/>
          <w:sz w:val="24"/>
          <w:szCs w:val="24"/>
        </w:rPr>
        <w:t>a)</w:t>
      </w:r>
      <w:r>
        <w:rPr>
          <w:sz w:val="24"/>
          <w:szCs w:val="24"/>
        </w:rPr>
        <w:t>, entregando a este, toda documentação necessária e pertinente a cada Lote, não cabendo ao Leiloeiro quaisquer responsabilidades sobre isso.</w:t>
      </w:r>
    </w:p>
    <w:p w:rsidR="00F80D6C" w:rsidRDefault="00F80D6C" w:rsidP="00F80D6C">
      <w:pPr>
        <w:pStyle w:val="Default"/>
        <w:jc w:val="center"/>
        <w:rPr>
          <w:rFonts w:ascii="Times New Roman" w:hAnsi="Times New Roman" w:cs="Times New Roman"/>
          <w:b/>
          <w:bCs/>
          <w:color w:val="auto"/>
          <w:highlight w:val="yellow"/>
          <w:u w:val="double"/>
        </w:rPr>
      </w:pPr>
    </w:p>
    <w:p w:rsidR="00F80D6C" w:rsidRPr="00327B23" w:rsidRDefault="00F80D6C" w:rsidP="00F80D6C">
      <w:pPr>
        <w:pStyle w:val="Default"/>
        <w:jc w:val="center"/>
        <w:rPr>
          <w:rFonts w:ascii="Times New Roman" w:hAnsi="Times New Roman" w:cs="Times New Roman"/>
          <w:b/>
          <w:bCs/>
          <w:color w:val="auto"/>
        </w:rPr>
      </w:pPr>
      <w:r w:rsidRPr="00327B23">
        <w:rPr>
          <w:rFonts w:ascii="Times New Roman" w:hAnsi="Times New Roman" w:cs="Times New Roman"/>
          <w:b/>
          <w:bCs/>
          <w:color w:val="auto"/>
          <w:u w:val="double"/>
        </w:rPr>
        <w:t>ATENÇÃO</w:t>
      </w:r>
      <w:r w:rsidRPr="00327B23">
        <w:rPr>
          <w:rFonts w:ascii="Times New Roman" w:hAnsi="Times New Roman" w:cs="Times New Roman"/>
          <w:b/>
          <w:bCs/>
          <w:color w:val="auto"/>
        </w:rPr>
        <w:t>:</w:t>
      </w:r>
    </w:p>
    <w:p w:rsidR="00F80D6C" w:rsidRDefault="00F80D6C" w:rsidP="00F80D6C">
      <w:pPr>
        <w:jc w:val="both"/>
        <w:rPr>
          <w:sz w:val="24"/>
          <w:szCs w:val="24"/>
        </w:rPr>
      </w:pPr>
      <w:r w:rsidRPr="00327B23">
        <w:rPr>
          <w:sz w:val="24"/>
          <w:szCs w:val="24"/>
        </w:rPr>
        <w:t xml:space="preserve">A Plataforma Eletrônica de Leilões </w:t>
      </w:r>
      <w:hyperlink r:id="rId11" w:history="1">
        <w:r w:rsidRPr="00327B23">
          <w:rPr>
            <w:rStyle w:val="Hyperlink"/>
            <w:sz w:val="24"/>
            <w:szCs w:val="24"/>
          </w:rPr>
          <w:t>www.leiloador.com.br</w:t>
        </w:r>
      </w:hyperlink>
      <w:r w:rsidRPr="00327B23">
        <w:rPr>
          <w:sz w:val="24"/>
          <w:szCs w:val="24"/>
        </w:rPr>
        <w:t xml:space="preserve"> não cancela nem anula lances efetuados através da Internet. </w:t>
      </w:r>
      <w:r w:rsidRPr="00327B23">
        <w:rPr>
          <w:b/>
          <w:sz w:val="24"/>
          <w:szCs w:val="24"/>
        </w:rPr>
        <w:t>TODOS OS LANCES EFETUADOS SÃO IRREVOGÁVEIS E IRRETRATÁVEIS</w:t>
      </w:r>
      <w:r w:rsidRPr="00327B23">
        <w:rPr>
          <w:sz w:val="24"/>
          <w:szCs w:val="24"/>
        </w:rPr>
        <w:t xml:space="preserve"> e significam compromisso assumido perante esta Licitação Pública, nos termos da Legislação Federal. Todas as ofertas e lances efetuados por Habilitados são de sua inteira responsabilidade. Todos os lances ficarão registrados no sistema com a data e horário em que forem lançados. Para o arremate Online deverá ser confirmado o depósito e/ou TED em até 24 (vinte e quatro) horas e caso não ocorra, o devedor será encaminhado à cobrança e o lote repassado ao Segundo Maior Lance e, assim, sucessivamente. Ao inadimplente recairão multas, restrições à conta, impedimento de negociar com o Poder Público por até </w:t>
      </w:r>
      <w:proofErr w:type="gramStart"/>
      <w:r w:rsidRPr="00327B23">
        <w:rPr>
          <w:sz w:val="24"/>
          <w:szCs w:val="24"/>
        </w:rPr>
        <w:t>2</w:t>
      </w:r>
      <w:proofErr w:type="gramEnd"/>
      <w:r w:rsidRPr="00327B23">
        <w:rPr>
          <w:sz w:val="24"/>
          <w:szCs w:val="24"/>
        </w:rPr>
        <w:t xml:space="preserve"> (dois) anos, cobranças judiciais, além de Protestos e Inscrições em Cadastros de Devedores.</w:t>
      </w:r>
    </w:p>
    <w:p w:rsidR="00F80D6C" w:rsidRDefault="00F80D6C" w:rsidP="00F80D6C">
      <w:pPr>
        <w:jc w:val="both"/>
        <w:rPr>
          <w:b/>
          <w:bCs/>
          <w:sz w:val="24"/>
          <w:szCs w:val="24"/>
        </w:rPr>
      </w:pPr>
    </w:p>
    <w:p w:rsidR="00F80D6C" w:rsidRDefault="00F80D6C" w:rsidP="00F80D6C">
      <w:pPr>
        <w:jc w:val="both"/>
        <w:rPr>
          <w:b/>
          <w:bCs/>
          <w:sz w:val="24"/>
          <w:szCs w:val="24"/>
        </w:rPr>
      </w:pPr>
      <w:r>
        <w:rPr>
          <w:b/>
          <w:bCs/>
          <w:sz w:val="24"/>
          <w:szCs w:val="24"/>
        </w:rPr>
        <w:t xml:space="preserve">6. </w:t>
      </w:r>
      <w:r>
        <w:rPr>
          <w:b/>
          <w:bCs/>
          <w:sz w:val="24"/>
          <w:szCs w:val="24"/>
          <w:u w:val="single"/>
        </w:rPr>
        <w:t>DO CANCELAMENTO DE COMPRA, DESISTÊNCIA OU DEVOLUÇÃO</w:t>
      </w:r>
      <w:r>
        <w:rPr>
          <w:b/>
          <w:bCs/>
          <w:sz w:val="24"/>
          <w:szCs w:val="24"/>
        </w:rPr>
        <w:t xml:space="preserve">: </w:t>
      </w:r>
    </w:p>
    <w:p w:rsidR="00F80D6C" w:rsidRDefault="00F80D6C" w:rsidP="00F80D6C">
      <w:pPr>
        <w:jc w:val="both"/>
        <w:rPr>
          <w:b/>
          <w:sz w:val="24"/>
          <w:szCs w:val="24"/>
        </w:rPr>
      </w:pPr>
    </w:p>
    <w:p w:rsidR="00F80D6C" w:rsidRDefault="00F80D6C" w:rsidP="00F80D6C">
      <w:pPr>
        <w:jc w:val="both"/>
        <w:rPr>
          <w:sz w:val="24"/>
          <w:szCs w:val="24"/>
        </w:rPr>
      </w:pPr>
      <w:r>
        <w:rPr>
          <w:b/>
          <w:sz w:val="24"/>
          <w:szCs w:val="24"/>
        </w:rPr>
        <w:t xml:space="preserve">6.1. </w:t>
      </w:r>
      <w:r>
        <w:rPr>
          <w:sz w:val="24"/>
          <w:szCs w:val="24"/>
          <w:u w:val="single"/>
        </w:rPr>
        <w:t>Em nenhuma hipótese e sob qualquer alegação serão aceitos cancelamentos, desistências ou devoluções dos lotes arrematados</w:t>
      </w:r>
      <w:r>
        <w:rPr>
          <w:sz w:val="24"/>
          <w:szCs w:val="24"/>
        </w:rPr>
        <w:t xml:space="preserve">, seja pelo </w:t>
      </w:r>
      <w:r>
        <w:rPr>
          <w:b/>
          <w:sz w:val="24"/>
          <w:szCs w:val="24"/>
        </w:rPr>
        <w:t>LEILÃO ON LINE</w:t>
      </w:r>
      <w:r>
        <w:rPr>
          <w:sz w:val="24"/>
          <w:szCs w:val="24"/>
        </w:rPr>
        <w:t xml:space="preserve"> ou pelo </w:t>
      </w:r>
      <w:r>
        <w:rPr>
          <w:b/>
          <w:sz w:val="24"/>
          <w:szCs w:val="24"/>
        </w:rPr>
        <w:t>LEILÃO PRESENCIAL</w:t>
      </w:r>
      <w:r>
        <w:rPr>
          <w:sz w:val="24"/>
          <w:szCs w:val="24"/>
        </w:rPr>
        <w:t xml:space="preserve">. Se após a arrematação na hasta, o </w:t>
      </w:r>
      <w:r>
        <w:rPr>
          <w:b/>
          <w:bCs/>
          <w:sz w:val="24"/>
          <w:szCs w:val="24"/>
        </w:rPr>
        <w:t xml:space="preserve">ARREMATANTE / COMPRADOR (A) </w:t>
      </w:r>
      <w:r>
        <w:rPr>
          <w:sz w:val="24"/>
          <w:szCs w:val="24"/>
        </w:rPr>
        <w:t xml:space="preserve">não efetivar o pagamento, arcará com uma multa penitencial no valor de 80% (oitenta por cento) do valor de sua oferta. </w:t>
      </w:r>
    </w:p>
    <w:p w:rsidR="00F80D6C" w:rsidRDefault="00F80D6C" w:rsidP="00F80D6C">
      <w:pPr>
        <w:jc w:val="both"/>
        <w:rPr>
          <w:b/>
          <w:sz w:val="24"/>
          <w:szCs w:val="24"/>
        </w:rPr>
      </w:pPr>
    </w:p>
    <w:p w:rsidR="00F80D6C" w:rsidRDefault="00F80D6C" w:rsidP="00F80D6C">
      <w:pPr>
        <w:jc w:val="both"/>
        <w:rPr>
          <w:sz w:val="24"/>
          <w:szCs w:val="24"/>
        </w:rPr>
      </w:pPr>
      <w:r>
        <w:rPr>
          <w:b/>
          <w:sz w:val="24"/>
          <w:szCs w:val="24"/>
        </w:rPr>
        <w:lastRenderedPageBreak/>
        <w:t xml:space="preserve">6.2. Estando presente ao Leilão, </w:t>
      </w:r>
      <w:r>
        <w:rPr>
          <w:sz w:val="24"/>
          <w:szCs w:val="24"/>
        </w:rPr>
        <w:t xml:space="preserve">seja pelo </w:t>
      </w:r>
      <w:r>
        <w:rPr>
          <w:b/>
          <w:sz w:val="24"/>
          <w:szCs w:val="24"/>
        </w:rPr>
        <w:t>LEILÃO ON LINE</w:t>
      </w:r>
      <w:r>
        <w:rPr>
          <w:sz w:val="24"/>
          <w:szCs w:val="24"/>
        </w:rPr>
        <w:t xml:space="preserve"> ou pelo </w:t>
      </w:r>
      <w:r>
        <w:rPr>
          <w:b/>
          <w:sz w:val="24"/>
          <w:szCs w:val="24"/>
        </w:rPr>
        <w:t>LEILÃO PRESENCIAL,</w:t>
      </w:r>
      <w:r>
        <w:rPr>
          <w:sz w:val="24"/>
          <w:szCs w:val="24"/>
        </w:rPr>
        <w:t xml:space="preserve"> dando lance ou não, todo participante reconhece a íntegra deste Edital, bem como reconhece o valor ofertado e as despesas ou multas penitenciais (caso haja), como líquido, certo e exigível, desde já dando seu ciente e ordem para protesto e acionamento judicial pelo boleto bancário a ser emitido, através de execução por quantia certa. </w:t>
      </w:r>
    </w:p>
    <w:p w:rsidR="00F80D6C" w:rsidRDefault="00F80D6C" w:rsidP="00F80D6C">
      <w:pPr>
        <w:pStyle w:val="Recuodecorpodetexto31"/>
        <w:spacing w:after="0" w:line="276" w:lineRule="auto"/>
        <w:ind w:left="0"/>
        <w:jc w:val="both"/>
        <w:rPr>
          <w:rFonts w:ascii="Times New Roman" w:hAnsi="Times New Roman"/>
          <w:b/>
          <w:sz w:val="24"/>
          <w:szCs w:val="24"/>
        </w:rPr>
      </w:pPr>
    </w:p>
    <w:p w:rsidR="00F80D6C" w:rsidRDefault="00F80D6C" w:rsidP="00F80D6C">
      <w:pPr>
        <w:pStyle w:val="Recuodecorpodetexto31"/>
        <w:spacing w:after="200" w:line="276" w:lineRule="auto"/>
        <w:ind w:left="0"/>
        <w:jc w:val="both"/>
        <w:rPr>
          <w:rFonts w:ascii="Times New Roman" w:hAnsi="Times New Roman"/>
          <w:sz w:val="24"/>
          <w:szCs w:val="24"/>
        </w:rPr>
      </w:pPr>
      <w:r>
        <w:rPr>
          <w:rFonts w:ascii="Times New Roman" w:hAnsi="Times New Roman"/>
          <w:b/>
          <w:sz w:val="24"/>
          <w:szCs w:val="24"/>
        </w:rPr>
        <w:t xml:space="preserve">6.3. </w:t>
      </w:r>
      <w:r>
        <w:rPr>
          <w:rFonts w:ascii="Times New Roman" w:hAnsi="Times New Roman"/>
          <w:sz w:val="24"/>
          <w:szCs w:val="24"/>
        </w:rPr>
        <w:t>A prestação de contas do Leiloeiro com o Município ocorrerá imediatamente após o Leilão, salvo melhor juízo.</w:t>
      </w:r>
    </w:p>
    <w:p w:rsidR="00F80D6C" w:rsidRDefault="00F80D6C" w:rsidP="00F80D6C">
      <w:pPr>
        <w:jc w:val="both"/>
        <w:rPr>
          <w:b/>
          <w:sz w:val="24"/>
          <w:szCs w:val="24"/>
        </w:rPr>
      </w:pPr>
      <w:r>
        <w:rPr>
          <w:b/>
          <w:sz w:val="24"/>
          <w:szCs w:val="24"/>
        </w:rPr>
        <w:t xml:space="preserve">07. </w:t>
      </w:r>
      <w:r>
        <w:rPr>
          <w:b/>
          <w:sz w:val="24"/>
          <w:szCs w:val="24"/>
          <w:u w:val="single"/>
        </w:rPr>
        <w:t>DA RETIRADA, TRANSFERÊNCIA, IMPOSTO, TRANSPORTE</w:t>
      </w:r>
      <w:r>
        <w:rPr>
          <w:b/>
          <w:sz w:val="24"/>
          <w:szCs w:val="24"/>
        </w:rPr>
        <w:t>:</w:t>
      </w:r>
    </w:p>
    <w:p w:rsidR="00F80D6C" w:rsidRDefault="00F80D6C" w:rsidP="00F80D6C">
      <w:pPr>
        <w:jc w:val="both"/>
        <w:rPr>
          <w:b/>
          <w:sz w:val="24"/>
          <w:szCs w:val="24"/>
        </w:rPr>
      </w:pPr>
    </w:p>
    <w:p w:rsidR="00F80D6C" w:rsidRDefault="00F80D6C" w:rsidP="00F80D6C">
      <w:pPr>
        <w:jc w:val="both"/>
        <w:rPr>
          <w:sz w:val="24"/>
          <w:szCs w:val="24"/>
        </w:rPr>
      </w:pPr>
      <w:r>
        <w:rPr>
          <w:b/>
          <w:sz w:val="24"/>
          <w:szCs w:val="24"/>
        </w:rPr>
        <w:t>7.1. O PRAZO PARA RETIRADA DOS BENS É DE 20 (vinte) DIAS</w:t>
      </w:r>
      <w:r>
        <w:rPr>
          <w:sz w:val="24"/>
          <w:szCs w:val="24"/>
        </w:rPr>
        <w:t xml:space="preserve">. Após o prazo, o ARREMATANTE / </w:t>
      </w:r>
      <w:proofErr w:type="gramStart"/>
      <w:r>
        <w:rPr>
          <w:sz w:val="24"/>
          <w:szCs w:val="24"/>
        </w:rPr>
        <w:t>COMPRADOR(</w:t>
      </w:r>
      <w:proofErr w:type="gramEnd"/>
      <w:r>
        <w:rPr>
          <w:sz w:val="24"/>
          <w:szCs w:val="24"/>
        </w:rPr>
        <w:t xml:space="preserve">a) perderá todos os direitos em relação à licitação, perderá o valor pago, bem como perderá a comissão paga ao Leiloeiro. Por conseguinte, a venda será considerada nula, e o(s) </w:t>
      </w:r>
      <w:proofErr w:type="gramStart"/>
      <w:r>
        <w:rPr>
          <w:sz w:val="24"/>
          <w:szCs w:val="24"/>
        </w:rPr>
        <w:t>bem(</w:t>
      </w:r>
      <w:proofErr w:type="spellStart"/>
      <w:proofErr w:type="gramEnd"/>
      <w:r>
        <w:rPr>
          <w:sz w:val="24"/>
          <w:szCs w:val="24"/>
        </w:rPr>
        <w:t>ns</w:t>
      </w:r>
      <w:proofErr w:type="spellEnd"/>
      <w:r>
        <w:rPr>
          <w:sz w:val="24"/>
          <w:szCs w:val="24"/>
        </w:rPr>
        <w:t xml:space="preserve">) revertido(s) ao patrimônio do Município, sem que caiba qualquer indenização. O ARREMATANTE / </w:t>
      </w:r>
      <w:proofErr w:type="gramStart"/>
      <w:r>
        <w:rPr>
          <w:sz w:val="24"/>
          <w:szCs w:val="24"/>
        </w:rPr>
        <w:t>COMPRADOR(</w:t>
      </w:r>
      <w:proofErr w:type="gramEnd"/>
      <w:r>
        <w:rPr>
          <w:sz w:val="24"/>
          <w:szCs w:val="24"/>
        </w:rPr>
        <w:t>a) ficará sujeito as penas previstas no artigo 335 do Código Penal Brasileiro, bem como os artigos 93 e 95 da Lei 8.666/93 (lei de Licitações). A retirada dos bens será acompanhada pelo leiloeiro ou seu preposto, além de um funcionário do Município e deverá ser agendada por telefone e ocorrerá somente em horário de expediente da Prefeitura.</w:t>
      </w:r>
    </w:p>
    <w:p w:rsidR="00F80D6C" w:rsidRDefault="00F80D6C" w:rsidP="00F80D6C">
      <w:pPr>
        <w:pStyle w:val="Recuodecorpodetexto21"/>
        <w:suppressAutoHyphens w:val="0"/>
        <w:spacing w:after="0" w:line="276" w:lineRule="auto"/>
        <w:ind w:left="0"/>
        <w:jc w:val="both"/>
        <w:rPr>
          <w:rFonts w:ascii="Times New Roman" w:hAnsi="Times New Roman"/>
          <w:b/>
          <w:sz w:val="24"/>
          <w:szCs w:val="24"/>
        </w:rPr>
      </w:pPr>
    </w:p>
    <w:p w:rsidR="00F80D6C" w:rsidRDefault="00F80D6C" w:rsidP="00F80D6C">
      <w:pPr>
        <w:pStyle w:val="Recuodecorpodetexto21"/>
        <w:suppressAutoHyphens w:val="0"/>
        <w:spacing w:after="200" w:line="276" w:lineRule="auto"/>
        <w:ind w:left="0"/>
        <w:jc w:val="both"/>
        <w:rPr>
          <w:rFonts w:ascii="Times New Roman" w:hAnsi="Times New Roman"/>
          <w:sz w:val="24"/>
          <w:szCs w:val="24"/>
        </w:rPr>
      </w:pPr>
      <w:r>
        <w:rPr>
          <w:rFonts w:ascii="Times New Roman" w:hAnsi="Times New Roman"/>
          <w:b/>
          <w:sz w:val="24"/>
          <w:szCs w:val="24"/>
        </w:rPr>
        <w:t xml:space="preserve">7.2. </w:t>
      </w:r>
      <w:r>
        <w:rPr>
          <w:rFonts w:ascii="Times New Roman" w:hAnsi="Times New Roman"/>
          <w:sz w:val="24"/>
          <w:szCs w:val="24"/>
        </w:rPr>
        <w:t xml:space="preserve">Todos os custos de transferências de veículos, taxas, escrituras, certidões, (quando houver), serão por conta </w:t>
      </w:r>
      <w:proofErr w:type="gramStart"/>
      <w:r>
        <w:rPr>
          <w:rFonts w:ascii="Times New Roman" w:hAnsi="Times New Roman"/>
          <w:sz w:val="24"/>
          <w:szCs w:val="24"/>
        </w:rPr>
        <w:t>do(</w:t>
      </w:r>
      <w:proofErr w:type="gramEnd"/>
      <w:r>
        <w:rPr>
          <w:rFonts w:ascii="Times New Roman" w:hAnsi="Times New Roman"/>
          <w:sz w:val="24"/>
          <w:szCs w:val="24"/>
        </w:rPr>
        <w:t xml:space="preserve">a) </w:t>
      </w:r>
      <w:r>
        <w:rPr>
          <w:rFonts w:ascii="Times New Roman" w:hAnsi="Times New Roman"/>
          <w:b/>
          <w:bCs/>
          <w:sz w:val="24"/>
          <w:szCs w:val="24"/>
        </w:rPr>
        <w:t>ARREMATANTE</w:t>
      </w:r>
      <w:r>
        <w:rPr>
          <w:rFonts w:ascii="Times New Roman" w:hAnsi="Times New Roman"/>
          <w:sz w:val="24"/>
          <w:szCs w:val="24"/>
        </w:rPr>
        <w:t xml:space="preserve">. </w:t>
      </w:r>
    </w:p>
    <w:p w:rsidR="00F80D6C" w:rsidRDefault="00F80D6C" w:rsidP="00F80D6C">
      <w:pPr>
        <w:pStyle w:val="Recuodecorpodetexto21"/>
        <w:suppressAutoHyphens w:val="0"/>
        <w:spacing w:after="200" w:line="276" w:lineRule="auto"/>
        <w:ind w:left="0"/>
        <w:jc w:val="both"/>
        <w:rPr>
          <w:rFonts w:ascii="Times New Roman" w:hAnsi="Times New Roman"/>
          <w:sz w:val="24"/>
          <w:szCs w:val="24"/>
        </w:rPr>
      </w:pPr>
      <w:r>
        <w:rPr>
          <w:rFonts w:ascii="Times New Roman" w:hAnsi="Times New Roman"/>
          <w:b/>
          <w:bCs/>
          <w:sz w:val="24"/>
          <w:szCs w:val="24"/>
        </w:rPr>
        <w:t xml:space="preserve">7.3. </w:t>
      </w:r>
      <w:r>
        <w:rPr>
          <w:rFonts w:ascii="Times New Roman" w:hAnsi="Times New Roman"/>
          <w:sz w:val="24"/>
          <w:szCs w:val="24"/>
        </w:rPr>
        <w:t xml:space="preserve">As despesas com a retirada e transporte dos Bens e os impostos que incidirem sobre a venda e transporte (ICMS e outros), serão de inteira responsabilidade </w:t>
      </w:r>
      <w:proofErr w:type="gramStart"/>
      <w:r>
        <w:rPr>
          <w:rFonts w:ascii="Times New Roman" w:hAnsi="Times New Roman"/>
          <w:sz w:val="24"/>
          <w:szCs w:val="24"/>
        </w:rPr>
        <w:t>do(</w:t>
      </w:r>
      <w:proofErr w:type="gramEnd"/>
      <w:r>
        <w:rPr>
          <w:rFonts w:ascii="Times New Roman" w:hAnsi="Times New Roman"/>
          <w:sz w:val="24"/>
          <w:szCs w:val="24"/>
        </w:rPr>
        <w:t xml:space="preserve">a) </w:t>
      </w:r>
      <w:r>
        <w:rPr>
          <w:rFonts w:ascii="Times New Roman" w:hAnsi="Times New Roman"/>
          <w:b/>
          <w:bCs/>
          <w:sz w:val="24"/>
          <w:szCs w:val="24"/>
        </w:rPr>
        <w:t xml:space="preserve">ARREMATANTE. </w:t>
      </w:r>
      <w:r>
        <w:rPr>
          <w:rFonts w:ascii="Times New Roman" w:hAnsi="Times New Roman"/>
          <w:sz w:val="24"/>
          <w:szCs w:val="24"/>
        </w:rPr>
        <w:t xml:space="preserve">O transporte do bem arrematado, assim como as despesas com retirada, carregamento, frete, seguro, taxas etc., correrão por conta e risco </w:t>
      </w:r>
      <w:proofErr w:type="gramStart"/>
      <w:r>
        <w:rPr>
          <w:rFonts w:ascii="Times New Roman" w:hAnsi="Times New Roman"/>
          <w:sz w:val="24"/>
          <w:szCs w:val="24"/>
        </w:rPr>
        <w:t>do(</w:t>
      </w:r>
      <w:proofErr w:type="gramEnd"/>
      <w:r>
        <w:rPr>
          <w:rFonts w:ascii="Times New Roman" w:hAnsi="Times New Roman"/>
          <w:sz w:val="24"/>
          <w:szCs w:val="24"/>
        </w:rPr>
        <w:t xml:space="preserve">a) </w:t>
      </w:r>
      <w:r>
        <w:rPr>
          <w:rFonts w:ascii="Times New Roman" w:hAnsi="Times New Roman"/>
          <w:b/>
          <w:bCs/>
          <w:sz w:val="24"/>
          <w:szCs w:val="24"/>
        </w:rPr>
        <w:t xml:space="preserve">ARREMATANTE. </w:t>
      </w:r>
      <w:r>
        <w:rPr>
          <w:rFonts w:ascii="Times New Roman" w:hAnsi="Times New Roman"/>
          <w:sz w:val="24"/>
          <w:szCs w:val="24"/>
        </w:rPr>
        <w:t xml:space="preserve">No ato do retirada, </w:t>
      </w:r>
      <w:proofErr w:type="gramStart"/>
      <w:r>
        <w:rPr>
          <w:rFonts w:ascii="Times New Roman" w:hAnsi="Times New Roman"/>
          <w:sz w:val="24"/>
          <w:szCs w:val="24"/>
        </w:rPr>
        <w:t>o(</w:t>
      </w:r>
      <w:proofErr w:type="gramEnd"/>
      <w:r>
        <w:rPr>
          <w:rFonts w:ascii="Times New Roman" w:hAnsi="Times New Roman"/>
          <w:sz w:val="24"/>
          <w:szCs w:val="24"/>
        </w:rPr>
        <w:t xml:space="preserve">a) </w:t>
      </w:r>
      <w:r>
        <w:rPr>
          <w:rFonts w:ascii="Times New Roman" w:hAnsi="Times New Roman"/>
          <w:b/>
          <w:bCs/>
          <w:sz w:val="24"/>
          <w:szCs w:val="24"/>
        </w:rPr>
        <w:t>ARREMATANTE</w:t>
      </w:r>
      <w:r>
        <w:rPr>
          <w:rFonts w:ascii="Times New Roman" w:hAnsi="Times New Roman"/>
          <w:sz w:val="24"/>
          <w:szCs w:val="24"/>
        </w:rPr>
        <w:t xml:space="preserve"> deverá trazer todos os equipamentos de proteção e segurança necessários, não sendo permitida a desmontagem ou transformação dos bens arrematados dentro da área em que estão localizados os mesmos.</w:t>
      </w:r>
    </w:p>
    <w:p w:rsidR="00F80D6C" w:rsidRDefault="00F80D6C" w:rsidP="00F80D6C">
      <w:pPr>
        <w:pStyle w:val="Recuodecorpodetexto21"/>
        <w:suppressAutoHyphens w:val="0"/>
        <w:spacing w:after="200" w:line="276" w:lineRule="auto"/>
        <w:ind w:left="0"/>
        <w:jc w:val="both"/>
        <w:rPr>
          <w:rFonts w:ascii="Times New Roman" w:hAnsi="Times New Roman"/>
          <w:sz w:val="24"/>
          <w:szCs w:val="24"/>
        </w:rPr>
      </w:pPr>
      <w:r>
        <w:rPr>
          <w:rFonts w:ascii="Times New Roman" w:hAnsi="Times New Roman"/>
          <w:b/>
          <w:sz w:val="24"/>
          <w:szCs w:val="24"/>
        </w:rPr>
        <w:t xml:space="preserve">7.4. </w:t>
      </w:r>
      <w:r>
        <w:rPr>
          <w:rFonts w:ascii="Times New Roman" w:hAnsi="Times New Roman"/>
          <w:sz w:val="24"/>
          <w:szCs w:val="24"/>
        </w:rPr>
        <w:t>Como a todos os interessados é dado o direito de vistoriar os bens a serem vendidos no presente Leilão, os mesmos não poderão alegar, por qualquer circunstância, motivo ou situação, desconhecê-los, nem tampouco ingressar em juízo com Ação Redibitória ou equivalente, a fim de minorar o valor ou pleitear qualquer espécie de indenização. A simples presença e participação no Leilão, já implicam na aceitação deste edital e do estado em que se encontram os bens.</w:t>
      </w:r>
    </w:p>
    <w:p w:rsidR="00F80D6C" w:rsidRDefault="00F80D6C" w:rsidP="00F80D6C">
      <w:pPr>
        <w:pStyle w:val="Recuodecorpodetexto21"/>
        <w:suppressAutoHyphens w:val="0"/>
        <w:spacing w:after="0" w:line="276" w:lineRule="auto"/>
        <w:ind w:left="0"/>
        <w:jc w:val="both"/>
        <w:rPr>
          <w:rFonts w:ascii="Times New Roman" w:hAnsi="Times New Roman"/>
          <w:sz w:val="24"/>
          <w:szCs w:val="24"/>
        </w:rPr>
      </w:pPr>
      <w:r>
        <w:rPr>
          <w:rFonts w:ascii="Times New Roman" w:hAnsi="Times New Roman"/>
          <w:b/>
          <w:sz w:val="24"/>
          <w:szCs w:val="24"/>
        </w:rPr>
        <w:t>7.5.</w:t>
      </w:r>
      <w:r>
        <w:rPr>
          <w:rFonts w:ascii="Times New Roman" w:hAnsi="Times New Roman"/>
          <w:sz w:val="24"/>
          <w:szCs w:val="24"/>
        </w:rPr>
        <w:t xml:space="preserve"> O Município e o Leiloeiro não se responsabilizarão por eventuais erros de descrição, impressão, defeitos em veículos, máquinas, equipamentos colocados em leilão. Não </w:t>
      </w:r>
      <w:proofErr w:type="gramStart"/>
      <w:r>
        <w:rPr>
          <w:rFonts w:ascii="Times New Roman" w:hAnsi="Times New Roman"/>
          <w:sz w:val="24"/>
          <w:szCs w:val="24"/>
        </w:rPr>
        <w:t>cabe</w:t>
      </w:r>
      <w:proofErr w:type="gramEnd"/>
      <w:r>
        <w:rPr>
          <w:rFonts w:ascii="Times New Roman" w:hAnsi="Times New Roman"/>
          <w:sz w:val="24"/>
          <w:szCs w:val="24"/>
        </w:rPr>
        <w:t xml:space="preserve"> a respeito de quaisquer itens, quaisquer reclamações posteriores por parte do (a) arrematante, quanto às suas qualidades intrínsecas ou extrínsecas, nem direito a reclamação por vícios redibitórios e tão pouco pedir abatimento nos valores.</w:t>
      </w:r>
    </w:p>
    <w:p w:rsidR="00F80D6C" w:rsidRDefault="00F80D6C" w:rsidP="00F80D6C">
      <w:pPr>
        <w:pStyle w:val="Recuodecorpodetexto21"/>
        <w:suppressAutoHyphens w:val="0"/>
        <w:spacing w:after="0" w:line="276" w:lineRule="auto"/>
        <w:ind w:left="0"/>
        <w:jc w:val="both"/>
        <w:rPr>
          <w:rFonts w:ascii="Times New Roman" w:hAnsi="Times New Roman"/>
          <w:sz w:val="24"/>
          <w:szCs w:val="24"/>
        </w:rPr>
      </w:pPr>
    </w:p>
    <w:p w:rsidR="00F80D6C" w:rsidRDefault="00F80D6C" w:rsidP="00F80D6C">
      <w:pPr>
        <w:pStyle w:val="Recuodecorpodetexto21"/>
        <w:suppressAutoHyphens w:val="0"/>
        <w:spacing w:after="200" w:line="276" w:lineRule="auto"/>
        <w:ind w:left="0"/>
        <w:jc w:val="both"/>
        <w:rPr>
          <w:rFonts w:ascii="Times New Roman" w:hAnsi="Times New Roman"/>
          <w:b/>
          <w:bCs/>
          <w:sz w:val="24"/>
          <w:szCs w:val="24"/>
        </w:rPr>
      </w:pPr>
      <w:r>
        <w:rPr>
          <w:rFonts w:ascii="Times New Roman" w:hAnsi="Times New Roman"/>
          <w:b/>
          <w:bCs/>
          <w:sz w:val="24"/>
          <w:szCs w:val="24"/>
        </w:rPr>
        <w:t xml:space="preserve">08. </w:t>
      </w:r>
      <w:r>
        <w:rPr>
          <w:rFonts w:ascii="Times New Roman" w:hAnsi="Times New Roman"/>
          <w:b/>
          <w:bCs/>
          <w:sz w:val="24"/>
          <w:szCs w:val="24"/>
          <w:u w:val="single"/>
        </w:rPr>
        <w:t>DO LEILOEIRO</w:t>
      </w:r>
      <w:r>
        <w:rPr>
          <w:rFonts w:ascii="Times New Roman" w:hAnsi="Times New Roman"/>
          <w:b/>
          <w:bCs/>
          <w:sz w:val="24"/>
          <w:szCs w:val="24"/>
        </w:rPr>
        <w:t>:</w:t>
      </w:r>
    </w:p>
    <w:p w:rsidR="00F80D6C" w:rsidRDefault="00F80D6C" w:rsidP="00F80D6C">
      <w:pPr>
        <w:jc w:val="both"/>
        <w:rPr>
          <w:bCs/>
          <w:sz w:val="24"/>
          <w:szCs w:val="24"/>
        </w:rPr>
      </w:pPr>
      <w:r>
        <w:rPr>
          <w:b/>
          <w:bCs/>
          <w:sz w:val="24"/>
          <w:szCs w:val="24"/>
        </w:rPr>
        <w:t xml:space="preserve">8.1. A Prefeitura nada pagará ao leiloeiro. O Leilão será conduzido pelo(s) Leiloeiro(s) Sr. JÚLIO RAMOS LUZ e Sr. ULISSES DONIZETE RAMOS, </w:t>
      </w:r>
      <w:r>
        <w:rPr>
          <w:bCs/>
          <w:sz w:val="24"/>
          <w:szCs w:val="24"/>
        </w:rPr>
        <w:t xml:space="preserve">convidados pela administração municipal pela vasta experiência e notório saber. </w:t>
      </w:r>
      <w:r>
        <w:rPr>
          <w:b/>
          <w:sz w:val="24"/>
          <w:szCs w:val="24"/>
        </w:rPr>
        <w:t>O Município de Abdon Batista nada pagará ao leiloeiro sob qualquer título ou valor arrecadado nas vendas efetuadas.</w:t>
      </w:r>
    </w:p>
    <w:p w:rsidR="00F80D6C" w:rsidRDefault="00F80D6C" w:rsidP="00F80D6C">
      <w:pPr>
        <w:jc w:val="both"/>
        <w:rPr>
          <w:b/>
          <w:sz w:val="24"/>
          <w:szCs w:val="24"/>
        </w:rPr>
      </w:pPr>
    </w:p>
    <w:p w:rsidR="00F80D6C" w:rsidRDefault="00F80D6C" w:rsidP="00F80D6C">
      <w:pPr>
        <w:jc w:val="both"/>
        <w:rPr>
          <w:sz w:val="24"/>
          <w:szCs w:val="24"/>
        </w:rPr>
      </w:pPr>
      <w:r>
        <w:rPr>
          <w:b/>
          <w:sz w:val="24"/>
          <w:szCs w:val="24"/>
        </w:rPr>
        <w:t xml:space="preserve">8.2. </w:t>
      </w:r>
      <w:r>
        <w:rPr>
          <w:sz w:val="24"/>
          <w:szCs w:val="24"/>
        </w:rPr>
        <w:t>Fica reservado ao Leiloeiro indicado, o direito de suspender o presente processo licitatório, bem como adiar horários de início do leilão, sem que caiba qualquer reclamação ou pedido de indenização. Os adiamentos deverão ser justificados aos presentes em voz alta.</w:t>
      </w:r>
    </w:p>
    <w:p w:rsidR="00F80D6C" w:rsidRDefault="00F80D6C" w:rsidP="00F80D6C">
      <w:pPr>
        <w:jc w:val="both"/>
        <w:rPr>
          <w:b/>
          <w:bCs/>
          <w:sz w:val="24"/>
          <w:szCs w:val="24"/>
        </w:rPr>
      </w:pPr>
    </w:p>
    <w:p w:rsidR="00F80D6C" w:rsidRDefault="00F80D6C" w:rsidP="00F80D6C">
      <w:pPr>
        <w:jc w:val="both"/>
        <w:rPr>
          <w:bCs/>
          <w:sz w:val="24"/>
          <w:szCs w:val="24"/>
        </w:rPr>
      </w:pPr>
      <w:r>
        <w:rPr>
          <w:b/>
          <w:bCs/>
          <w:sz w:val="24"/>
          <w:szCs w:val="24"/>
        </w:rPr>
        <w:t xml:space="preserve">8.3. </w:t>
      </w:r>
      <w:r>
        <w:rPr>
          <w:bCs/>
          <w:sz w:val="24"/>
          <w:szCs w:val="24"/>
        </w:rPr>
        <w:t xml:space="preserve">No dia do Leilão, o silêncio deve ser observado pelos participantes a fim de que todos os presentes possam ouvir atentamente o que está se procedendo. Caso haja perturbação da ordem, imediatamente será parado o Leilão, chamando, se a Força Pública, a Polícia Militar ou outra, para que a pessoa seja retirada imediatamente do local e esta responderá as </w:t>
      </w:r>
      <w:proofErr w:type="spellStart"/>
      <w:r>
        <w:rPr>
          <w:bCs/>
          <w:sz w:val="24"/>
          <w:szCs w:val="24"/>
        </w:rPr>
        <w:t>conseqüências</w:t>
      </w:r>
      <w:proofErr w:type="spellEnd"/>
      <w:r>
        <w:rPr>
          <w:bCs/>
          <w:sz w:val="24"/>
          <w:szCs w:val="24"/>
        </w:rPr>
        <w:t xml:space="preserve"> Legais, já citadas, além de eventuais perdas e danos. Em seguida, voltará o Leilão normalmente.</w:t>
      </w:r>
    </w:p>
    <w:p w:rsidR="00F80D6C" w:rsidRDefault="00F80D6C" w:rsidP="00F80D6C">
      <w:pPr>
        <w:rPr>
          <w:b/>
          <w:sz w:val="24"/>
          <w:szCs w:val="24"/>
        </w:rPr>
      </w:pPr>
    </w:p>
    <w:p w:rsidR="00F80D6C" w:rsidRDefault="00F80D6C" w:rsidP="00F80D6C">
      <w:pPr>
        <w:rPr>
          <w:b/>
          <w:sz w:val="24"/>
          <w:szCs w:val="24"/>
        </w:rPr>
      </w:pPr>
      <w:r>
        <w:rPr>
          <w:b/>
          <w:sz w:val="24"/>
          <w:szCs w:val="24"/>
        </w:rPr>
        <w:t xml:space="preserve">09. </w:t>
      </w:r>
      <w:r>
        <w:rPr>
          <w:b/>
          <w:sz w:val="24"/>
          <w:szCs w:val="24"/>
          <w:u w:val="single"/>
        </w:rPr>
        <w:t>DAS SANÇÕES</w:t>
      </w:r>
    </w:p>
    <w:p w:rsidR="00F80D6C" w:rsidRDefault="00F80D6C" w:rsidP="00F80D6C">
      <w:pPr>
        <w:jc w:val="both"/>
        <w:rPr>
          <w:b/>
          <w:bCs/>
          <w:sz w:val="24"/>
          <w:szCs w:val="24"/>
        </w:rPr>
      </w:pPr>
    </w:p>
    <w:p w:rsidR="00F80D6C" w:rsidRDefault="00F80D6C" w:rsidP="00F80D6C">
      <w:pPr>
        <w:jc w:val="both"/>
        <w:rPr>
          <w:bCs/>
          <w:sz w:val="24"/>
          <w:szCs w:val="24"/>
        </w:rPr>
      </w:pPr>
      <w:r>
        <w:rPr>
          <w:b/>
          <w:bCs/>
          <w:sz w:val="24"/>
          <w:szCs w:val="24"/>
        </w:rPr>
        <w:t xml:space="preserve">9.1. </w:t>
      </w:r>
      <w:r>
        <w:rPr>
          <w:bCs/>
          <w:sz w:val="24"/>
          <w:szCs w:val="24"/>
        </w:rPr>
        <w:t>O descumprimento por parte dos licitantes de qualquer das normas definidas neste processo licitatório ou que de alguma forma tumultuar quaisquer fases do presente Leilão, ensejará a este a suspensão temporária de participação de licitações e impedimento de contratar com a Administração Pública, pelo período de 02 (dois) anos, além de sofrer as sanções e penas descritas no artigo 335 do Código Penal Brasileiro, bem como os artigos 93 e 95 da Lei 8.666/93 (lei de Licitações).</w:t>
      </w:r>
    </w:p>
    <w:p w:rsidR="00F80D6C" w:rsidRDefault="00F80D6C" w:rsidP="00F80D6C">
      <w:pPr>
        <w:jc w:val="both"/>
        <w:rPr>
          <w:b/>
          <w:bCs/>
          <w:sz w:val="24"/>
          <w:szCs w:val="24"/>
        </w:rPr>
      </w:pPr>
    </w:p>
    <w:p w:rsidR="00F80D6C" w:rsidRDefault="00F80D6C" w:rsidP="00F80D6C">
      <w:pPr>
        <w:jc w:val="both"/>
        <w:rPr>
          <w:bCs/>
          <w:sz w:val="24"/>
          <w:szCs w:val="24"/>
        </w:rPr>
      </w:pPr>
      <w:r>
        <w:rPr>
          <w:b/>
          <w:bCs/>
          <w:sz w:val="24"/>
          <w:szCs w:val="24"/>
        </w:rPr>
        <w:t xml:space="preserve">9.2. </w:t>
      </w:r>
      <w:r>
        <w:rPr>
          <w:bCs/>
          <w:sz w:val="24"/>
          <w:szCs w:val="24"/>
        </w:rPr>
        <w:t xml:space="preserve">No dia do Leilão o silêncio deve ser observado pelos participantes a fim de que todos os presentes possam ouvir atentamente o que está se procedendo. Caso haja perturbação da ordem, imediatamente será parado o Leilão, chamando-se a Força Pública, a Polícia Militar ou outra, para que a pessoa seja retirada imediatamente do local e esta responderá as </w:t>
      </w:r>
      <w:proofErr w:type="spellStart"/>
      <w:r>
        <w:rPr>
          <w:bCs/>
          <w:sz w:val="24"/>
          <w:szCs w:val="24"/>
        </w:rPr>
        <w:t>conseqüências</w:t>
      </w:r>
      <w:proofErr w:type="spellEnd"/>
      <w:r>
        <w:rPr>
          <w:bCs/>
          <w:sz w:val="24"/>
          <w:szCs w:val="24"/>
        </w:rPr>
        <w:t xml:space="preserve"> Legais, já citadas, além de eventuais perdas e danos. Em seguida, voltará o Leilão normalmente.</w:t>
      </w:r>
    </w:p>
    <w:p w:rsidR="00F80D6C" w:rsidRDefault="00F80D6C" w:rsidP="00F80D6C">
      <w:pPr>
        <w:rPr>
          <w:b/>
          <w:sz w:val="24"/>
          <w:szCs w:val="24"/>
        </w:rPr>
      </w:pPr>
    </w:p>
    <w:p w:rsidR="00F80D6C" w:rsidRDefault="00F80D6C" w:rsidP="00F80D6C">
      <w:pPr>
        <w:rPr>
          <w:b/>
          <w:sz w:val="24"/>
          <w:szCs w:val="24"/>
          <w:u w:val="single"/>
        </w:rPr>
      </w:pPr>
      <w:r>
        <w:rPr>
          <w:b/>
          <w:sz w:val="24"/>
          <w:szCs w:val="24"/>
        </w:rPr>
        <w:t xml:space="preserve">10. </w:t>
      </w:r>
      <w:r>
        <w:rPr>
          <w:b/>
          <w:sz w:val="24"/>
          <w:szCs w:val="24"/>
          <w:u w:val="single"/>
        </w:rPr>
        <w:t>DA REVOGAÇÃO DO EDITAL</w:t>
      </w:r>
    </w:p>
    <w:p w:rsidR="00F80D6C" w:rsidRDefault="00F80D6C" w:rsidP="00F80D6C">
      <w:pPr>
        <w:jc w:val="both"/>
        <w:rPr>
          <w:b/>
          <w:sz w:val="24"/>
          <w:szCs w:val="24"/>
        </w:rPr>
      </w:pPr>
    </w:p>
    <w:p w:rsidR="00F80D6C" w:rsidRDefault="00F80D6C" w:rsidP="00F80D6C">
      <w:pPr>
        <w:jc w:val="both"/>
        <w:rPr>
          <w:sz w:val="24"/>
          <w:szCs w:val="24"/>
        </w:rPr>
      </w:pPr>
      <w:r>
        <w:rPr>
          <w:b/>
          <w:sz w:val="24"/>
          <w:szCs w:val="24"/>
        </w:rPr>
        <w:t xml:space="preserve">10.1. </w:t>
      </w:r>
      <w:r>
        <w:rPr>
          <w:sz w:val="24"/>
          <w:szCs w:val="24"/>
        </w:rPr>
        <w:t>Fica reservado ao Prefeito Municipal, por interesse público, o direito de revogar, anular, retirar ou incluir partes ou lotes, ou suspender o presente processo licitatório, bem como adiar horários de início do leilão, ou antes, da emissão do documento adjudicatório, sem que caiba qualquer reclamação ou pedido de indenização.</w:t>
      </w:r>
    </w:p>
    <w:p w:rsidR="00F80D6C" w:rsidRDefault="00F80D6C" w:rsidP="00F80D6C">
      <w:pPr>
        <w:jc w:val="both"/>
        <w:rPr>
          <w:sz w:val="24"/>
          <w:szCs w:val="24"/>
        </w:rPr>
      </w:pPr>
    </w:p>
    <w:p w:rsidR="00F80D6C" w:rsidRDefault="00F80D6C" w:rsidP="00F80D6C">
      <w:pPr>
        <w:tabs>
          <w:tab w:val="left" w:pos="795"/>
        </w:tabs>
        <w:rPr>
          <w:b/>
          <w:sz w:val="24"/>
          <w:szCs w:val="24"/>
        </w:rPr>
      </w:pPr>
      <w:r>
        <w:rPr>
          <w:b/>
          <w:sz w:val="24"/>
          <w:szCs w:val="24"/>
        </w:rPr>
        <w:t xml:space="preserve">11. </w:t>
      </w:r>
      <w:r>
        <w:rPr>
          <w:b/>
          <w:sz w:val="24"/>
          <w:szCs w:val="24"/>
          <w:u w:val="single"/>
        </w:rPr>
        <w:t>DAS DISPOSIÇÕES FINAIS</w:t>
      </w:r>
      <w:r>
        <w:rPr>
          <w:b/>
          <w:sz w:val="24"/>
          <w:szCs w:val="24"/>
        </w:rPr>
        <w:t>:</w:t>
      </w:r>
    </w:p>
    <w:p w:rsidR="00F80D6C" w:rsidRDefault="00F80D6C" w:rsidP="00F80D6C">
      <w:pPr>
        <w:jc w:val="both"/>
        <w:rPr>
          <w:b/>
          <w:sz w:val="24"/>
          <w:szCs w:val="24"/>
        </w:rPr>
      </w:pPr>
    </w:p>
    <w:p w:rsidR="00F80D6C" w:rsidRDefault="00F80D6C" w:rsidP="00F80D6C">
      <w:pPr>
        <w:jc w:val="both"/>
        <w:rPr>
          <w:sz w:val="24"/>
          <w:szCs w:val="24"/>
        </w:rPr>
      </w:pPr>
      <w:r>
        <w:rPr>
          <w:b/>
          <w:sz w:val="24"/>
          <w:szCs w:val="24"/>
        </w:rPr>
        <w:t xml:space="preserve">11.1 </w:t>
      </w:r>
      <w:r>
        <w:rPr>
          <w:sz w:val="24"/>
          <w:szCs w:val="24"/>
        </w:rPr>
        <w:t xml:space="preserve">Da reunião referente ao presente leilão </w:t>
      </w:r>
      <w:proofErr w:type="gramStart"/>
      <w:r>
        <w:rPr>
          <w:sz w:val="24"/>
          <w:szCs w:val="24"/>
        </w:rPr>
        <w:t>será</w:t>
      </w:r>
      <w:proofErr w:type="gramEnd"/>
      <w:r>
        <w:rPr>
          <w:sz w:val="24"/>
          <w:szCs w:val="24"/>
        </w:rPr>
        <w:t xml:space="preserve"> lavrado Diário ou Auto de Leilão, no qual figurarão todos os lotes vendidos ou não, bem como a correspondente identificação </w:t>
      </w:r>
      <w:r>
        <w:rPr>
          <w:sz w:val="24"/>
          <w:szCs w:val="24"/>
        </w:rPr>
        <w:lastRenderedPageBreak/>
        <w:t xml:space="preserve">do(s) </w:t>
      </w:r>
      <w:r>
        <w:rPr>
          <w:b/>
          <w:bCs/>
          <w:sz w:val="24"/>
          <w:szCs w:val="24"/>
        </w:rPr>
        <w:t>ARREMATANTE/ COMPRADOR(a)</w:t>
      </w:r>
      <w:r>
        <w:rPr>
          <w:sz w:val="24"/>
          <w:szCs w:val="24"/>
        </w:rPr>
        <w:t xml:space="preserve"> com nomes completos, endereços, inclusive com número de CPF ou CNPJ. </w:t>
      </w:r>
    </w:p>
    <w:p w:rsidR="00F80D6C" w:rsidRDefault="00F80D6C" w:rsidP="00F80D6C">
      <w:pPr>
        <w:jc w:val="both"/>
        <w:rPr>
          <w:b/>
          <w:sz w:val="24"/>
          <w:szCs w:val="24"/>
        </w:rPr>
      </w:pPr>
    </w:p>
    <w:p w:rsidR="00F80D6C" w:rsidRDefault="00F80D6C" w:rsidP="00F80D6C">
      <w:pPr>
        <w:jc w:val="both"/>
        <w:rPr>
          <w:sz w:val="24"/>
          <w:szCs w:val="24"/>
        </w:rPr>
      </w:pPr>
      <w:r>
        <w:rPr>
          <w:b/>
          <w:sz w:val="24"/>
          <w:szCs w:val="24"/>
        </w:rPr>
        <w:t xml:space="preserve">11.2 </w:t>
      </w:r>
      <w:r>
        <w:rPr>
          <w:sz w:val="24"/>
          <w:szCs w:val="24"/>
        </w:rPr>
        <w:t xml:space="preserve">O encerramento do processo de Leilão ocorre com o recebimento do valor total da arrematação, o pagamento da comissão do Leiloeiro Oficial e a entrega do(s) </w:t>
      </w:r>
      <w:proofErr w:type="gramStart"/>
      <w:r>
        <w:rPr>
          <w:sz w:val="24"/>
          <w:szCs w:val="24"/>
        </w:rPr>
        <w:t>bem(</w:t>
      </w:r>
      <w:proofErr w:type="spellStart"/>
      <w:proofErr w:type="gramEnd"/>
      <w:r>
        <w:rPr>
          <w:sz w:val="24"/>
          <w:szCs w:val="24"/>
        </w:rPr>
        <w:t>ns</w:t>
      </w:r>
      <w:proofErr w:type="spellEnd"/>
      <w:r>
        <w:rPr>
          <w:sz w:val="24"/>
          <w:szCs w:val="24"/>
        </w:rPr>
        <w:t>) vendido(s) e a prestação de contas do leiloeiro.</w:t>
      </w:r>
    </w:p>
    <w:p w:rsidR="00F80D6C" w:rsidRDefault="00F80D6C" w:rsidP="00F80D6C">
      <w:pPr>
        <w:jc w:val="both"/>
        <w:rPr>
          <w:b/>
          <w:bCs/>
          <w:sz w:val="24"/>
          <w:szCs w:val="24"/>
        </w:rPr>
      </w:pPr>
    </w:p>
    <w:p w:rsidR="00F80D6C" w:rsidRDefault="00F80D6C" w:rsidP="00F80D6C">
      <w:pPr>
        <w:jc w:val="both"/>
        <w:rPr>
          <w:b/>
          <w:bCs/>
          <w:sz w:val="24"/>
          <w:szCs w:val="24"/>
        </w:rPr>
      </w:pPr>
      <w:r>
        <w:rPr>
          <w:b/>
          <w:bCs/>
          <w:sz w:val="24"/>
          <w:szCs w:val="24"/>
        </w:rPr>
        <w:t xml:space="preserve">12. </w:t>
      </w:r>
      <w:r>
        <w:rPr>
          <w:b/>
          <w:bCs/>
          <w:sz w:val="24"/>
          <w:szCs w:val="24"/>
          <w:u w:val="single"/>
        </w:rPr>
        <w:t>DAS INFORMAÇÕES GERAIS</w:t>
      </w:r>
      <w:r>
        <w:rPr>
          <w:b/>
          <w:bCs/>
          <w:sz w:val="24"/>
          <w:szCs w:val="24"/>
        </w:rPr>
        <w:t>:</w:t>
      </w:r>
    </w:p>
    <w:p w:rsidR="00F80D6C" w:rsidRDefault="00F80D6C" w:rsidP="00F80D6C">
      <w:pPr>
        <w:jc w:val="both"/>
        <w:rPr>
          <w:b/>
          <w:bCs/>
          <w:sz w:val="24"/>
          <w:szCs w:val="24"/>
        </w:rPr>
      </w:pPr>
    </w:p>
    <w:p w:rsidR="00F80D6C" w:rsidRDefault="00F80D6C" w:rsidP="00F80D6C">
      <w:pPr>
        <w:jc w:val="both"/>
        <w:rPr>
          <w:b/>
          <w:bCs/>
          <w:sz w:val="24"/>
          <w:szCs w:val="24"/>
        </w:rPr>
      </w:pPr>
      <w:r>
        <w:rPr>
          <w:b/>
          <w:bCs/>
          <w:sz w:val="24"/>
          <w:szCs w:val="24"/>
        </w:rPr>
        <w:t xml:space="preserve">12.1. DO LOCAL PARA VISITAÇÃO E HORÁRIOS: </w:t>
      </w:r>
    </w:p>
    <w:p w:rsidR="00F80D6C" w:rsidRDefault="00F80D6C" w:rsidP="00F80D6C">
      <w:pPr>
        <w:jc w:val="both"/>
        <w:rPr>
          <w:sz w:val="24"/>
          <w:szCs w:val="24"/>
        </w:rPr>
      </w:pPr>
      <w:r>
        <w:rPr>
          <w:sz w:val="24"/>
          <w:szCs w:val="24"/>
        </w:rPr>
        <w:t xml:space="preserve">Os bens encontram-se à disposição para exame dos interessados no PÁTIO DA </w:t>
      </w:r>
      <w:r>
        <w:rPr>
          <w:b/>
          <w:sz w:val="24"/>
          <w:szCs w:val="24"/>
        </w:rPr>
        <w:t xml:space="preserve">GARAGEM DA PREFEITURA, </w:t>
      </w:r>
      <w:r>
        <w:rPr>
          <w:sz w:val="24"/>
          <w:szCs w:val="24"/>
        </w:rPr>
        <w:t xml:space="preserve">Rua </w:t>
      </w:r>
      <w:proofErr w:type="spellStart"/>
      <w:r>
        <w:rPr>
          <w:sz w:val="24"/>
          <w:szCs w:val="24"/>
        </w:rPr>
        <w:t>Anibal</w:t>
      </w:r>
      <w:proofErr w:type="spellEnd"/>
      <w:r>
        <w:rPr>
          <w:sz w:val="24"/>
          <w:szCs w:val="24"/>
        </w:rPr>
        <w:t xml:space="preserve"> Coelho, no Horário das 8h 00min às </w:t>
      </w:r>
      <w:proofErr w:type="gramStart"/>
      <w:r>
        <w:rPr>
          <w:sz w:val="24"/>
          <w:szCs w:val="24"/>
        </w:rPr>
        <w:t>12:00</w:t>
      </w:r>
      <w:proofErr w:type="gramEnd"/>
      <w:r>
        <w:rPr>
          <w:sz w:val="24"/>
          <w:szCs w:val="24"/>
        </w:rPr>
        <w:t xml:space="preserve"> horas e das 13h 30min às 17:00 horas</w:t>
      </w:r>
      <w:r>
        <w:rPr>
          <w:b/>
          <w:caps/>
          <w:sz w:val="24"/>
          <w:szCs w:val="24"/>
        </w:rPr>
        <w:t xml:space="preserve">. </w:t>
      </w:r>
      <w:r>
        <w:rPr>
          <w:b/>
          <w:caps/>
          <w:sz w:val="24"/>
          <w:szCs w:val="24"/>
          <w:u w:val="single"/>
        </w:rPr>
        <w:t xml:space="preserve">a vISITA SERÁ PERMITIDA UM </w:t>
      </w:r>
      <w:r>
        <w:rPr>
          <w:b/>
          <w:sz w:val="24"/>
          <w:szCs w:val="24"/>
          <w:u w:val="single"/>
        </w:rPr>
        <w:t>DIA ÚTIL ANTES DO LEILÃO</w:t>
      </w:r>
      <w:r>
        <w:rPr>
          <w:b/>
          <w:sz w:val="24"/>
          <w:szCs w:val="24"/>
        </w:rPr>
        <w:t xml:space="preserve">. </w:t>
      </w:r>
      <w:r>
        <w:rPr>
          <w:b/>
          <w:sz w:val="24"/>
          <w:szCs w:val="24"/>
          <w:u w:val="single"/>
        </w:rPr>
        <w:t>No dia do leilão</w:t>
      </w:r>
      <w:r>
        <w:rPr>
          <w:b/>
          <w:sz w:val="24"/>
          <w:szCs w:val="24"/>
        </w:rPr>
        <w:t xml:space="preserve">, até 09 horas. </w:t>
      </w:r>
    </w:p>
    <w:p w:rsidR="00F80D6C" w:rsidRDefault="00F80D6C" w:rsidP="00F80D6C">
      <w:pPr>
        <w:jc w:val="both"/>
        <w:rPr>
          <w:b/>
          <w:sz w:val="24"/>
          <w:szCs w:val="24"/>
        </w:rPr>
      </w:pPr>
    </w:p>
    <w:p w:rsidR="00F80D6C" w:rsidRDefault="00F80D6C" w:rsidP="00F80D6C">
      <w:pPr>
        <w:jc w:val="both"/>
        <w:rPr>
          <w:sz w:val="24"/>
          <w:szCs w:val="24"/>
        </w:rPr>
      </w:pPr>
      <w:r>
        <w:rPr>
          <w:b/>
          <w:sz w:val="24"/>
          <w:szCs w:val="24"/>
        </w:rPr>
        <w:t xml:space="preserve">12.2. </w:t>
      </w:r>
      <w:r>
        <w:rPr>
          <w:sz w:val="24"/>
          <w:szCs w:val="24"/>
        </w:rPr>
        <w:t>As visitas serão acompanhadas de funcionário designado pela Comissão Municipal de Leilão, ou pelo Leiloeiro, ou seu preposto.</w:t>
      </w:r>
    </w:p>
    <w:p w:rsidR="00F80D6C" w:rsidRDefault="00F80D6C" w:rsidP="00F80D6C">
      <w:pPr>
        <w:jc w:val="both"/>
        <w:rPr>
          <w:sz w:val="24"/>
          <w:szCs w:val="24"/>
        </w:rPr>
      </w:pPr>
    </w:p>
    <w:p w:rsidR="00F80D6C" w:rsidRDefault="00F80D6C" w:rsidP="00F80D6C">
      <w:pPr>
        <w:jc w:val="both"/>
        <w:rPr>
          <w:sz w:val="24"/>
          <w:szCs w:val="24"/>
        </w:rPr>
      </w:pPr>
      <w:r>
        <w:rPr>
          <w:b/>
          <w:sz w:val="24"/>
          <w:szCs w:val="24"/>
        </w:rPr>
        <w:t xml:space="preserve">12.3. </w:t>
      </w:r>
      <w:r>
        <w:rPr>
          <w:sz w:val="24"/>
          <w:szCs w:val="24"/>
        </w:rPr>
        <w:t>Onde este Edital for omisso, prevalecerão os termos da Lei nº 8.666/93, datada em 21 de junho de 1993, com as alterações posteriores, independentes de menção expressa.</w:t>
      </w:r>
    </w:p>
    <w:p w:rsidR="00F80D6C" w:rsidRDefault="00F80D6C" w:rsidP="00F80D6C">
      <w:pPr>
        <w:jc w:val="both"/>
        <w:rPr>
          <w:b/>
          <w:sz w:val="24"/>
          <w:szCs w:val="24"/>
        </w:rPr>
      </w:pPr>
    </w:p>
    <w:p w:rsidR="00F80D6C" w:rsidRDefault="00F80D6C" w:rsidP="00F80D6C">
      <w:pPr>
        <w:jc w:val="both"/>
        <w:rPr>
          <w:sz w:val="24"/>
          <w:szCs w:val="24"/>
        </w:rPr>
      </w:pPr>
      <w:r>
        <w:rPr>
          <w:b/>
          <w:sz w:val="24"/>
          <w:szCs w:val="24"/>
        </w:rPr>
        <w:t xml:space="preserve">12.4. </w:t>
      </w:r>
      <w:r>
        <w:rPr>
          <w:sz w:val="24"/>
          <w:szCs w:val="24"/>
        </w:rPr>
        <w:t xml:space="preserve">O Leiloeiro, no ato do pregão, não está obrigado a seguir a ordem numérica a que estão dispostos os lotes neste Edital, podendo invertê-la seguindo sua conveniência. </w:t>
      </w:r>
    </w:p>
    <w:p w:rsidR="00F80D6C" w:rsidRDefault="00F80D6C" w:rsidP="00F80D6C">
      <w:pPr>
        <w:jc w:val="both"/>
        <w:rPr>
          <w:sz w:val="24"/>
          <w:szCs w:val="24"/>
        </w:rPr>
      </w:pPr>
      <w:r>
        <w:rPr>
          <w:b/>
          <w:sz w:val="24"/>
          <w:szCs w:val="24"/>
        </w:rPr>
        <w:t xml:space="preserve">12.5. </w:t>
      </w:r>
      <w:r>
        <w:rPr>
          <w:sz w:val="24"/>
          <w:szCs w:val="24"/>
        </w:rPr>
        <w:t xml:space="preserve">Como a todos é dado o direito de visita e de vistoria dos bens, entende-se que, participando do Leilão, o interessado declara tacitamente, ter pleno conhecimento deste Edital e declara que vistoriou previamente os lotes, tendo pleno conhecimento das características de cada bem. Fica, portanto, isento o Município e ao Leiloeiro por eventuais vícios (inclusive os ocultos) existentes sobre o(s) </w:t>
      </w:r>
      <w:proofErr w:type="gramStart"/>
      <w:r>
        <w:rPr>
          <w:sz w:val="24"/>
          <w:szCs w:val="24"/>
        </w:rPr>
        <w:t>bem(</w:t>
      </w:r>
      <w:proofErr w:type="spellStart"/>
      <w:proofErr w:type="gramEnd"/>
      <w:r>
        <w:rPr>
          <w:sz w:val="24"/>
          <w:szCs w:val="24"/>
        </w:rPr>
        <w:t>ns</w:t>
      </w:r>
      <w:proofErr w:type="spellEnd"/>
      <w:r>
        <w:rPr>
          <w:sz w:val="24"/>
          <w:szCs w:val="24"/>
        </w:rPr>
        <w:t>).</w:t>
      </w:r>
    </w:p>
    <w:p w:rsidR="00F80D6C" w:rsidRDefault="00F80D6C" w:rsidP="00F80D6C">
      <w:pPr>
        <w:jc w:val="both"/>
        <w:rPr>
          <w:b/>
          <w:sz w:val="24"/>
          <w:szCs w:val="24"/>
        </w:rPr>
      </w:pPr>
    </w:p>
    <w:p w:rsidR="00F80D6C" w:rsidRDefault="00F80D6C" w:rsidP="00F80D6C">
      <w:pPr>
        <w:jc w:val="both"/>
        <w:rPr>
          <w:sz w:val="24"/>
          <w:szCs w:val="24"/>
        </w:rPr>
      </w:pPr>
      <w:r>
        <w:rPr>
          <w:b/>
          <w:sz w:val="24"/>
          <w:szCs w:val="24"/>
        </w:rPr>
        <w:t xml:space="preserve">12.6. </w:t>
      </w:r>
      <w:r>
        <w:rPr>
          <w:sz w:val="24"/>
          <w:szCs w:val="24"/>
        </w:rPr>
        <w:t xml:space="preserve">É proibido ao arrematante do lance vencedor, ceder, permutar, vender ou de alguma forma negociar o(s) </w:t>
      </w:r>
      <w:proofErr w:type="gramStart"/>
      <w:r>
        <w:rPr>
          <w:sz w:val="24"/>
          <w:szCs w:val="24"/>
        </w:rPr>
        <w:t>seu(s) bens</w:t>
      </w:r>
      <w:proofErr w:type="gramEnd"/>
      <w:r>
        <w:rPr>
          <w:sz w:val="24"/>
          <w:szCs w:val="24"/>
        </w:rPr>
        <w:t xml:space="preserve"> antes da confecção da nota de venda em leilão ou do pagamento.</w:t>
      </w:r>
    </w:p>
    <w:p w:rsidR="00F80D6C" w:rsidRDefault="00F80D6C" w:rsidP="00F80D6C">
      <w:pPr>
        <w:jc w:val="both"/>
        <w:rPr>
          <w:b/>
          <w:sz w:val="24"/>
          <w:szCs w:val="24"/>
        </w:rPr>
      </w:pPr>
    </w:p>
    <w:p w:rsidR="00F80D6C" w:rsidRDefault="00F80D6C" w:rsidP="00F80D6C">
      <w:pPr>
        <w:jc w:val="both"/>
        <w:rPr>
          <w:sz w:val="24"/>
          <w:szCs w:val="24"/>
        </w:rPr>
      </w:pPr>
      <w:r>
        <w:rPr>
          <w:b/>
          <w:sz w:val="24"/>
          <w:szCs w:val="24"/>
        </w:rPr>
        <w:t xml:space="preserve">12.7. </w:t>
      </w:r>
      <w:r>
        <w:rPr>
          <w:sz w:val="24"/>
          <w:szCs w:val="24"/>
        </w:rPr>
        <w:t xml:space="preserve">Não haverá </w:t>
      </w:r>
      <w:proofErr w:type="gramStart"/>
      <w:r>
        <w:rPr>
          <w:sz w:val="24"/>
          <w:szCs w:val="24"/>
        </w:rPr>
        <w:t>sob hipótese</w:t>
      </w:r>
      <w:proofErr w:type="gramEnd"/>
      <w:r>
        <w:rPr>
          <w:sz w:val="24"/>
          <w:szCs w:val="24"/>
        </w:rPr>
        <w:t xml:space="preserve"> alguma a substituição das notas de venda, a não ser por caso fortuito ou de força maior.</w:t>
      </w:r>
    </w:p>
    <w:p w:rsidR="00F80D6C" w:rsidRDefault="00F80D6C" w:rsidP="00F80D6C">
      <w:pPr>
        <w:jc w:val="both"/>
        <w:rPr>
          <w:b/>
          <w:sz w:val="24"/>
          <w:szCs w:val="24"/>
        </w:rPr>
      </w:pPr>
    </w:p>
    <w:p w:rsidR="00F80D6C" w:rsidRDefault="00F80D6C" w:rsidP="00F80D6C">
      <w:pPr>
        <w:jc w:val="both"/>
        <w:rPr>
          <w:sz w:val="24"/>
          <w:szCs w:val="24"/>
        </w:rPr>
      </w:pPr>
      <w:r>
        <w:rPr>
          <w:b/>
          <w:sz w:val="24"/>
          <w:szCs w:val="24"/>
        </w:rPr>
        <w:t xml:space="preserve">12.8. </w:t>
      </w:r>
      <w:proofErr w:type="gramStart"/>
      <w:r>
        <w:rPr>
          <w:sz w:val="24"/>
          <w:szCs w:val="24"/>
        </w:rPr>
        <w:t>O Município e ao Leiloeiro não atenderão</w:t>
      </w:r>
      <w:proofErr w:type="gramEnd"/>
      <w:r>
        <w:rPr>
          <w:sz w:val="24"/>
          <w:szCs w:val="24"/>
        </w:rPr>
        <w:t xml:space="preserve"> e não reconhecerão reclamações de terceiros com quem venha o arrematante a transacionar bens arrematados no presente leilão.</w:t>
      </w:r>
    </w:p>
    <w:p w:rsidR="00F80D6C" w:rsidRDefault="00F80D6C" w:rsidP="00F80D6C">
      <w:pPr>
        <w:jc w:val="both"/>
        <w:rPr>
          <w:sz w:val="24"/>
          <w:szCs w:val="24"/>
        </w:rPr>
      </w:pPr>
    </w:p>
    <w:p w:rsidR="00F80D6C" w:rsidRDefault="00F80D6C" w:rsidP="00F80D6C">
      <w:pPr>
        <w:pStyle w:val="Rodap"/>
        <w:jc w:val="both"/>
        <w:rPr>
          <w:szCs w:val="24"/>
        </w:rPr>
      </w:pPr>
      <w:r>
        <w:rPr>
          <w:b/>
          <w:szCs w:val="24"/>
        </w:rPr>
        <w:t>12.9.</w:t>
      </w:r>
      <w:r>
        <w:rPr>
          <w:szCs w:val="24"/>
        </w:rPr>
        <w:t xml:space="preserve"> Este edital está registrado na forma da lei. Direitos autorais pertencentes ao Leiloeiro Oficial. Proibida qualquer forma de reprodução total ou parcial deste edital. Cópias ou reproduções não autorizadas serão punidas na forma da Lei.</w:t>
      </w:r>
    </w:p>
    <w:p w:rsidR="00F80D6C" w:rsidRDefault="00F80D6C" w:rsidP="00F80D6C">
      <w:pPr>
        <w:jc w:val="both"/>
        <w:rPr>
          <w:sz w:val="24"/>
          <w:szCs w:val="24"/>
        </w:rPr>
      </w:pPr>
    </w:p>
    <w:p w:rsidR="00F80D6C" w:rsidRDefault="00F80D6C" w:rsidP="00F80D6C">
      <w:pPr>
        <w:jc w:val="both"/>
        <w:rPr>
          <w:b/>
          <w:caps/>
          <w:color w:val="0000FF"/>
          <w:kern w:val="22"/>
          <w:sz w:val="24"/>
          <w:szCs w:val="24"/>
          <w:u w:val="single"/>
        </w:rPr>
      </w:pPr>
      <w:r>
        <w:rPr>
          <w:sz w:val="24"/>
          <w:szCs w:val="24"/>
        </w:rPr>
        <w:t xml:space="preserve">Maiores informações e cópia do Edital poderão ser obtidas na Prefeitura, na Rua João </w:t>
      </w:r>
      <w:proofErr w:type="spellStart"/>
      <w:r>
        <w:rPr>
          <w:sz w:val="24"/>
          <w:szCs w:val="24"/>
        </w:rPr>
        <w:t>Santin</w:t>
      </w:r>
      <w:proofErr w:type="spellEnd"/>
      <w:r>
        <w:rPr>
          <w:sz w:val="24"/>
          <w:szCs w:val="24"/>
        </w:rPr>
        <w:t>, n° 30, Centro, cidade de Abdon Batista</w:t>
      </w:r>
      <w:r>
        <w:rPr>
          <w:bCs/>
          <w:sz w:val="24"/>
          <w:szCs w:val="24"/>
        </w:rPr>
        <w:t>, SC</w:t>
      </w:r>
      <w:r>
        <w:rPr>
          <w:sz w:val="24"/>
          <w:szCs w:val="24"/>
        </w:rPr>
        <w:t xml:space="preserve">, ou por e-mail: </w:t>
      </w:r>
      <w:hyperlink r:id="rId12" w:history="1">
        <w:r>
          <w:rPr>
            <w:rStyle w:val="Hyperlink"/>
          </w:rPr>
          <w:t>compras@abdonbatista.sc.gov.br</w:t>
        </w:r>
      </w:hyperlink>
      <w:r>
        <w:rPr>
          <w:sz w:val="24"/>
          <w:szCs w:val="24"/>
        </w:rPr>
        <w:t xml:space="preserve"> ou </w:t>
      </w:r>
      <w:hyperlink r:id="rId13" w:history="1">
        <w:r>
          <w:rPr>
            <w:rStyle w:val="Hyperlink"/>
            <w:sz w:val="24"/>
            <w:szCs w:val="24"/>
          </w:rPr>
          <w:t>controle@abdonbatista.sc.gov.br</w:t>
        </w:r>
      </w:hyperlink>
      <w:r>
        <w:rPr>
          <w:sz w:val="24"/>
          <w:szCs w:val="24"/>
        </w:rPr>
        <w:t xml:space="preserve"> ou através dos sites</w:t>
      </w:r>
      <w:r>
        <w:rPr>
          <w:caps/>
          <w:kern w:val="22"/>
          <w:sz w:val="24"/>
          <w:szCs w:val="24"/>
        </w:rPr>
        <w:t xml:space="preserve"> </w:t>
      </w:r>
      <w:hyperlink r:id="rId14" w:history="1">
        <w:r>
          <w:rPr>
            <w:rStyle w:val="Hyperlink"/>
            <w:b/>
            <w:caps/>
            <w:kern w:val="22"/>
            <w:sz w:val="24"/>
            <w:szCs w:val="24"/>
          </w:rPr>
          <w:t>WWW.JULIORAMOS.COM.BR</w:t>
        </w:r>
      </w:hyperlink>
      <w:r>
        <w:rPr>
          <w:b/>
          <w:caps/>
          <w:kern w:val="22"/>
          <w:sz w:val="24"/>
          <w:szCs w:val="24"/>
        </w:rPr>
        <w:t xml:space="preserve"> </w:t>
      </w:r>
      <w:r>
        <w:rPr>
          <w:kern w:val="22"/>
          <w:sz w:val="24"/>
          <w:szCs w:val="24"/>
        </w:rPr>
        <w:t>e</w:t>
      </w:r>
      <w:r>
        <w:rPr>
          <w:caps/>
          <w:kern w:val="22"/>
          <w:sz w:val="24"/>
          <w:szCs w:val="24"/>
        </w:rPr>
        <w:t xml:space="preserve"> </w:t>
      </w:r>
      <w:hyperlink r:id="rId15" w:history="1">
        <w:r>
          <w:rPr>
            <w:rStyle w:val="Hyperlink"/>
            <w:b/>
            <w:caps/>
            <w:kern w:val="22"/>
            <w:sz w:val="24"/>
            <w:szCs w:val="24"/>
          </w:rPr>
          <w:t>www.ABDONBATISTA.sc.gov.br</w:t>
        </w:r>
      </w:hyperlink>
      <w:r>
        <w:rPr>
          <w:bCs/>
          <w:sz w:val="24"/>
          <w:szCs w:val="24"/>
        </w:rPr>
        <w:t xml:space="preserve">, ou ainda pelos telefones </w:t>
      </w:r>
      <w:r>
        <w:rPr>
          <w:sz w:val="24"/>
          <w:szCs w:val="24"/>
        </w:rPr>
        <w:t>(49) 3545 1109</w:t>
      </w:r>
      <w:r>
        <w:rPr>
          <w:bCs/>
          <w:sz w:val="24"/>
          <w:szCs w:val="24"/>
        </w:rPr>
        <w:t>, (Prefeitura) ou 47 3521 7730 com o Leiloeiro.</w:t>
      </w:r>
    </w:p>
    <w:p w:rsidR="00F80D6C" w:rsidRDefault="00F80D6C" w:rsidP="00F80D6C">
      <w:pPr>
        <w:jc w:val="center"/>
        <w:rPr>
          <w:b/>
          <w:kern w:val="2"/>
          <w:sz w:val="24"/>
          <w:szCs w:val="24"/>
        </w:rPr>
      </w:pPr>
    </w:p>
    <w:p w:rsidR="00F80D6C" w:rsidRDefault="00F80D6C" w:rsidP="00F80D6C">
      <w:pPr>
        <w:jc w:val="center"/>
        <w:rPr>
          <w:color w:val="000000"/>
          <w:sz w:val="24"/>
          <w:szCs w:val="24"/>
        </w:rPr>
      </w:pPr>
      <w:r>
        <w:rPr>
          <w:b/>
          <w:sz w:val="24"/>
          <w:szCs w:val="24"/>
        </w:rPr>
        <w:t xml:space="preserve">Abdon Batista </w:t>
      </w:r>
      <w:r>
        <w:rPr>
          <w:sz w:val="24"/>
          <w:szCs w:val="24"/>
        </w:rPr>
        <w:t>(SC), 15 de julho de 2015.</w:t>
      </w:r>
    </w:p>
    <w:p w:rsidR="00F80D6C" w:rsidRDefault="00F80D6C" w:rsidP="00F80D6C">
      <w:pPr>
        <w:jc w:val="center"/>
        <w:rPr>
          <w:color w:val="000000"/>
          <w:sz w:val="24"/>
          <w:szCs w:val="24"/>
        </w:rPr>
      </w:pPr>
    </w:p>
    <w:p w:rsidR="00F80D6C" w:rsidRDefault="00F80D6C" w:rsidP="00F80D6C">
      <w:pPr>
        <w:jc w:val="center"/>
        <w:rPr>
          <w:color w:val="000000"/>
          <w:sz w:val="24"/>
          <w:szCs w:val="24"/>
        </w:rPr>
      </w:pPr>
    </w:p>
    <w:p w:rsidR="00F80D6C" w:rsidRDefault="00F80D6C" w:rsidP="00F80D6C">
      <w:pPr>
        <w:jc w:val="center"/>
        <w:rPr>
          <w:color w:val="000000"/>
          <w:sz w:val="24"/>
          <w:szCs w:val="24"/>
        </w:rPr>
      </w:pPr>
    </w:p>
    <w:p w:rsidR="00F80D6C" w:rsidRDefault="00F80D6C" w:rsidP="00F80D6C">
      <w:pPr>
        <w:jc w:val="center"/>
        <w:rPr>
          <w:sz w:val="24"/>
          <w:szCs w:val="24"/>
        </w:rPr>
      </w:pPr>
      <w:r>
        <w:rPr>
          <w:b/>
          <w:sz w:val="24"/>
          <w:szCs w:val="24"/>
        </w:rPr>
        <w:t>LUCIMAR ANTONIO SALMÓRIA</w:t>
      </w:r>
    </w:p>
    <w:p w:rsidR="00F80D6C" w:rsidRDefault="00F80D6C" w:rsidP="00F80D6C">
      <w:pPr>
        <w:autoSpaceDE w:val="0"/>
        <w:autoSpaceDN w:val="0"/>
        <w:adjustRightInd w:val="0"/>
        <w:jc w:val="center"/>
        <w:rPr>
          <w:b/>
          <w:sz w:val="24"/>
          <w:szCs w:val="24"/>
        </w:rPr>
      </w:pPr>
      <w:r>
        <w:rPr>
          <w:b/>
          <w:color w:val="000000"/>
          <w:sz w:val="24"/>
          <w:szCs w:val="24"/>
        </w:rPr>
        <w:t xml:space="preserve">PREFEITO MUNICIPAL </w:t>
      </w:r>
      <w:r>
        <w:rPr>
          <w:b/>
          <w:sz w:val="24"/>
          <w:szCs w:val="24"/>
        </w:rPr>
        <w:t>DE ABDON BATISTA</w:t>
      </w:r>
    </w:p>
    <w:p w:rsidR="00F80D6C" w:rsidRDefault="00F80D6C" w:rsidP="00F80D6C">
      <w:pPr>
        <w:autoSpaceDE w:val="0"/>
        <w:autoSpaceDN w:val="0"/>
        <w:adjustRightInd w:val="0"/>
        <w:jc w:val="center"/>
        <w:rPr>
          <w:b/>
          <w:sz w:val="28"/>
          <w:szCs w:val="28"/>
        </w:rPr>
      </w:pPr>
    </w:p>
    <w:p w:rsidR="00F80D6C" w:rsidRDefault="00F80D6C" w:rsidP="00F80D6C">
      <w:pPr>
        <w:autoSpaceDE w:val="0"/>
        <w:autoSpaceDN w:val="0"/>
        <w:adjustRightInd w:val="0"/>
        <w:jc w:val="center"/>
        <w:rPr>
          <w:b/>
          <w:sz w:val="28"/>
          <w:szCs w:val="28"/>
        </w:rPr>
      </w:pPr>
    </w:p>
    <w:p w:rsidR="00F80D6C" w:rsidRDefault="00F80D6C" w:rsidP="00F80D6C">
      <w:pPr>
        <w:autoSpaceDE w:val="0"/>
        <w:autoSpaceDN w:val="0"/>
        <w:adjustRightInd w:val="0"/>
        <w:jc w:val="center"/>
        <w:rPr>
          <w:b/>
          <w:kern w:val="2"/>
          <w:sz w:val="24"/>
          <w:szCs w:val="24"/>
        </w:rPr>
      </w:pPr>
    </w:p>
    <w:p w:rsidR="00F80D6C" w:rsidRDefault="00F80D6C" w:rsidP="00F80D6C">
      <w:pPr>
        <w:autoSpaceDE w:val="0"/>
        <w:autoSpaceDN w:val="0"/>
        <w:adjustRightInd w:val="0"/>
        <w:jc w:val="center"/>
        <w:rPr>
          <w:b/>
          <w:sz w:val="24"/>
          <w:szCs w:val="24"/>
        </w:rPr>
      </w:pPr>
    </w:p>
    <w:p w:rsidR="00F80D6C" w:rsidRDefault="00F80D6C" w:rsidP="00F80D6C">
      <w:pPr>
        <w:autoSpaceDE w:val="0"/>
        <w:autoSpaceDN w:val="0"/>
        <w:adjustRightInd w:val="0"/>
        <w:jc w:val="center"/>
        <w:rPr>
          <w:b/>
          <w:sz w:val="24"/>
          <w:szCs w:val="24"/>
        </w:rPr>
      </w:pPr>
    </w:p>
    <w:p w:rsidR="00F80D6C" w:rsidRDefault="00F80D6C" w:rsidP="00F80D6C">
      <w:pPr>
        <w:autoSpaceDE w:val="0"/>
        <w:autoSpaceDN w:val="0"/>
        <w:adjustRightInd w:val="0"/>
        <w:jc w:val="center"/>
        <w:rPr>
          <w:b/>
          <w:sz w:val="24"/>
          <w:szCs w:val="24"/>
        </w:rPr>
      </w:pPr>
    </w:p>
    <w:p w:rsidR="00F80D6C" w:rsidRDefault="00F80D6C" w:rsidP="00F80D6C">
      <w:pPr>
        <w:autoSpaceDE w:val="0"/>
        <w:autoSpaceDN w:val="0"/>
        <w:adjustRightInd w:val="0"/>
        <w:jc w:val="center"/>
        <w:rPr>
          <w:b/>
          <w:sz w:val="24"/>
          <w:szCs w:val="24"/>
        </w:rPr>
      </w:pPr>
    </w:p>
    <w:p w:rsidR="00F80D6C" w:rsidRDefault="00F80D6C" w:rsidP="00F80D6C">
      <w:pPr>
        <w:autoSpaceDE w:val="0"/>
        <w:autoSpaceDN w:val="0"/>
        <w:adjustRightInd w:val="0"/>
        <w:jc w:val="center"/>
        <w:rPr>
          <w:b/>
          <w:sz w:val="24"/>
          <w:szCs w:val="24"/>
        </w:rPr>
      </w:pPr>
    </w:p>
    <w:p w:rsidR="00F80D6C" w:rsidRDefault="00F80D6C" w:rsidP="00F80D6C">
      <w:pPr>
        <w:autoSpaceDE w:val="0"/>
        <w:autoSpaceDN w:val="0"/>
        <w:adjustRightInd w:val="0"/>
        <w:jc w:val="center"/>
        <w:rPr>
          <w:b/>
          <w:sz w:val="24"/>
          <w:szCs w:val="24"/>
        </w:rPr>
      </w:pPr>
    </w:p>
    <w:p w:rsidR="00F80D6C" w:rsidRDefault="00F80D6C" w:rsidP="00F80D6C">
      <w:pPr>
        <w:autoSpaceDE w:val="0"/>
        <w:autoSpaceDN w:val="0"/>
        <w:adjustRightInd w:val="0"/>
        <w:jc w:val="center"/>
        <w:rPr>
          <w:b/>
          <w:sz w:val="24"/>
          <w:szCs w:val="24"/>
        </w:rPr>
      </w:pPr>
    </w:p>
    <w:p w:rsidR="00F80D6C" w:rsidRDefault="00F80D6C" w:rsidP="00F80D6C">
      <w:pPr>
        <w:autoSpaceDE w:val="0"/>
        <w:autoSpaceDN w:val="0"/>
        <w:adjustRightInd w:val="0"/>
        <w:jc w:val="center"/>
        <w:rPr>
          <w:b/>
          <w:sz w:val="28"/>
          <w:szCs w:val="28"/>
          <w:u w:val="double"/>
        </w:rPr>
      </w:pPr>
      <w:r>
        <w:rPr>
          <w:b/>
          <w:sz w:val="28"/>
          <w:szCs w:val="28"/>
          <w:u w:val="double"/>
        </w:rPr>
        <w:t>ANEXO I</w:t>
      </w:r>
    </w:p>
    <w:p w:rsidR="00F80D6C" w:rsidRDefault="00F80D6C" w:rsidP="00F80D6C">
      <w:pPr>
        <w:autoSpaceDE w:val="0"/>
        <w:autoSpaceDN w:val="0"/>
        <w:adjustRightInd w:val="0"/>
        <w:jc w:val="center"/>
        <w:rPr>
          <w:b/>
          <w:sz w:val="26"/>
          <w:szCs w:val="26"/>
        </w:rPr>
      </w:pPr>
    </w:p>
    <w:p w:rsidR="00F80D6C" w:rsidRDefault="00F80D6C" w:rsidP="00F80D6C">
      <w:pPr>
        <w:jc w:val="both"/>
        <w:rPr>
          <w:sz w:val="28"/>
          <w:szCs w:val="28"/>
        </w:rPr>
      </w:pPr>
      <w:r>
        <w:rPr>
          <w:b/>
          <w:sz w:val="28"/>
          <w:szCs w:val="28"/>
          <w:u w:val="single"/>
        </w:rPr>
        <w:t>LOTE 01</w:t>
      </w:r>
      <w:r>
        <w:rPr>
          <w:b/>
          <w:sz w:val="28"/>
          <w:szCs w:val="28"/>
        </w:rPr>
        <w:t>:</w:t>
      </w:r>
      <w:r>
        <w:rPr>
          <w:sz w:val="28"/>
          <w:szCs w:val="28"/>
        </w:rPr>
        <w:t xml:space="preserve"> 01</w:t>
      </w:r>
      <w:r>
        <w:rPr>
          <w:b/>
          <w:sz w:val="28"/>
          <w:szCs w:val="28"/>
        </w:rPr>
        <w:t xml:space="preserve"> </w:t>
      </w:r>
      <w:r>
        <w:rPr>
          <w:sz w:val="28"/>
          <w:szCs w:val="28"/>
        </w:rPr>
        <w:t xml:space="preserve">Automóvel </w:t>
      </w:r>
      <w:r>
        <w:rPr>
          <w:b/>
          <w:sz w:val="28"/>
          <w:szCs w:val="28"/>
        </w:rPr>
        <w:t>I/VW JETTA 2.0</w:t>
      </w:r>
      <w:r>
        <w:rPr>
          <w:sz w:val="28"/>
          <w:szCs w:val="28"/>
        </w:rPr>
        <w:t xml:space="preserve">, ano 2011, modelo 2012, Placas MIQ 8447, RENAVAM 348355394, cor preta, Álcool/gasolina, chassi 3VWDJ2168CM003353. </w:t>
      </w:r>
      <w:r>
        <w:rPr>
          <w:b/>
          <w:sz w:val="28"/>
          <w:szCs w:val="28"/>
        </w:rPr>
        <w:t>LANCE INICIAL R$ 35.000,00.</w:t>
      </w:r>
    </w:p>
    <w:p w:rsidR="00F80D6C" w:rsidRDefault="00F80D6C" w:rsidP="00F80D6C">
      <w:pPr>
        <w:jc w:val="both"/>
        <w:rPr>
          <w:sz w:val="28"/>
          <w:szCs w:val="28"/>
        </w:rPr>
      </w:pPr>
    </w:p>
    <w:p w:rsidR="00F80D6C" w:rsidRDefault="00F80D6C" w:rsidP="00F80D6C">
      <w:pPr>
        <w:jc w:val="both"/>
        <w:rPr>
          <w:b/>
          <w:sz w:val="28"/>
          <w:szCs w:val="28"/>
        </w:rPr>
      </w:pPr>
      <w:r>
        <w:rPr>
          <w:b/>
          <w:sz w:val="28"/>
          <w:szCs w:val="28"/>
          <w:u w:val="single"/>
        </w:rPr>
        <w:t>LOTE 02</w:t>
      </w:r>
      <w:r>
        <w:rPr>
          <w:sz w:val="28"/>
          <w:szCs w:val="28"/>
        </w:rPr>
        <w:t>: 01</w:t>
      </w:r>
      <w:r>
        <w:rPr>
          <w:b/>
          <w:sz w:val="28"/>
          <w:szCs w:val="28"/>
        </w:rPr>
        <w:t xml:space="preserve"> </w:t>
      </w:r>
      <w:r>
        <w:rPr>
          <w:sz w:val="28"/>
          <w:szCs w:val="28"/>
        </w:rPr>
        <w:t xml:space="preserve">Automóvel </w:t>
      </w:r>
      <w:r>
        <w:rPr>
          <w:b/>
          <w:sz w:val="28"/>
          <w:szCs w:val="28"/>
        </w:rPr>
        <w:t>VW/GOL 1.0,</w:t>
      </w:r>
      <w:r>
        <w:rPr>
          <w:sz w:val="24"/>
          <w:szCs w:val="24"/>
        </w:rPr>
        <w:t xml:space="preserve"> </w:t>
      </w:r>
      <w:r>
        <w:rPr>
          <w:sz w:val="28"/>
          <w:szCs w:val="28"/>
        </w:rPr>
        <w:t xml:space="preserve">ano 2006, modelo 2007, Placas MKI 9440, RENAVAM 906416337, cor branca, álcool/gasolina, chassi 9BWCA05W27TO79063. </w:t>
      </w:r>
      <w:r>
        <w:rPr>
          <w:b/>
          <w:sz w:val="28"/>
          <w:szCs w:val="28"/>
        </w:rPr>
        <w:t xml:space="preserve">LANCE INICIAL R$ 5.600,00. </w:t>
      </w:r>
    </w:p>
    <w:p w:rsidR="00F80D6C" w:rsidRDefault="00F80D6C" w:rsidP="00F80D6C">
      <w:pPr>
        <w:jc w:val="both"/>
      </w:pPr>
    </w:p>
    <w:p w:rsidR="00F80D6C" w:rsidRDefault="00F80D6C" w:rsidP="00F80D6C">
      <w:pPr>
        <w:jc w:val="both"/>
        <w:rPr>
          <w:b/>
          <w:sz w:val="28"/>
          <w:szCs w:val="28"/>
        </w:rPr>
      </w:pPr>
      <w:r>
        <w:rPr>
          <w:b/>
          <w:sz w:val="28"/>
          <w:szCs w:val="28"/>
          <w:u w:val="single"/>
        </w:rPr>
        <w:t>LOTE 03</w:t>
      </w:r>
      <w:r>
        <w:rPr>
          <w:sz w:val="28"/>
          <w:szCs w:val="28"/>
        </w:rPr>
        <w:t xml:space="preserve">: 01 Automóvel </w:t>
      </w:r>
      <w:r>
        <w:rPr>
          <w:b/>
          <w:sz w:val="28"/>
          <w:szCs w:val="28"/>
        </w:rPr>
        <w:t>VW/GOL SPECIAL</w:t>
      </w:r>
      <w:r>
        <w:rPr>
          <w:sz w:val="24"/>
          <w:szCs w:val="24"/>
        </w:rPr>
        <w:t xml:space="preserve">, </w:t>
      </w:r>
      <w:r>
        <w:rPr>
          <w:sz w:val="28"/>
          <w:szCs w:val="28"/>
        </w:rPr>
        <w:t xml:space="preserve">ano/modelo 2004, Placas MED 6542, RENAVAM 824536355, cor cinza, gasolina, chassi 9BWCA05YX4T108497. </w:t>
      </w:r>
      <w:r>
        <w:rPr>
          <w:b/>
          <w:sz w:val="28"/>
          <w:szCs w:val="28"/>
        </w:rPr>
        <w:t>LANCE INICIAL R$ 1.800,00.</w:t>
      </w:r>
    </w:p>
    <w:p w:rsidR="00F80D6C" w:rsidRDefault="00F80D6C" w:rsidP="00F80D6C">
      <w:pPr>
        <w:jc w:val="both"/>
        <w:rPr>
          <w:b/>
          <w:sz w:val="28"/>
          <w:szCs w:val="28"/>
        </w:rPr>
      </w:pPr>
    </w:p>
    <w:p w:rsidR="00F80D6C" w:rsidRDefault="00F80D6C" w:rsidP="00F80D6C">
      <w:pPr>
        <w:jc w:val="both"/>
        <w:rPr>
          <w:sz w:val="28"/>
          <w:szCs w:val="28"/>
        </w:rPr>
      </w:pPr>
      <w:r>
        <w:rPr>
          <w:b/>
          <w:sz w:val="28"/>
          <w:szCs w:val="28"/>
          <w:u w:val="single"/>
        </w:rPr>
        <w:t>LOTE 04</w:t>
      </w:r>
      <w:r>
        <w:rPr>
          <w:sz w:val="28"/>
          <w:szCs w:val="28"/>
        </w:rPr>
        <w:t>: 01</w:t>
      </w:r>
      <w:r>
        <w:rPr>
          <w:b/>
          <w:sz w:val="28"/>
          <w:szCs w:val="28"/>
        </w:rPr>
        <w:t xml:space="preserve"> </w:t>
      </w:r>
      <w:r>
        <w:rPr>
          <w:sz w:val="28"/>
          <w:szCs w:val="28"/>
        </w:rPr>
        <w:t xml:space="preserve">Automóvel </w:t>
      </w:r>
      <w:r>
        <w:rPr>
          <w:b/>
          <w:sz w:val="28"/>
          <w:szCs w:val="28"/>
        </w:rPr>
        <w:t>VW/GOL 1.0 GIV</w:t>
      </w:r>
      <w:r>
        <w:rPr>
          <w:sz w:val="24"/>
          <w:szCs w:val="24"/>
        </w:rPr>
        <w:t xml:space="preserve">, </w:t>
      </w:r>
      <w:r>
        <w:rPr>
          <w:sz w:val="28"/>
          <w:szCs w:val="28"/>
        </w:rPr>
        <w:t xml:space="preserve">ano 2011, modelo 2012, Placas MJC 6895, RENAVAM 340357932, cor branca, álcool/gasolina, chassi 9BWAA05WXCP036178. </w:t>
      </w:r>
      <w:r>
        <w:rPr>
          <w:b/>
          <w:sz w:val="28"/>
          <w:szCs w:val="28"/>
        </w:rPr>
        <w:t xml:space="preserve"> LANCE INICIAL R$ 12.100,00.</w:t>
      </w:r>
    </w:p>
    <w:p w:rsidR="00F80D6C" w:rsidRDefault="00F80D6C" w:rsidP="00F80D6C">
      <w:pPr>
        <w:jc w:val="both"/>
        <w:rPr>
          <w:sz w:val="28"/>
          <w:szCs w:val="28"/>
        </w:rPr>
      </w:pPr>
    </w:p>
    <w:p w:rsidR="00F80D6C" w:rsidRDefault="00F80D6C" w:rsidP="00F80D6C">
      <w:pPr>
        <w:jc w:val="both"/>
        <w:rPr>
          <w:b/>
          <w:sz w:val="28"/>
          <w:szCs w:val="28"/>
        </w:rPr>
      </w:pPr>
      <w:r>
        <w:rPr>
          <w:b/>
          <w:sz w:val="28"/>
          <w:szCs w:val="28"/>
          <w:u w:val="single"/>
        </w:rPr>
        <w:t>LOTE 05</w:t>
      </w:r>
      <w:r>
        <w:rPr>
          <w:sz w:val="28"/>
          <w:szCs w:val="28"/>
        </w:rPr>
        <w:t>: 01</w:t>
      </w:r>
      <w:r>
        <w:rPr>
          <w:b/>
          <w:sz w:val="28"/>
          <w:szCs w:val="28"/>
        </w:rPr>
        <w:t xml:space="preserve"> </w:t>
      </w:r>
      <w:r>
        <w:rPr>
          <w:sz w:val="28"/>
          <w:szCs w:val="28"/>
        </w:rPr>
        <w:t xml:space="preserve">Automóvel </w:t>
      </w:r>
      <w:r>
        <w:rPr>
          <w:b/>
          <w:sz w:val="28"/>
          <w:szCs w:val="28"/>
        </w:rPr>
        <w:t>VW/GOL 1.0 GIV</w:t>
      </w:r>
      <w:r>
        <w:rPr>
          <w:sz w:val="24"/>
          <w:szCs w:val="24"/>
        </w:rPr>
        <w:t xml:space="preserve">, </w:t>
      </w:r>
      <w:r>
        <w:rPr>
          <w:sz w:val="28"/>
          <w:szCs w:val="28"/>
        </w:rPr>
        <w:t xml:space="preserve">ano 2008, modelo 2009, Placas MER 0895, RENAVAM 9775974558, cor branca, álcool/gasolina, chassi 9BWAA05W89T052301. </w:t>
      </w:r>
      <w:r>
        <w:rPr>
          <w:b/>
          <w:sz w:val="28"/>
          <w:szCs w:val="28"/>
        </w:rPr>
        <w:t xml:space="preserve"> LANCE INICIAL R$ 4.700,00.</w:t>
      </w:r>
    </w:p>
    <w:p w:rsidR="00F80D6C" w:rsidRDefault="00F80D6C" w:rsidP="00F80D6C">
      <w:pPr>
        <w:jc w:val="both"/>
        <w:rPr>
          <w:b/>
          <w:sz w:val="28"/>
          <w:szCs w:val="28"/>
        </w:rPr>
      </w:pPr>
    </w:p>
    <w:p w:rsidR="00F80D6C" w:rsidRDefault="00F80D6C" w:rsidP="00F80D6C">
      <w:pPr>
        <w:jc w:val="both"/>
        <w:rPr>
          <w:b/>
          <w:sz w:val="28"/>
          <w:szCs w:val="28"/>
        </w:rPr>
      </w:pPr>
      <w:r>
        <w:rPr>
          <w:b/>
          <w:sz w:val="28"/>
          <w:szCs w:val="28"/>
          <w:u w:val="single"/>
        </w:rPr>
        <w:t>LOTE 06</w:t>
      </w:r>
      <w:r>
        <w:rPr>
          <w:sz w:val="28"/>
          <w:szCs w:val="28"/>
        </w:rPr>
        <w:t>: 01</w:t>
      </w:r>
      <w:r>
        <w:rPr>
          <w:b/>
          <w:sz w:val="28"/>
          <w:szCs w:val="28"/>
        </w:rPr>
        <w:t xml:space="preserve"> </w:t>
      </w:r>
      <w:r>
        <w:rPr>
          <w:sz w:val="28"/>
          <w:szCs w:val="28"/>
        </w:rPr>
        <w:t xml:space="preserve">Automóvel </w:t>
      </w:r>
      <w:r>
        <w:rPr>
          <w:b/>
          <w:sz w:val="28"/>
          <w:szCs w:val="28"/>
        </w:rPr>
        <w:t>VW/VOYAGE 1.0</w:t>
      </w:r>
      <w:r>
        <w:rPr>
          <w:sz w:val="24"/>
          <w:szCs w:val="24"/>
        </w:rPr>
        <w:t xml:space="preserve">, </w:t>
      </w:r>
      <w:r>
        <w:rPr>
          <w:sz w:val="28"/>
          <w:szCs w:val="28"/>
        </w:rPr>
        <w:t xml:space="preserve">ano 2011, modelo 2012, Placas MIZ 6384, RENAVAM 334413796, cor branca, Álcool/Gasolina, chassi 9BWDA05W5CTO39704. </w:t>
      </w:r>
      <w:r>
        <w:rPr>
          <w:b/>
          <w:sz w:val="28"/>
          <w:szCs w:val="28"/>
        </w:rPr>
        <w:t xml:space="preserve"> LANCE INICIAL R$ 14.800,00.</w:t>
      </w:r>
    </w:p>
    <w:p w:rsidR="00F80D6C" w:rsidRDefault="00F80D6C" w:rsidP="00F80D6C">
      <w:pPr>
        <w:jc w:val="both"/>
        <w:rPr>
          <w:b/>
          <w:sz w:val="28"/>
          <w:szCs w:val="28"/>
        </w:rPr>
      </w:pPr>
    </w:p>
    <w:p w:rsidR="00F80D6C" w:rsidRDefault="00F80D6C" w:rsidP="00F80D6C">
      <w:pPr>
        <w:jc w:val="both"/>
        <w:rPr>
          <w:b/>
          <w:sz w:val="28"/>
          <w:szCs w:val="28"/>
        </w:rPr>
      </w:pPr>
      <w:r>
        <w:rPr>
          <w:b/>
          <w:sz w:val="28"/>
          <w:szCs w:val="28"/>
          <w:u w:val="single"/>
        </w:rPr>
        <w:lastRenderedPageBreak/>
        <w:t>LOTE 07</w:t>
      </w:r>
      <w:r>
        <w:rPr>
          <w:sz w:val="28"/>
          <w:szCs w:val="28"/>
        </w:rPr>
        <w:t>: 01</w:t>
      </w:r>
      <w:r>
        <w:rPr>
          <w:b/>
          <w:sz w:val="28"/>
          <w:szCs w:val="28"/>
        </w:rPr>
        <w:t xml:space="preserve"> CAMINHÃO</w:t>
      </w:r>
      <w:r>
        <w:rPr>
          <w:sz w:val="28"/>
          <w:szCs w:val="28"/>
        </w:rPr>
        <w:t xml:space="preserve"> </w:t>
      </w:r>
      <w:r>
        <w:rPr>
          <w:b/>
          <w:sz w:val="28"/>
          <w:szCs w:val="28"/>
        </w:rPr>
        <w:t>BASCULANTE</w:t>
      </w:r>
      <w:r>
        <w:rPr>
          <w:sz w:val="28"/>
          <w:szCs w:val="28"/>
        </w:rPr>
        <w:t xml:space="preserve"> </w:t>
      </w:r>
      <w:r>
        <w:rPr>
          <w:b/>
          <w:sz w:val="28"/>
          <w:szCs w:val="28"/>
        </w:rPr>
        <w:t>FORD/CARGO 1621,</w:t>
      </w:r>
      <w:r>
        <w:rPr>
          <w:sz w:val="24"/>
          <w:szCs w:val="24"/>
        </w:rPr>
        <w:t xml:space="preserve"> </w:t>
      </w:r>
      <w:r>
        <w:rPr>
          <w:sz w:val="28"/>
          <w:szCs w:val="28"/>
        </w:rPr>
        <w:t xml:space="preserve">ano/modelo 2000, Placas MBY 9619, RENAVAM 748329331, cor branca, diesel, chassi 9BFYTHZF2YDB01084. </w:t>
      </w:r>
      <w:r>
        <w:rPr>
          <w:b/>
          <w:sz w:val="28"/>
          <w:szCs w:val="28"/>
        </w:rPr>
        <w:t>LANCE INICIAL R$ 35.000,00.</w:t>
      </w:r>
    </w:p>
    <w:p w:rsidR="00F80D6C" w:rsidRDefault="00F80D6C" w:rsidP="00F80D6C">
      <w:pPr>
        <w:jc w:val="both"/>
        <w:rPr>
          <w:b/>
          <w:sz w:val="28"/>
          <w:szCs w:val="28"/>
        </w:rPr>
      </w:pPr>
    </w:p>
    <w:p w:rsidR="00F80D6C" w:rsidRDefault="00F80D6C" w:rsidP="00F80D6C">
      <w:pPr>
        <w:jc w:val="both"/>
        <w:rPr>
          <w:b/>
          <w:color w:val="FF0000"/>
          <w:sz w:val="28"/>
          <w:szCs w:val="28"/>
        </w:rPr>
      </w:pPr>
      <w:r>
        <w:rPr>
          <w:b/>
          <w:sz w:val="28"/>
          <w:szCs w:val="28"/>
          <w:u w:val="single"/>
        </w:rPr>
        <w:t>LOTE 08</w:t>
      </w:r>
      <w:r>
        <w:rPr>
          <w:sz w:val="28"/>
          <w:szCs w:val="28"/>
        </w:rPr>
        <w:t>: 01</w:t>
      </w:r>
      <w:r>
        <w:rPr>
          <w:b/>
          <w:sz w:val="28"/>
          <w:szCs w:val="28"/>
        </w:rPr>
        <w:t xml:space="preserve"> </w:t>
      </w:r>
      <w:r>
        <w:rPr>
          <w:sz w:val="28"/>
          <w:szCs w:val="28"/>
        </w:rPr>
        <w:t xml:space="preserve">Automóvel </w:t>
      </w:r>
      <w:r>
        <w:rPr>
          <w:b/>
          <w:sz w:val="28"/>
          <w:szCs w:val="28"/>
        </w:rPr>
        <w:t>VW/VOYAGE 1.6</w:t>
      </w:r>
      <w:r>
        <w:rPr>
          <w:sz w:val="24"/>
          <w:szCs w:val="24"/>
        </w:rPr>
        <w:t xml:space="preserve">, </w:t>
      </w:r>
      <w:r>
        <w:rPr>
          <w:sz w:val="28"/>
          <w:szCs w:val="28"/>
        </w:rPr>
        <w:t>ano 2011, modelo 2012, Placas MJP 9521, RENAVAM 451416740, cor branca, Álcool/Gasolina.</w:t>
      </w:r>
      <w:r>
        <w:rPr>
          <w:color w:val="FF0000"/>
          <w:sz w:val="28"/>
          <w:szCs w:val="28"/>
        </w:rPr>
        <w:t xml:space="preserve">  </w:t>
      </w:r>
      <w:r>
        <w:rPr>
          <w:b/>
          <w:sz w:val="28"/>
          <w:szCs w:val="28"/>
        </w:rPr>
        <w:t>LANCE INICIAL R$ 16.000,00.</w:t>
      </w:r>
    </w:p>
    <w:p w:rsidR="00F80D6C" w:rsidRDefault="00F80D6C" w:rsidP="00F80D6C">
      <w:pPr>
        <w:jc w:val="both"/>
        <w:rPr>
          <w:b/>
          <w:sz w:val="28"/>
          <w:szCs w:val="28"/>
        </w:rPr>
      </w:pPr>
    </w:p>
    <w:p w:rsidR="00F80D6C" w:rsidRDefault="00F80D6C" w:rsidP="00F80D6C">
      <w:pPr>
        <w:jc w:val="both"/>
        <w:rPr>
          <w:b/>
          <w:sz w:val="28"/>
          <w:szCs w:val="28"/>
        </w:rPr>
      </w:pPr>
      <w:r>
        <w:rPr>
          <w:b/>
          <w:sz w:val="28"/>
          <w:szCs w:val="28"/>
          <w:u w:val="single"/>
        </w:rPr>
        <w:t>LOTE 09</w:t>
      </w:r>
      <w:r>
        <w:rPr>
          <w:sz w:val="28"/>
          <w:szCs w:val="28"/>
        </w:rPr>
        <w:t xml:space="preserve">: 01 </w:t>
      </w:r>
      <w:r>
        <w:rPr>
          <w:b/>
          <w:sz w:val="28"/>
          <w:szCs w:val="28"/>
        </w:rPr>
        <w:t>RETROESCAVADEIRA RANDON RK 406</w:t>
      </w:r>
      <w:r>
        <w:rPr>
          <w:sz w:val="28"/>
          <w:szCs w:val="28"/>
        </w:rPr>
        <w:t xml:space="preserve">. </w:t>
      </w:r>
      <w:r>
        <w:rPr>
          <w:b/>
          <w:sz w:val="28"/>
          <w:szCs w:val="28"/>
        </w:rPr>
        <w:t>LANCE INICIAL R$ 35.000,00.</w:t>
      </w:r>
    </w:p>
    <w:p w:rsidR="00F80D6C" w:rsidRDefault="00F80D6C" w:rsidP="00F80D6C">
      <w:pPr>
        <w:jc w:val="both"/>
        <w:rPr>
          <w:sz w:val="28"/>
          <w:szCs w:val="28"/>
        </w:rPr>
      </w:pPr>
      <w:r>
        <w:rPr>
          <w:b/>
          <w:sz w:val="28"/>
          <w:szCs w:val="28"/>
          <w:u w:val="single"/>
        </w:rPr>
        <w:t>LOTE 10</w:t>
      </w:r>
      <w:r>
        <w:rPr>
          <w:sz w:val="28"/>
          <w:szCs w:val="28"/>
        </w:rPr>
        <w:t xml:space="preserve">: </w:t>
      </w:r>
      <w:r>
        <w:rPr>
          <w:b/>
          <w:sz w:val="28"/>
          <w:szCs w:val="28"/>
        </w:rPr>
        <w:t>LOTE DE SUCATAS de INFORMÁTICA E MATERIAL DE ESCRITÓRIO</w:t>
      </w:r>
      <w:r>
        <w:rPr>
          <w:sz w:val="28"/>
          <w:szCs w:val="28"/>
        </w:rPr>
        <w:t xml:space="preserve">, contendo: Rádios, máquinas de escrever, teclados, mouses, </w:t>
      </w:r>
      <w:proofErr w:type="spellStart"/>
      <w:r>
        <w:rPr>
          <w:sz w:val="28"/>
          <w:szCs w:val="28"/>
        </w:rPr>
        <w:t>nobreak’s</w:t>
      </w:r>
      <w:proofErr w:type="spellEnd"/>
      <w:r>
        <w:rPr>
          <w:sz w:val="28"/>
          <w:szCs w:val="28"/>
        </w:rPr>
        <w:t xml:space="preserve">, estabilizadores, impressoras, </w:t>
      </w:r>
      <w:proofErr w:type="spellStart"/>
      <w:r>
        <w:rPr>
          <w:sz w:val="28"/>
          <w:szCs w:val="28"/>
        </w:rPr>
        <w:t>scaner’s</w:t>
      </w:r>
      <w:proofErr w:type="spellEnd"/>
      <w:r>
        <w:rPr>
          <w:sz w:val="28"/>
          <w:szCs w:val="28"/>
        </w:rPr>
        <w:t xml:space="preserve">, toner, </w:t>
      </w:r>
      <w:proofErr w:type="spellStart"/>
      <w:r>
        <w:rPr>
          <w:sz w:val="28"/>
          <w:szCs w:val="28"/>
        </w:rPr>
        <w:t>CPU’s</w:t>
      </w:r>
      <w:proofErr w:type="spellEnd"/>
      <w:r>
        <w:rPr>
          <w:sz w:val="28"/>
          <w:szCs w:val="28"/>
        </w:rPr>
        <w:t xml:space="preserve">, monitores, cartuchos de tinta, aparelhos telefônicos, calculadoras, aparelhos de DVD, vídeo cassete, entre outros. </w:t>
      </w:r>
      <w:r>
        <w:rPr>
          <w:b/>
          <w:sz w:val="28"/>
          <w:szCs w:val="28"/>
        </w:rPr>
        <w:t>LANCE INICIAL R$ 50,00.</w:t>
      </w:r>
    </w:p>
    <w:p w:rsidR="00F80D6C" w:rsidRDefault="00F80D6C" w:rsidP="00F80D6C">
      <w:pPr>
        <w:jc w:val="both"/>
        <w:rPr>
          <w:sz w:val="28"/>
          <w:szCs w:val="28"/>
        </w:rPr>
      </w:pPr>
    </w:p>
    <w:p w:rsidR="00F80D6C" w:rsidRDefault="00F80D6C" w:rsidP="00F80D6C">
      <w:pPr>
        <w:jc w:val="both"/>
        <w:rPr>
          <w:sz w:val="28"/>
          <w:szCs w:val="28"/>
        </w:rPr>
      </w:pPr>
      <w:r>
        <w:rPr>
          <w:b/>
          <w:sz w:val="28"/>
          <w:szCs w:val="28"/>
          <w:u w:val="single"/>
        </w:rPr>
        <w:t>LOTE 11</w:t>
      </w:r>
      <w:r>
        <w:rPr>
          <w:sz w:val="28"/>
          <w:szCs w:val="28"/>
        </w:rPr>
        <w:t xml:space="preserve">: </w:t>
      </w:r>
      <w:r>
        <w:rPr>
          <w:b/>
          <w:sz w:val="28"/>
          <w:szCs w:val="28"/>
        </w:rPr>
        <w:t>LOTE DE MÓVEIS</w:t>
      </w:r>
      <w:r>
        <w:rPr>
          <w:sz w:val="28"/>
          <w:szCs w:val="28"/>
        </w:rPr>
        <w:t xml:space="preserve">, contendo: Balcão de pia, escrivaninhas, autoclave, bebedouros, relógio ponto, central de alarme, balanças, inaladores, RX odontológico, geladeiras, armários em aço para vestiário, ar condicionado, fogões, calha de lâmpada, Quadros, cabos e fios, bancos de van, entre outros. </w:t>
      </w:r>
      <w:r>
        <w:rPr>
          <w:b/>
          <w:sz w:val="28"/>
          <w:szCs w:val="28"/>
        </w:rPr>
        <w:t>LANCE INICIAL R$ 80,00.</w:t>
      </w:r>
    </w:p>
    <w:p w:rsidR="00F80D6C" w:rsidRDefault="00F80D6C" w:rsidP="00F80D6C">
      <w:pPr>
        <w:jc w:val="both"/>
        <w:rPr>
          <w:b/>
          <w:sz w:val="28"/>
          <w:szCs w:val="28"/>
          <w:u w:val="single"/>
        </w:rPr>
      </w:pPr>
    </w:p>
    <w:p w:rsidR="00F80D6C" w:rsidRDefault="00F80D6C" w:rsidP="00F80D6C">
      <w:pPr>
        <w:jc w:val="both"/>
        <w:rPr>
          <w:sz w:val="28"/>
          <w:szCs w:val="28"/>
        </w:rPr>
      </w:pPr>
      <w:r>
        <w:rPr>
          <w:b/>
          <w:sz w:val="28"/>
          <w:szCs w:val="28"/>
          <w:u w:val="single"/>
        </w:rPr>
        <w:t>LOTE 12</w:t>
      </w:r>
      <w:r>
        <w:rPr>
          <w:sz w:val="28"/>
          <w:szCs w:val="28"/>
        </w:rPr>
        <w:t xml:space="preserve">: </w:t>
      </w:r>
      <w:r>
        <w:rPr>
          <w:b/>
          <w:sz w:val="28"/>
          <w:szCs w:val="28"/>
        </w:rPr>
        <w:t>LOTE DE PNEUS E CARCAÇAS DIVERSAS</w:t>
      </w:r>
      <w:r>
        <w:rPr>
          <w:sz w:val="28"/>
          <w:szCs w:val="28"/>
        </w:rPr>
        <w:t xml:space="preserve">. </w:t>
      </w:r>
      <w:r>
        <w:rPr>
          <w:b/>
          <w:sz w:val="28"/>
          <w:szCs w:val="28"/>
        </w:rPr>
        <w:t>LANCE INICIAL R$ 90,00.</w:t>
      </w:r>
    </w:p>
    <w:p w:rsidR="00F80D6C" w:rsidRDefault="00F80D6C" w:rsidP="00F80D6C">
      <w:pPr>
        <w:jc w:val="both"/>
        <w:rPr>
          <w:sz w:val="28"/>
          <w:szCs w:val="28"/>
        </w:rPr>
      </w:pPr>
    </w:p>
    <w:p w:rsidR="00F80D6C" w:rsidRDefault="00F80D6C" w:rsidP="00F80D6C">
      <w:pPr>
        <w:jc w:val="both"/>
        <w:rPr>
          <w:sz w:val="28"/>
          <w:szCs w:val="28"/>
        </w:rPr>
      </w:pPr>
      <w:r>
        <w:rPr>
          <w:b/>
          <w:sz w:val="28"/>
          <w:szCs w:val="28"/>
          <w:u w:val="single"/>
        </w:rPr>
        <w:t>LOTE 13</w:t>
      </w:r>
      <w:r>
        <w:rPr>
          <w:sz w:val="28"/>
          <w:szCs w:val="28"/>
        </w:rPr>
        <w:t>: 01</w:t>
      </w:r>
      <w:r>
        <w:rPr>
          <w:b/>
          <w:sz w:val="28"/>
          <w:szCs w:val="28"/>
        </w:rPr>
        <w:t xml:space="preserve"> CATRACA E ESTICADOR DE CABO PARA BALSA</w:t>
      </w:r>
      <w:r>
        <w:rPr>
          <w:sz w:val="28"/>
          <w:szCs w:val="28"/>
        </w:rPr>
        <w:t xml:space="preserve">. </w:t>
      </w:r>
      <w:r>
        <w:rPr>
          <w:b/>
          <w:sz w:val="28"/>
          <w:szCs w:val="28"/>
        </w:rPr>
        <w:t>LANCE INICIAL R$ 200,00.</w:t>
      </w:r>
    </w:p>
    <w:p w:rsidR="00F80D6C" w:rsidRDefault="00F80D6C" w:rsidP="00F80D6C">
      <w:pPr>
        <w:jc w:val="both"/>
        <w:rPr>
          <w:sz w:val="28"/>
          <w:szCs w:val="28"/>
        </w:rPr>
      </w:pPr>
    </w:p>
    <w:p w:rsidR="00F80D6C" w:rsidRDefault="00F80D6C" w:rsidP="00F80D6C">
      <w:pPr>
        <w:jc w:val="both"/>
        <w:rPr>
          <w:b/>
          <w:sz w:val="28"/>
          <w:szCs w:val="28"/>
        </w:rPr>
      </w:pPr>
      <w:r>
        <w:rPr>
          <w:b/>
          <w:sz w:val="28"/>
          <w:szCs w:val="28"/>
          <w:u w:val="single"/>
        </w:rPr>
        <w:t>LOTE 14</w:t>
      </w:r>
      <w:r>
        <w:rPr>
          <w:sz w:val="28"/>
          <w:szCs w:val="28"/>
        </w:rPr>
        <w:t>: 01</w:t>
      </w:r>
      <w:r>
        <w:rPr>
          <w:b/>
          <w:sz w:val="28"/>
          <w:szCs w:val="28"/>
        </w:rPr>
        <w:t xml:space="preserve"> TANQUE DE ABASTECIMENTO,</w:t>
      </w:r>
      <w:r>
        <w:rPr>
          <w:sz w:val="28"/>
          <w:szCs w:val="28"/>
        </w:rPr>
        <w:t xml:space="preserve"> com medidor para 500 litros. </w:t>
      </w:r>
      <w:r>
        <w:rPr>
          <w:b/>
          <w:sz w:val="28"/>
          <w:szCs w:val="28"/>
        </w:rPr>
        <w:t>LANCE INICIAL R$ 200,00.</w:t>
      </w:r>
    </w:p>
    <w:p w:rsidR="00F80D6C" w:rsidRDefault="00F80D6C" w:rsidP="00F80D6C">
      <w:pPr>
        <w:jc w:val="both"/>
        <w:rPr>
          <w:b/>
          <w:sz w:val="28"/>
          <w:szCs w:val="28"/>
        </w:rPr>
      </w:pPr>
    </w:p>
    <w:p w:rsidR="00F80D6C" w:rsidRDefault="00F80D6C" w:rsidP="00F80D6C">
      <w:pPr>
        <w:jc w:val="both"/>
        <w:rPr>
          <w:sz w:val="28"/>
          <w:szCs w:val="28"/>
        </w:rPr>
      </w:pPr>
      <w:r>
        <w:rPr>
          <w:b/>
          <w:sz w:val="28"/>
          <w:szCs w:val="28"/>
          <w:u w:val="single"/>
        </w:rPr>
        <w:t>LOTE 15</w:t>
      </w:r>
      <w:r>
        <w:rPr>
          <w:sz w:val="28"/>
          <w:szCs w:val="28"/>
        </w:rPr>
        <w:t xml:space="preserve">: </w:t>
      </w:r>
      <w:r>
        <w:rPr>
          <w:b/>
          <w:sz w:val="28"/>
          <w:szCs w:val="28"/>
        </w:rPr>
        <w:t xml:space="preserve">LOTE DE PINUS </w:t>
      </w:r>
      <w:r>
        <w:rPr>
          <w:sz w:val="28"/>
          <w:szCs w:val="28"/>
        </w:rPr>
        <w:t xml:space="preserve">(aproximadamente 4.000 pés de </w:t>
      </w:r>
      <w:proofErr w:type="gramStart"/>
      <w:r>
        <w:rPr>
          <w:sz w:val="28"/>
          <w:szCs w:val="28"/>
        </w:rPr>
        <w:t>2</w:t>
      </w:r>
      <w:proofErr w:type="gramEnd"/>
      <w:r>
        <w:rPr>
          <w:sz w:val="28"/>
          <w:szCs w:val="28"/>
        </w:rPr>
        <w:t xml:space="preserve"> anos). </w:t>
      </w:r>
      <w:r>
        <w:rPr>
          <w:b/>
          <w:sz w:val="28"/>
          <w:szCs w:val="28"/>
        </w:rPr>
        <w:t>LANCE INICIAL 16.000,00.</w:t>
      </w:r>
      <w:r>
        <w:rPr>
          <w:sz w:val="28"/>
          <w:szCs w:val="28"/>
        </w:rPr>
        <w:t xml:space="preserve"> </w:t>
      </w:r>
      <w:r w:rsidRPr="00327B23">
        <w:rPr>
          <w:sz w:val="26"/>
          <w:szCs w:val="26"/>
          <w:u w:val="single"/>
        </w:rPr>
        <w:t>Obs</w:t>
      </w:r>
      <w:r w:rsidRPr="00327B23">
        <w:rPr>
          <w:sz w:val="26"/>
          <w:szCs w:val="26"/>
        </w:rPr>
        <w:t xml:space="preserve">.: </w:t>
      </w:r>
      <w:proofErr w:type="gramStart"/>
      <w:r w:rsidRPr="00327B23">
        <w:rPr>
          <w:sz w:val="26"/>
          <w:szCs w:val="26"/>
        </w:rPr>
        <w:t>Será</w:t>
      </w:r>
      <w:proofErr w:type="gramEnd"/>
      <w:r w:rsidRPr="00327B23">
        <w:rPr>
          <w:sz w:val="26"/>
          <w:szCs w:val="26"/>
        </w:rPr>
        <w:t xml:space="preserve"> de responsabilidade do arrematante, todo o corte e transporte, bem como a responsabilidade por todas as licenças ambientais necessárias. A retirada deve ser imediata, com prazo de conclusão até 30 dias após a data do leilão.</w:t>
      </w:r>
      <w:r>
        <w:rPr>
          <w:sz w:val="28"/>
          <w:szCs w:val="28"/>
        </w:rPr>
        <w:t xml:space="preserve"> </w:t>
      </w:r>
    </w:p>
    <w:p w:rsidR="00F80D6C" w:rsidRDefault="00F80D6C" w:rsidP="00F80D6C">
      <w:pPr>
        <w:jc w:val="both"/>
        <w:rPr>
          <w:b/>
          <w:sz w:val="28"/>
          <w:szCs w:val="28"/>
        </w:rPr>
      </w:pPr>
    </w:p>
    <w:p w:rsidR="00F80D6C" w:rsidRDefault="00F80D6C" w:rsidP="00F80D6C">
      <w:pPr>
        <w:jc w:val="both"/>
        <w:rPr>
          <w:b/>
          <w:sz w:val="28"/>
          <w:szCs w:val="28"/>
        </w:rPr>
      </w:pPr>
      <w:r>
        <w:rPr>
          <w:b/>
          <w:sz w:val="28"/>
          <w:szCs w:val="28"/>
          <w:u w:val="single"/>
        </w:rPr>
        <w:t>LOTE 16</w:t>
      </w:r>
      <w:r>
        <w:rPr>
          <w:b/>
          <w:sz w:val="28"/>
          <w:szCs w:val="28"/>
        </w:rPr>
        <w:t xml:space="preserve">: SUCATAS DE FERRO VELHO. LANCE INICIAL R$ 90,00. </w:t>
      </w:r>
    </w:p>
    <w:p w:rsidR="00F80D6C" w:rsidRDefault="00F80D6C" w:rsidP="00F80D6C">
      <w:pPr>
        <w:jc w:val="both"/>
        <w:rPr>
          <w:b/>
          <w:sz w:val="28"/>
          <w:szCs w:val="28"/>
        </w:rPr>
      </w:pPr>
    </w:p>
    <w:p w:rsidR="00F80D6C" w:rsidRDefault="00F80D6C" w:rsidP="00F80D6C">
      <w:pPr>
        <w:jc w:val="both"/>
        <w:rPr>
          <w:b/>
          <w:sz w:val="28"/>
          <w:szCs w:val="28"/>
        </w:rPr>
      </w:pPr>
      <w:r>
        <w:rPr>
          <w:b/>
          <w:sz w:val="28"/>
          <w:szCs w:val="28"/>
          <w:u w:val="single"/>
        </w:rPr>
        <w:t>LOTE 17</w:t>
      </w:r>
      <w:r>
        <w:rPr>
          <w:b/>
          <w:sz w:val="28"/>
          <w:szCs w:val="28"/>
        </w:rPr>
        <w:t>: SUCATAS DE ELETRÔNICOS, MÓVEIS E ARQUIVOS. LANCE INICIAL R$ 50,00.</w:t>
      </w:r>
    </w:p>
    <w:p w:rsidR="00EF609B" w:rsidRPr="00F80D6C" w:rsidRDefault="00EF609B" w:rsidP="00F80D6C">
      <w:bookmarkStart w:id="0" w:name="_GoBack"/>
      <w:bookmarkEnd w:id="0"/>
    </w:p>
    <w:sectPr w:rsidR="00EF609B" w:rsidRPr="00F80D6C" w:rsidSect="00FF3690">
      <w:headerReference w:type="default" r:id="rId16"/>
      <w:footerReference w:type="default" r:id="rId17"/>
      <w:pgSz w:w="11906" w:h="16838"/>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4EC" w:rsidRDefault="005E54EC">
      <w:r>
        <w:separator/>
      </w:r>
    </w:p>
  </w:endnote>
  <w:endnote w:type="continuationSeparator" w:id="0">
    <w:p w:rsidR="005E54EC" w:rsidRDefault="005E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DB" w:rsidRDefault="005F71EC">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4EC" w:rsidRDefault="005E54EC">
      <w:r>
        <w:separator/>
      </w:r>
    </w:p>
  </w:footnote>
  <w:footnote w:type="continuationSeparator" w:id="0">
    <w:p w:rsidR="005E54EC" w:rsidRDefault="005E5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DB" w:rsidRDefault="005F71EC">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EC"/>
    <w:rsid w:val="005E54EC"/>
    <w:rsid w:val="005F71EC"/>
    <w:rsid w:val="00EF609B"/>
    <w:rsid w:val="00F80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1E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5F71EC"/>
    <w:pPr>
      <w:tabs>
        <w:tab w:val="center" w:pos="4419"/>
        <w:tab w:val="right" w:pos="8838"/>
      </w:tabs>
    </w:pPr>
    <w:rPr>
      <w:sz w:val="24"/>
    </w:rPr>
  </w:style>
  <w:style w:type="character" w:customStyle="1" w:styleId="RodapChar">
    <w:name w:val="Rodapé Char"/>
    <w:basedOn w:val="Fontepargpadro"/>
    <w:link w:val="Rodap"/>
    <w:rsid w:val="005F71EC"/>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5F71EC"/>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5F71EC"/>
    <w:rPr>
      <w:rFonts w:ascii="Times New Roman" w:eastAsia="Times New Roman" w:hAnsi="Times New Roman" w:cs="Times New Roman"/>
      <w:sz w:val="20"/>
      <w:szCs w:val="20"/>
      <w:lang w:eastAsia="zh-CN"/>
    </w:rPr>
  </w:style>
  <w:style w:type="character" w:styleId="Hyperlink">
    <w:name w:val="Hyperlink"/>
    <w:rsid w:val="00F80D6C"/>
    <w:rPr>
      <w:color w:val="0000FF"/>
      <w:u w:val="single"/>
    </w:rPr>
  </w:style>
  <w:style w:type="paragraph" w:customStyle="1" w:styleId="A102070">
    <w:name w:val="_A102070"/>
    <w:rsid w:val="00F80D6C"/>
    <w:pPr>
      <w:widowControl w:val="0"/>
      <w:suppressAutoHyphens/>
      <w:overflowPunct w:val="0"/>
      <w:autoSpaceDE w:val="0"/>
      <w:autoSpaceDN w:val="0"/>
      <w:adjustRightInd w:val="0"/>
      <w:spacing w:after="0" w:line="240" w:lineRule="auto"/>
      <w:ind w:left="2736" w:hanging="1440"/>
      <w:jc w:val="both"/>
    </w:pPr>
    <w:rPr>
      <w:rFonts w:ascii="Times New Roman" w:eastAsia="Times New Roman" w:hAnsi="Times New Roman" w:cs="Times New Roman"/>
      <w:color w:val="000000"/>
      <w:sz w:val="24"/>
      <w:szCs w:val="20"/>
      <w:lang w:eastAsia="pt-BR"/>
    </w:rPr>
  </w:style>
  <w:style w:type="paragraph" w:customStyle="1" w:styleId="Recuodecorpodetexto21">
    <w:name w:val="Recuo de corpo de texto 21"/>
    <w:basedOn w:val="Normal"/>
    <w:rsid w:val="00F80D6C"/>
    <w:pPr>
      <w:suppressAutoHyphens/>
      <w:spacing w:after="120" w:line="480" w:lineRule="auto"/>
      <w:ind w:left="283"/>
    </w:pPr>
    <w:rPr>
      <w:rFonts w:ascii="Arial" w:hAnsi="Arial"/>
      <w:kern w:val="1"/>
      <w:sz w:val="22"/>
      <w:lang w:eastAsia="ar-SA"/>
    </w:rPr>
  </w:style>
  <w:style w:type="paragraph" w:customStyle="1" w:styleId="Recuodecorpodetexto31">
    <w:name w:val="Recuo de corpo de texto 31"/>
    <w:basedOn w:val="Normal"/>
    <w:rsid w:val="00F80D6C"/>
    <w:pPr>
      <w:suppressAutoHyphens/>
      <w:spacing w:after="120"/>
      <w:ind w:left="283"/>
    </w:pPr>
    <w:rPr>
      <w:rFonts w:ascii="Arial" w:hAnsi="Arial"/>
      <w:kern w:val="1"/>
      <w:sz w:val="16"/>
      <w:szCs w:val="16"/>
      <w:lang w:eastAsia="ar-SA"/>
    </w:rPr>
  </w:style>
  <w:style w:type="paragraph" w:customStyle="1" w:styleId="Default">
    <w:name w:val="Default"/>
    <w:rsid w:val="00F80D6C"/>
    <w:pPr>
      <w:autoSpaceDE w:val="0"/>
      <w:autoSpaceDN w:val="0"/>
      <w:adjustRightInd w:val="0"/>
      <w:spacing w:after="0" w:line="240" w:lineRule="auto"/>
    </w:pPr>
    <w:rPr>
      <w:rFonts w:ascii="Cambria" w:eastAsia="Calibri" w:hAnsi="Cambria" w:cs="Cambri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1E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5F71EC"/>
    <w:pPr>
      <w:tabs>
        <w:tab w:val="center" w:pos="4419"/>
        <w:tab w:val="right" w:pos="8838"/>
      </w:tabs>
    </w:pPr>
    <w:rPr>
      <w:sz w:val="24"/>
    </w:rPr>
  </w:style>
  <w:style w:type="character" w:customStyle="1" w:styleId="RodapChar">
    <w:name w:val="Rodapé Char"/>
    <w:basedOn w:val="Fontepargpadro"/>
    <w:link w:val="Rodap"/>
    <w:rsid w:val="005F71EC"/>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5F71EC"/>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5F71EC"/>
    <w:rPr>
      <w:rFonts w:ascii="Times New Roman" w:eastAsia="Times New Roman" w:hAnsi="Times New Roman" w:cs="Times New Roman"/>
      <w:sz w:val="20"/>
      <w:szCs w:val="20"/>
      <w:lang w:eastAsia="zh-CN"/>
    </w:rPr>
  </w:style>
  <w:style w:type="character" w:styleId="Hyperlink">
    <w:name w:val="Hyperlink"/>
    <w:rsid w:val="00F80D6C"/>
    <w:rPr>
      <w:color w:val="0000FF"/>
      <w:u w:val="single"/>
    </w:rPr>
  </w:style>
  <w:style w:type="paragraph" w:customStyle="1" w:styleId="A102070">
    <w:name w:val="_A102070"/>
    <w:rsid w:val="00F80D6C"/>
    <w:pPr>
      <w:widowControl w:val="0"/>
      <w:suppressAutoHyphens/>
      <w:overflowPunct w:val="0"/>
      <w:autoSpaceDE w:val="0"/>
      <w:autoSpaceDN w:val="0"/>
      <w:adjustRightInd w:val="0"/>
      <w:spacing w:after="0" w:line="240" w:lineRule="auto"/>
      <w:ind w:left="2736" w:hanging="1440"/>
      <w:jc w:val="both"/>
    </w:pPr>
    <w:rPr>
      <w:rFonts w:ascii="Times New Roman" w:eastAsia="Times New Roman" w:hAnsi="Times New Roman" w:cs="Times New Roman"/>
      <w:color w:val="000000"/>
      <w:sz w:val="24"/>
      <w:szCs w:val="20"/>
      <w:lang w:eastAsia="pt-BR"/>
    </w:rPr>
  </w:style>
  <w:style w:type="paragraph" w:customStyle="1" w:styleId="Recuodecorpodetexto21">
    <w:name w:val="Recuo de corpo de texto 21"/>
    <w:basedOn w:val="Normal"/>
    <w:rsid w:val="00F80D6C"/>
    <w:pPr>
      <w:suppressAutoHyphens/>
      <w:spacing w:after="120" w:line="480" w:lineRule="auto"/>
      <w:ind w:left="283"/>
    </w:pPr>
    <w:rPr>
      <w:rFonts w:ascii="Arial" w:hAnsi="Arial"/>
      <w:kern w:val="1"/>
      <w:sz w:val="22"/>
      <w:lang w:eastAsia="ar-SA"/>
    </w:rPr>
  </w:style>
  <w:style w:type="paragraph" w:customStyle="1" w:styleId="Recuodecorpodetexto31">
    <w:name w:val="Recuo de corpo de texto 31"/>
    <w:basedOn w:val="Normal"/>
    <w:rsid w:val="00F80D6C"/>
    <w:pPr>
      <w:suppressAutoHyphens/>
      <w:spacing w:after="120"/>
      <w:ind w:left="283"/>
    </w:pPr>
    <w:rPr>
      <w:rFonts w:ascii="Arial" w:hAnsi="Arial"/>
      <w:kern w:val="1"/>
      <w:sz w:val="16"/>
      <w:szCs w:val="16"/>
      <w:lang w:eastAsia="ar-SA"/>
    </w:rPr>
  </w:style>
  <w:style w:type="paragraph" w:customStyle="1" w:styleId="Default">
    <w:name w:val="Default"/>
    <w:rsid w:val="00F80D6C"/>
    <w:pPr>
      <w:autoSpaceDE w:val="0"/>
      <w:autoSpaceDN w:val="0"/>
      <w:adjustRightInd w:val="0"/>
      <w:spacing w:after="0" w:line="240" w:lineRule="auto"/>
    </w:pPr>
    <w:rPr>
      <w:rFonts w:ascii="Cambria" w:eastAsia="Calibri" w:hAnsi="Cambria" w:cs="Cambri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loador.com.br" TargetMode="External"/><Relationship Id="rId13" Type="http://schemas.openxmlformats.org/officeDocument/2006/relationships/hyperlink" Target="mailto:controle@abdonbatista.sc.gov.b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mpras@abdonbatista.sc.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iloador.com.br" TargetMode="External"/><Relationship Id="rId5" Type="http://schemas.openxmlformats.org/officeDocument/2006/relationships/webSettings" Target="webSettings.xml"/><Relationship Id="rId15" Type="http://schemas.openxmlformats.org/officeDocument/2006/relationships/hyperlink" Target="http://www.ABDONBATISTA.sc.gov.br" TargetMode="External"/><Relationship Id="rId10" Type="http://schemas.openxmlformats.org/officeDocument/2006/relationships/hyperlink" Target="http://www.leiloador.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iloador.com.br" TargetMode="External"/><Relationship Id="rId14" Type="http://schemas.openxmlformats.org/officeDocument/2006/relationships/hyperlink" Target="http://WWW.JULIORAMOS.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3483</Words>
  <Characters>18811</Characters>
  <Application>Microsoft Office Word</Application>
  <DocSecurity>0</DocSecurity>
  <Lines>156</Lines>
  <Paragraphs>44</Paragraphs>
  <ScaleCrop>false</ScaleCrop>
  <Company/>
  <LinksUpToDate>false</LinksUpToDate>
  <CharactersWithSpaces>22250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2015-07-15T19:51:00Z</dcterms:created>
  <dcterms:modified xsi:type="dcterms:W3CDTF">2015-07-24T11:26:00Z</dcterms:modified>
</cp:coreProperties>
</file>