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EDITAL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1 – PREÂMBULO</w:t>
      </w:r>
    </w:p>
    <w:p w:rsidR="00391A5D" w:rsidRPr="008C0DBA" w:rsidRDefault="00391A5D" w:rsidP="00391A5D">
      <w:pPr>
        <w:rPr>
          <w:rFonts w:ascii="Arial" w:hAnsi="Arial" w:cs="Arial"/>
          <w:sz w:val="22"/>
          <w:szCs w:val="22"/>
        </w:rPr>
      </w:pPr>
    </w:p>
    <w:p w:rsidR="00391A5D" w:rsidRPr="008C0DBA" w:rsidRDefault="00391A5D" w:rsidP="00391A5D">
      <w:pPr>
        <w:pStyle w:val="PargrafodaLista"/>
        <w:numPr>
          <w:ilvl w:val="1"/>
          <w:numId w:val="3"/>
        </w:numPr>
        <w:rPr>
          <w:rFonts w:ascii="Arial" w:hAnsi="Arial" w:cs="Arial"/>
          <w:sz w:val="22"/>
          <w:szCs w:val="22"/>
        </w:rPr>
      </w:pPr>
      <w:r w:rsidRPr="008C0DBA">
        <w:rPr>
          <w:rFonts w:ascii="Arial" w:hAnsi="Arial" w:cs="Arial"/>
          <w:sz w:val="22"/>
          <w:szCs w:val="22"/>
        </w:rPr>
        <w:t>– O Município de Abdon Batista, CNPJ 10511509/0001-10, torna público e faz saber que, por determinação do Prefeito Municipal Senhor Elmar Marino Mecabo , em 13 de janeiro de 2014,  acha-se aberto o PREGÃO PRESENCIAL PARA REGISTRO DE PREÇO Nº  02/2014, tipo de Licitação a de “MENOR PREÇO”  - POR ITEM  -, que será processado em conformidade com a Lei Federal nº 10.520/2002, e subsidiariamente com a Lei 8.666/93 com suas modificações.</w:t>
      </w:r>
    </w:p>
    <w:p w:rsidR="00391A5D" w:rsidRPr="008C0DBA" w:rsidRDefault="00391A5D" w:rsidP="00391A5D">
      <w:pPr>
        <w:rPr>
          <w:rFonts w:ascii="Arial" w:hAnsi="Arial" w:cs="Arial"/>
          <w:sz w:val="22"/>
          <w:szCs w:val="22"/>
        </w:rPr>
      </w:pPr>
    </w:p>
    <w:p w:rsidR="00391A5D" w:rsidRPr="008C0DBA" w:rsidRDefault="00391A5D" w:rsidP="00391A5D">
      <w:pPr>
        <w:pStyle w:val="TextosemFormatao"/>
        <w:ind w:firstLine="708"/>
        <w:jc w:val="both"/>
        <w:rPr>
          <w:rFonts w:ascii="Arial" w:hAnsi="Arial" w:cs="Arial"/>
          <w:sz w:val="22"/>
          <w:szCs w:val="22"/>
        </w:rPr>
      </w:pPr>
      <w:r w:rsidRPr="008C0DBA">
        <w:rPr>
          <w:rFonts w:ascii="Arial" w:hAnsi="Arial" w:cs="Arial"/>
          <w:sz w:val="22"/>
          <w:szCs w:val="22"/>
        </w:rPr>
        <w:t>Venho por meio desta, solicitar a V. Exa. a contratação de empresa para AQUISIÇÃO DE COMBUSTIVEL PARA CONSUMO EM VEÍCULOS DA FROTA DA PREFEITURA MUNICIPAL DE ABDON BATISTA, conforme abaixo:</w:t>
      </w:r>
    </w:p>
    <w:p w:rsidR="00391A5D" w:rsidRPr="008C0DBA" w:rsidRDefault="00391A5D" w:rsidP="00391A5D">
      <w:pPr>
        <w:pStyle w:val="Ttulo"/>
        <w:spacing w:line="240" w:lineRule="auto"/>
        <w:ind w:firstLine="1134"/>
        <w:jc w:val="both"/>
        <w:rPr>
          <w:b w:val="0"/>
          <w:bCs w:val="0"/>
          <w:sz w:val="22"/>
          <w:szCs w:val="22"/>
          <w:u w:val="none"/>
        </w:rPr>
      </w:pPr>
    </w:p>
    <w:tbl>
      <w:tblPr>
        <w:tblStyle w:val="Tabelacomgrade"/>
        <w:tblpPr w:leftFromText="141" w:rightFromText="141" w:vertAnchor="text" w:horzAnchor="margin" w:tblpXSpec="center" w:tblpY="39"/>
        <w:tblOverlap w:val="never"/>
        <w:tblW w:w="8084" w:type="dxa"/>
        <w:tblLook w:val="04A0"/>
      </w:tblPr>
      <w:tblGrid>
        <w:gridCol w:w="830"/>
        <w:gridCol w:w="2545"/>
        <w:gridCol w:w="1884"/>
        <w:gridCol w:w="2825"/>
      </w:tblGrid>
      <w:tr w:rsidR="00391A5D" w:rsidRPr="008C0DBA" w:rsidTr="00BC177B">
        <w:trPr>
          <w:trHeight w:val="545"/>
        </w:trPr>
        <w:tc>
          <w:tcPr>
            <w:tcW w:w="0" w:type="auto"/>
          </w:tcPr>
          <w:p w:rsidR="00391A5D" w:rsidRPr="008C0DBA" w:rsidRDefault="00391A5D" w:rsidP="00BC177B">
            <w:pPr>
              <w:pStyle w:val="TextosemFormatao"/>
              <w:jc w:val="center"/>
              <w:rPr>
                <w:rFonts w:ascii="Arial" w:hAnsi="Arial" w:cs="Arial"/>
                <w:b/>
                <w:sz w:val="22"/>
                <w:szCs w:val="22"/>
              </w:rPr>
            </w:pPr>
            <w:r w:rsidRPr="008C0DBA">
              <w:rPr>
                <w:rFonts w:ascii="Arial" w:hAnsi="Arial" w:cs="Arial"/>
                <w:b/>
                <w:sz w:val="22"/>
                <w:szCs w:val="22"/>
              </w:rPr>
              <w:t xml:space="preserve">ITEM </w:t>
            </w:r>
          </w:p>
        </w:tc>
        <w:tc>
          <w:tcPr>
            <w:tcW w:w="2545" w:type="dxa"/>
          </w:tcPr>
          <w:p w:rsidR="00391A5D" w:rsidRPr="008C0DBA" w:rsidRDefault="00391A5D" w:rsidP="00BC177B">
            <w:pPr>
              <w:pStyle w:val="TextosemFormatao"/>
              <w:jc w:val="center"/>
              <w:rPr>
                <w:rFonts w:ascii="Arial" w:hAnsi="Arial" w:cs="Arial"/>
                <w:sz w:val="22"/>
                <w:szCs w:val="22"/>
              </w:rPr>
            </w:pPr>
            <w:r w:rsidRPr="008C0DBA">
              <w:rPr>
                <w:rFonts w:ascii="Arial" w:hAnsi="Arial" w:cs="Arial"/>
                <w:b/>
                <w:bCs/>
                <w:sz w:val="22"/>
                <w:szCs w:val="22"/>
              </w:rPr>
              <w:t>DESCRIÇÃO</w:t>
            </w:r>
          </w:p>
        </w:tc>
        <w:tc>
          <w:tcPr>
            <w:tcW w:w="0" w:type="auto"/>
          </w:tcPr>
          <w:p w:rsidR="00391A5D" w:rsidRPr="008C0DBA" w:rsidRDefault="00391A5D" w:rsidP="00BC177B">
            <w:pPr>
              <w:pStyle w:val="TextosemFormatao"/>
              <w:jc w:val="center"/>
              <w:rPr>
                <w:rFonts w:ascii="Arial" w:hAnsi="Arial" w:cs="Arial"/>
                <w:b/>
                <w:bCs/>
                <w:sz w:val="22"/>
                <w:szCs w:val="22"/>
              </w:rPr>
            </w:pPr>
            <w:r w:rsidRPr="008C0DBA">
              <w:rPr>
                <w:rFonts w:ascii="Arial" w:hAnsi="Arial" w:cs="Arial"/>
                <w:b/>
                <w:bCs/>
                <w:sz w:val="22"/>
                <w:szCs w:val="22"/>
              </w:rPr>
              <w:t>QUANTIDADE</w:t>
            </w:r>
          </w:p>
        </w:tc>
        <w:tc>
          <w:tcPr>
            <w:tcW w:w="2825" w:type="dxa"/>
          </w:tcPr>
          <w:p w:rsidR="00391A5D" w:rsidRPr="008C0DBA" w:rsidRDefault="00391A5D" w:rsidP="00BC177B">
            <w:pPr>
              <w:pStyle w:val="TextosemFormatao"/>
              <w:jc w:val="center"/>
              <w:rPr>
                <w:rFonts w:ascii="Arial" w:hAnsi="Arial" w:cs="Arial"/>
                <w:b/>
                <w:bCs/>
                <w:sz w:val="22"/>
                <w:szCs w:val="22"/>
              </w:rPr>
            </w:pPr>
            <w:r w:rsidRPr="008C0DBA">
              <w:rPr>
                <w:rFonts w:ascii="Arial" w:hAnsi="Arial" w:cs="Arial"/>
                <w:b/>
                <w:bCs/>
                <w:sz w:val="22"/>
                <w:szCs w:val="22"/>
              </w:rPr>
              <w:t>VALOR</w:t>
            </w:r>
          </w:p>
          <w:p w:rsidR="00391A5D" w:rsidRPr="008C0DBA" w:rsidRDefault="00391A5D" w:rsidP="00BC177B">
            <w:pPr>
              <w:pStyle w:val="TextosemFormatao"/>
              <w:jc w:val="center"/>
              <w:rPr>
                <w:rFonts w:ascii="Arial" w:hAnsi="Arial" w:cs="Arial"/>
                <w:b/>
                <w:bCs/>
                <w:sz w:val="22"/>
                <w:szCs w:val="22"/>
              </w:rPr>
            </w:pPr>
            <w:r w:rsidRPr="008C0DBA">
              <w:rPr>
                <w:rFonts w:ascii="Arial" w:hAnsi="Arial" w:cs="Arial"/>
                <w:b/>
                <w:bCs/>
                <w:sz w:val="22"/>
                <w:szCs w:val="22"/>
              </w:rPr>
              <w:t xml:space="preserve">MÁXIMO UNITÁRIO </w:t>
            </w:r>
          </w:p>
          <w:p w:rsidR="00391A5D" w:rsidRPr="008C0DBA" w:rsidRDefault="00391A5D" w:rsidP="00BC177B">
            <w:pPr>
              <w:pStyle w:val="TextosemFormatao"/>
              <w:jc w:val="center"/>
              <w:rPr>
                <w:rFonts w:ascii="Arial" w:hAnsi="Arial" w:cs="Arial"/>
                <w:sz w:val="22"/>
                <w:szCs w:val="22"/>
              </w:rPr>
            </w:pPr>
            <w:r w:rsidRPr="008C0DBA">
              <w:rPr>
                <w:rFonts w:ascii="Arial" w:hAnsi="Arial" w:cs="Arial"/>
                <w:b/>
                <w:bCs/>
                <w:sz w:val="22"/>
                <w:szCs w:val="22"/>
              </w:rPr>
              <w:t xml:space="preserve"> R$</w:t>
            </w:r>
          </w:p>
        </w:tc>
      </w:tr>
      <w:tr w:rsidR="00391A5D" w:rsidRPr="008C0DBA" w:rsidTr="00BC177B">
        <w:tc>
          <w:tcPr>
            <w:tcW w:w="0" w:type="auto"/>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01</w:t>
            </w:r>
          </w:p>
          <w:p w:rsidR="00391A5D" w:rsidRPr="008C0DBA" w:rsidRDefault="00391A5D" w:rsidP="00BC177B">
            <w:pPr>
              <w:pStyle w:val="TextosemFormatao"/>
              <w:jc w:val="center"/>
              <w:rPr>
                <w:rFonts w:ascii="Arial" w:hAnsi="Arial" w:cs="Arial"/>
                <w:sz w:val="22"/>
                <w:szCs w:val="22"/>
              </w:rPr>
            </w:pPr>
          </w:p>
        </w:tc>
        <w:tc>
          <w:tcPr>
            <w:tcW w:w="2545" w:type="dxa"/>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 xml:space="preserve">ETANOL </w:t>
            </w:r>
          </w:p>
        </w:tc>
        <w:tc>
          <w:tcPr>
            <w:tcW w:w="0" w:type="auto"/>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25000,00</w:t>
            </w:r>
          </w:p>
        </w:tc>
        <w:tc>
          <w:tcPr>
            <w:tcW w:w="2825" w:type="dxa"/>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2,25</w:t>
            </w:r>
          </w:p>
        </w:tc>
      </w:tr>
      <w:tr w:rsidR="00391A5D" w:rsidRPr="008C0DBA" w:rsidTr="00BC177B">
        <w:tc>
          <w:tcPr>
            <w:tcW w:w="0" w:type="auto"/>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02</w:t>
            </w:r>
          </w:p>
          <w:p w:rsidR="00391A5D" w:rsidRPr="008C0DBA" w:rsidRDefault="00391A5D" w:rsidP="00BC177B">
            <w:pPr>
              <w:pStyle w:val="TextosemFormatao"/>
              <w:jc w:val="center"/>
              <w:rPr>
                <w:rFonts w:ascii="Arial" w:hAnsi="Arial" w:cs="Arial"/>
                <w:sz w:val="22"/>
                <w:szCs w:val="22"/>
              </w:rPr>
            </w:pPr>
          </w:p>
        </w:tc>
        <w:tc>
          <w:tcPr>
            <w:tcW w:w="2545" w:type="dxa"/>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GASOLINA COMUM</w:t>
            </w:r>
          </w:p>
          <w:p w:rsidR="00391A5D" w:rsidRPr="008C0DBA" w:rsidRDefault="00391A5D" w:rsidP="00BC177B">
            <w:pPr>
              <w:pStyle w:val="TextosemFormatao"/>
              <w:jc w:val="center"/>
              <w:rPr>
                <w:rFonts w:ascii="Arial" w:hAnsi="Arial" w:cs="Arial"/>
                <w:sz w:val="22"/>
                <w:szCs w:val="22"/>
              </w:rPr>
            </w:pPr>
          </w:p>
        </w:tc>
        <w:tc>
          <w:tcPr>
            <w:tcW w:w="0" w:type="auto"/>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100.000,00</w:t>
            </w:r>
          </w:p>
        </w:tc>
        <w:tc>
          <w:tcPr>
            <w:tcW w:w="2825" w:type="dxa"/>
          </w:tcPr>
          <w:p w:rsidR="00391A5D" w:rsidRPr="008C0DBA" w:rsidRDefault="00391A5D" w:rsidP="00757D81">
            <w:pPr>
              <w:pStyle w:val="TextosemFormatao"/>
              <w:jc w:val="center"/>
              <w:rPr>
                <w:rFonts w:ascii="Arial" w:hAnsi="Arial" w:cs="Arial"/>
                <w:sz w:val="22"/>
                <w:szCs w:val="22"/>
              </w:rPr>
            </w:pPr>
            <w:r w:rsidRPr="008C0DBA">
              <w:rPr>
                <w:rFonts w:ascii="Arial" w:hAnsi="Arial" w:cs="Arial"/>
                <w:sz w:val="22"/>
                <w:szCs w:val="22"/>
              </w:rPr>
              <w:t>2,</w:t>
            </w:r>
            <w:r w:rsidR="00757D81">
              <w:rPr>
                <w:rFonts w:ascii="Arial" w:hAnsi="Arial" w:cs="Arial"/>
                <w:sz w:val="22"/>
                <w:szCs w:val="22"/>
              </w:rPr>
              <w:t>93</w:t>
            </w:r>
          </w:p>
        </w:tc>
      </w:tr>
      <w:tr w:rsidR="00391A5D" w:rsidRPr="008C0DBA" w:rsidTr="00BC177B">
        <w:tc>
          <w:tcPr>
            <w:tcW w:w="0" w:type="auto"/>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03</w:t>
            </w:r>
          </w:p>
          <w:p w:rsidR="00391A5D" w:rsidRPr="008C0DBA" w:rsidRDefault="00391A5D" w:rsidP="00BC177B">
            <w:pPr>
              <w:pStyle w:val="TextosemFormatao"/>
              <w:jc w:val="center"/>
              <w:rPr>
                <w:rFonts w:ascii="Arial" w:hAnsi="Arial" w:cs="Arial"/>
                <w:sz w:val="22"/>
                <w:szCs w:val="22"/>
              </w:rPr>
            </w:pPr>
          </w:p>
        </w:tc>
        <w:tc>
          <w:tcPr>
            <w:tcW w:w="2545" w:type="dxa"/>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OLEO DIESEL COMUM</w:t>
            </w:r>
          </w:p>
          <w:p w:rsidR="00391A5D" w:rsidRPr="008C0DBA" w:rsidRDefault="00391A5D" w:rsidP="00BC177B">
            <w:pPr>
              <w:pStyle w:val="TextosemFormatao"/>
              <w:jc w:val="center"/>
              <w:rPr>
                <w:rFonts w:ascii="Arial" w:hAnsi="Arial" w:cs="Arial"/>
                <w:sz w:val="22"/>
                <w:szCs w:val="22"/>
              </w:rPr>
            </w:pPr>
          </w:p>
        </w:tc>
        <w:tc>
          <w:tcPr>
            <w:tcW w:w="0" w:type="auto"/>
          </w:tcPr>
          <w:p w:rsidR="00391A5D" w:rsidRPr="008C0DBA" w:rsidRDefault="00391A5D" w:rsidP="00BC177B">
            <w:pPr>
              <w:pStyle w:val="TextosemFormatao"/>
              <w:jc w:val="center"/>
              <w:rPr>
                <w:rFonts w:ascii="Arial" w:hAnsi="Arial" w:cs="Arial"/>
                <w:sz w:val="22"/>
                <w:szCs w:val="22"/>
              </w:rPr>
            </w:pPr>
            <w:r w:rsidRPr="008C0DBA">
              <w:rPr>
                <w:rFonts w:ascii="Arial" w:hAnsi="Arial" w:cs="Arial"/>
                <w:sz w:val="22"/>
                <w:szCs w:val="22"/>
              </w:rPr>
              <w:t>650.000,00</w:t>
            </w:r>
          </w:p>
        </w:tc>
        <w:tc>
          <w:tcPr>
            <w:tcW w:w="2825" w:type="dxa"/>
          </w:tcPr>
          <w:p w:rsidR="00391A5D" w:rsidRPr="008C0DBA" w:rsidRDefault="00391A5D" w:rsidP="00FB32FC">
            <w:pPr>
              <w:pStyle w:val="TextosemFormatao"/>
              <w:jc w:val="center"/>
              <w:rPr>
                <w:rFonts w:ascii="Arial" w:hAnsi="Arial" w:cs="Arial"/>
                <w:sz w:val="22"/>
                <w:szCs w:val="22"/>
              </w:rPr>
            </w:pPr>
            <w:r w:rsidRPr="008C0DBA">
              <w:rPr>
                <w:rFonts w:ascii="Arial" w:hAnsi="Arial" w:cs="Arial"/>
                <w:sz w:val="22"/>
                <w:szCs w:val="22"/>
              </w:rPr>
              <w:t>2,4</w:t>
            </w:r>
            <w:r w:rsidR="00FB32FC">
              <w:rPr>
                <w:rFonts w:ascii="Arial" w:hAnsi="Arial" w:cs="Arial"/>
                <w:sz w:val="22"/>
                <w:szCs w:val="22"/>
              </w:rPr>
              <w:t>8</w:t>
            </w:r>
          </w:p>
        </w:tc>
      </w:tr>
    </w:tbl>
    <w:p w:rsidR="00391A5D" w:rsidRPr="008C0DBA" w:rsidRDefault="00391A5D" w:rsidP="00391A5D">
      <w:pPr>
        <w:jc w:val="both"/>
        <w:rPr>
          <w:rFonts w:ascii="Arial" w:hAnsi="Arial" w:cs="Arial"/>
          <w:b/>
          <w:bCs/>
          <w:sz w:val="22"/>
          <w:szCs w:val="22"/>
          <w:lang w:val="es-ES_tradnl"/>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1.2 - Local e horário para a retirada do Edital, esclarecimentos e informações:</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Departamento de Compras da Prefeitura Municipal, localizada a rua: João Santin Centro, na Cidade de Abdon Batista/SC, das 08h00min até as 12h00min e das 13h00min às 17h00min, telefone: (49) 3545-1133, site </w:t>
      </w:r>
      <w:hyperlink r:id="rId5" w:history="1">
        <w:r w:rsidRPr="008C0DBA">
          <w:rPr>
            <w:rStyle w:val="Hyperlink"/>
            <w:rFonts w:ascii="Arial" w:hAnsi="Arial" w:cs="Arial"/>
            <w:sz w:val="22"/>
            <w:szCs w:val="22"/>
          </w:rPr>
          <w:t>www.abdonbatista.sc.gov.br</w:t>
        </w:r>
      </w:hyperlink>
      <w:r w:rsidRPr="008C0DBA">
        <w:rPr>
          <w:rFonts w:ascii="Arial" w:hAnsi="Arial" w:cs="Arial"/>
          <w:sz w:val="22"/>
          <w:szCs w:val="22"/>
        </w:rPr>
        <w:t>.</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1.3 - O envelope nº 1 PROPOSTA e o envelope nº 2 HABILITAÇÃO, deverão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ser entregues até às  08h50min do dia 28 de janeiro de  2014, não se aceitando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justificativas de atraso na entrega das propostas devido a problemas de trânsito ou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qualquer outra natureza,  lacrados no protocolo central da Prefeitura, sito à Rua: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João Santin, nº 30 – Centro – Abdon Batista/SC., contendo no verso destes respectivamente os seguintes dizeres :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            a) ENVELOPES Nº. 1 – PROPOSTA DE PREÇOS</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                 RAZÃO SOCIAL DA EMPRESA</w:t>
      </w:r>
    </w:p>
    <w:p w:rsidR="00391A5D" w:rsidRPr="008C0DBA" w:rsidRDefault="00391A5D" w:rsidP="00391A5D">
      <w:pPr>
        <w:ind w:firstLine="708"/>
        <w:rPr>
          <w:rFonts w:ascii="Arial" w:hAnsi="Arial" w:cs="Arial"/>
          <w:sz w:val="22"/>
          <w:szCs w:val="22"/>
        </w:rPr>
      </w:pPr>
      <w:r w:rsidRPr="008C0DBA">
        <w:rPr>
          <w:rFonts w:ascii="Arial" w:hAnsi="Arial" w:cs="Arial"/>
          <w:sz w:val="22"/>
          <w:szCs w:val="22"/>
        </w:rPr>
        <w:t>ENDEREÇO COMPLETO</w:t>
      </w:r>
    </w:p>
    <w:p w:rsidR="00391A5D" w:rsidRPr="008C0DBA" w:rsidRDefault="00391A5D" w:rsidP="00391A5D">
      <w:pPr>
        <w:ind w:firstLine="708"/>
        <w:rPr>
          <w:rFonts w:ascii="Arial" w:hAnsi="Arial" w:cs="Arial"/>
          <w:sz w:val="22"/>
          <w:szCs w:val="22"/>
        </w:rPr>
      </w:pPr>
      <w:r w:rsidRPr="008C0DBA">
        <w:rPr>
          <w:rFonts w:ascii="Arial" w:hAnsi="Arial" w:cs="Arial"/>
          <w:sz w:val="22"/>
          <w:szCs w:val="22"/>
        </w:rPr>
        <w:t>PREGÃO Nº 02/2014</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              B) ENVELOPES Nº. 2 – HABILITAÇÃO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                 RAZÃO SOCIAL DA EMPRESA</w:t>
      </w:r>
    </w:p>
    <w:p w:rsidR="00391A5D" w:rsidRPr="008C0DBA" w:rsidRDefault="00391A5D" w:rsidP="00391A5D">
      <w:pPr>
        <w:ind w:firstLine="708"/>
        <w:rPr>
          <w:rFonts w:ascii="Arial" w:hAnsi="Arial" w:cs="Arial"/>
          <w:sz w:val="22"/>
          <w:szCs w:val="22"/>
        </w:rPr>
      </w:pPr>
      <w:r w:rsidRPr="008C0DBA">
        <w:rPr>
          <w:rFonts w:ascii="Arial" w:hAnsi="Arial" w:cs="Arial"/>
          <w:sz w:val="22"/>
          <w:szCs w:val="22"/>
        </w:rPr>
        <w:t>ENDEREÇO COMPLETO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                 PREGÃO Nº. 02/2014</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1.4 – O INÍCIO DA SESSÃO PÚBLICA DO PREGÃO para a abertura dos </w:t>
      </w:r>
    </w:p>
    <w:p w:rsidR="00391A5D" w:rsidRPr="008C0DBA" w:rsidRDefault="00391A5D" w:rsidP="00391A5D">
      <w:pPr>
        <w:rPr>
          <w:rFonts w:ascii="Arial" w:hAnsi="Arial" w:cs="Arial"/>
          <w:sz w:val="22"/>
          <w:szCs w:val="22"/>
        </w:rPr>
      </w:pPr>
      <w:r w:rsidRPr="008C0DBA">
        <w:rPr>
          <w:rFonts w:ascii="Arial" w:hAnsi="Arial" w:cs="Arial"/>
          <w:sz w:val="22"/>
          <w:szCs w:val="22"/>
        </w:rPr>
        <w:t>envelopes, contendo um a PROPOSTA DE PREÇOS e o outro a DOCUMENTAÇÃO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será  às  09 horas, do dia  28 de janeiro de  2014 na Sala de Reuniões da Prefeitura </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 xml:space="preserve">Municipal de Abdon Batista, localizada na Rua João Santin, 30, Centro, Abdon Batista/SC.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Abdon Batista aplicará as sanções previstas, obedecido ao disposto no Artigo 87, § 2º da Lei nº 8.666/93.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2 – OBJETO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2.1  – Este edital refere-se à  AQUISIÇÃO DE COMBUSTIVEIS PARA CONSUMO EM VEÍCULOS DA FROTA DA PREFEITURA MUNICIPAL DE ABDON BATISTA..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2.2  – Na ata de registro de preço (Anexo 1) contém as condições de fornecimento e </w:t>
      </w:r>
    </w:p>
    <w:p w:rsidR="00391A5D" w:rsidRPr="008C0DBA" w:rsidRDefault="00391A5D" w:rsidP="00391A5D">
      <w:pPr>
        <w:rPr>
          <w:rFonts w:ascii="Arial" w:hAnsi="Arial" w:cs="Arial"/>
          <w:sz w:val="22"/>
          <w:szCs w:val="22"/>
        </w:rPr>
      </w:pPr>
      <w:r w:rsidRPr="008C0DBA">
        <w:rPr>
          <w:rFonts w:ascii="Arial" w:hAnsi="Arial" w:cs="Arial"/>
          <w:sz w:val="22"/>
          <w:szCs w:val="22"/>
        </w:rPr>
        <w:t>deverá ser obedecida tanto na fase de proposta como na fase contratual.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2.3 – Na ata de registro de preço estão fixadas as condições de vigência, preço, valor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do processo, faturamento, pagamento, reajustes, condições de fornecimento, garantia, </w:t>
      </w:r>
    </w:p>
    <w:p w:rsidR="00391A5D" w:rsidRPr="008C0DBA" w:rsidRDefault="00391A5D" w:rsidP="00391A5D">
      <w:pPr>
        <w:rPr>
          <w:rFonts w:ascii="Arial" w:hAnsi="Arial" w:cs="Arial"/>
          <w:sz w:val="22"/>
          <w:szCs w:val="22"/>
        </w:rPr>
      </w:pPr>
      <w:r w:rsidRPr="008C0DBA">
        <w:rPr>
          <w:rFonts w:ascii="Arial" w:hAnsi="Arial" w:cs="Arial"/>
          <w:sz w:val="22"/>
          <w:szCs w:val="22"/>
        </w:rPr>
        <w:t>transferência das obrigações, penalidades, rescisão, disposições finais e foro.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2.4 – Constituem anexos deste edital: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Anexo 01 – Minuta da Ata de Registro de Preço;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Anexo 02 – Modelo de proposta;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Anexo 03 – Modelo de declaração do menor;</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Anexo 04 – Modelo de credenciamento;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Anexo 05 – Modelo de declaração de cumprimento dos requisitos de habilitação;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Anexo 06-  Folha de dados para elaboração do contrato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3 – VIGÊNCIA DO REGISTRO DE PREÇO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3.1 – A vigência do Registro de Preço a ser firmado com a Proponente vencedora não será superior a 1(um) ano, respeitadas as determinações do art. 15 da Lei 8.666/93 com </w:t>
      </w:r>
    </w:p>
    <w:p w:rsidR="00391A5D" w:rsidRPr="008C0DBA" w:rsidRDefault="00391A5D" w:rsidP="00391A5D">
      <w:pPr>
        <w:rPr>
          <w:rFonts w:ascii="Arial" w:hAnsi="Arial" w:cs="Arial"/>
          <w:sz w:val="22"/>
          <w:szCs w:val="22"/>
        </w:rPr>
      </w:pPr>
      <w:r w:rsidRPr="008C0DBA">
        <w:rPr>
          <w:rFonts w:ascii="Arial" w:hAnsi="Arial" w:cs="Arial"/>
          <w:sz w:val="22"/>
          <w:szCs w:val="22"/>
        </w:rPr>
        <w:t>Suas alterações.</w:t>
      </w:r>
    </w:p>
    <w:p w:rsidR="00391A5D" w:rsidRPr="008C0DBA" w:rsidRDefault="00391A5D" w:rsidP="00391A5D">
      <w:pPr>
        <w:rPr>
          <w:rFonts w:ascii="Arial" w:hAnsi="Arial" w:cs="Arial"/>
          <w:sz w:val="22"/>
          <w:szCs w:val="22"/>
        </w:rPr>
      </w:pPr>
      <w:r w:rsidRPr="008C0DBA">
        <w:rPr>
          <w:rFonts w:ascii="Arial" w:hAnsi="Arial" w:cs="Arial"/>
          <w:sz w:val="22"/>
          <w:szCs w:val="22"/>
        </w:rPr>
        <w:t>4 – CONDIÇÕES E RESTRIÇÕES DE PARTICIPAÇÃO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4.1 – DAS CONDIÇÕES: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4.1.1 – Esta licitação está aberta a todas as empresas que se enquadrem no ramo de atividades pertinentes ao fornecimento do objeto da presente licitação,  devendo estar sediada no perímetro urbano do Município de Abdon Batista e que atendam as condições exigidas neste edital e  que estejam instaladas no município de Abdon Batista, uma vez que o abastecimento será feito diretamente na bomba do Posto vencedor.</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4.2 – DAS RESTRIÇÕES: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4.2.1 – Empresa declarada inidônea de acordo com o previsto nos incisos III e IV </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do art. 87 da Lei Federal 8.666/93 e que não tenha restabelecida a sua idoneidade.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4.2.2 – Concordatária ou com falência decretada.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4.2.3- Consorciada.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5 – CREDENCIAMENTO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5.1– Quando a interessada for representada por pessoa que estatutariamente tenha poder para tal, esta deverá apresentar cédula de identidade e ato constitutivo, estatuto ou contrato social em vigor, a alteração contratual referente à mudança de razão social, na hipótese de haver a referida mudança, bem como a última alteração, devidamente registrada, em se tratando de sociedades comerciais, e, no caso de sociedade por ações, acompanhado dos documentos de eleição de seus administradores.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5.2 –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5.1. DESTE EDITAL, a fim de comprovar os poderes do outorgante.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5.3 – Declaração de Cumprimento Pleno dos Requisitos de Habilitação, conforme modelo (ANEXO VI). Se for Microempresa ou Empresa de Pequeno Porte  – EPP com problemas na habilitação, fazer constar tal ressalva.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5.4  – Havendo remessa via postal dos envelopes ou defeito no credenciamento pela </w:t>
      </w:r>
    </w:p>
    <w:p w:rsidR="00391A5D" w:rsidRPr="008C0DBA" w:rsidRDefault="00391A5D" w:rsidP="00391A5D">
      <w:pPr>
        <w:rPr>
          <w:rFonts w:ascii="Arial" w:hAnsi="Arial" w:cs="Arial"/>
          <w:sz w:val="22"/>
          <w:szCs w:val="22"/>
        </w:rPr>
      </w:pPr>
      <w:r w:rsidRPr="008C0DBA">
        <w:rPr>
          <w:rFonts w:ascii="Arial" w:hAnsi="Arial" w:cs="Arial"/>
          <w:sz w:val="22"/>
          <w:szCs w:val="22"/>
        </w:rPr>
        <w:t>ausência de algum dos documentos tratados nos itens 5.1 e 5.2, a licitante não poderá participar da fase de lances, permanecendo com sua proposta fixa, bem como não poderá se manifestar acerca da interposição de recurso quando declarado o vencedor.</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5.4.1 – A proponente que enviar os envelopes via postal sem a remessa da Declaração </w:t>
      </w:r>
    </w:p>
    <w:p w:rsidR="00391A5D" w:rsidRPr="008C0DBA" w:rsidRDefault="00391A5D" w:rsidP="00391A5D">
      <w:pPr>
        <w:rPr>
          <w:rFonts w:ascii="Arial" w:hAnsi="Arial" w:cs="Arial"/>
          <w:sz w:val="22"/>
          <w:szCs w:val="22"/>
        </w:rPr>
      </w:pPr>
      <w:r w:rsidRPr="008C0DBA">
        <w:rPr>
          <w:rFonts w:ascii="Arial" w:hAnsi="Arial" w:cs="Arial"/>
          <w:sz w:val="22"/>
          <w:szCs w:val="22"/>
        </w:rPr>
        <w:t>referida no item 4.3, ficará automaticamente excluída do certame pela ausência de documento essencial.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5.5 – Os documentos devem apresentar prazo de validade, conforme o caso, e poderão ser entregues em original, ou por processo de cópia devidamente autenticada.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5.6 – Certidão Simplificada (ATUALIZADA) a condição de Microempresa e Empresa </w:t>
      </w:r>
    </w:p>
    <w:p w:rsidR="00391A5D" w:rsidRPr="008C0DBA" w:rsidRDefault="00391A5D" w:rsidP="00391A5D">
      <w:pPr>
        <w:rPr>
          <w:rFonts w:ascii="Arial" w:hAnsi="Arial" w:cs="Arial"/>
          <w:sz w:val="22"/>
          <w:szCs w:val="22"/>
        </w:rPr>
      </w:pPr>
      <w:r w:rsidRPr="008C0DBA">
        <w:rPr>
          <w:rFonts w:ascii="Arial" w:hAnsi="Arial" w:cs="Arial"/>
          <w:sz w:val="22"/>
          <w:szCs w:val="22"/>
        </w:rPr>
        <w:t>de Pequeno Porte, para efeito de tratamento diferenciado previsto na Lei Complementar n° 123/2006, deverá ser comprovada mediante apresentação da seguinte documentação: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5.7– Os documentos de credenciamento deverão vir  FORA DOS ENVELOPES de </w:t>
      </w:r>
    </w:p>
    <w:p w:rsidR="00391A5D" w:rsidRPr="008C0DBA" w:rsidRDefault="00391A5D" w:rsidP="00391A5D">
      <w:pPr>
        <w:rPr>
          <w:rFonts w:ascii="Arial" w:hAnsi="Arial" w:cs="Arial"/>
          <w:sz w:val="22"/>
          <w:szCs w:val="22"/>
        </w:rPr>
      </w:pPr>
      <w:r w:rsidRPr="008C0DBA">
        <w:rPr>
          <w:rFonts w:ascii="Arial" w:hAnsi="Arial" w:cs="Arial"/>
          <w:sz w:val="22"/>
          <w:szCs w:val="22"/>
        </w:rPr>
        <w:t>documentação e proposta e ficarão retidos nos autos.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6 – ENVELOPES Nº 01 “PROPOSTA DE PREÇOS”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6.1 – O envelope nº 01 deverá conter a proposta de preços elaborada de acordo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com o modelo constante no  Anexo 02 (podendo inclusive ser utilizado esse modelo,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devidamente preenchido à maquina, como proposta), datada e assinada pelo </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 xml:space="preserve">representante  legal da Proponente, contendo os preços propostos, com até duas casas </w:t>
      </w:r>
    </w:p>
    <w:p w:rsidR="00391A5D" w:rsidRPr="008C0DBA" w:rsidRDefault="00391A5D" w:rsidP="00391A5D">
      <w:pPr>
        <w:rPr>
          <w:rFonts w:ascii="Arial" w:hAnsi="Arial" w:cs="Arial"/>
          <w:sz w:val="22"/>
          <w:szCs w:val="22"/>
        </w:rPr>
      </w:pPr>
      <w:r w:rsidRPr="008C0DBA">
        <w:rPr>
          <w:rFonts w:ascii="Arial" w:hAnsi="Arial" w:cs="Arial"/>
          <w:sz w:val="22"/>
          <w:szCs w:val="22"/>
        </w:rPr>
        <w:t>decimais, sem  quaisquer emendas ou entrelinhas, e com as seguintes informações: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6.1.1  – Razão social da empresa Proponente, endereço completo, número do </w:t>
      </w:r>
    </w:p>
    <w:p w:rsidR="00391A5D" w:rsidRPr="008C0DBA" w:rsidRDefault="00391A5D" w:rsidP="00391A5D">
      <w:pPr>
        <w:rPr>
          <w:rFonts w:ascii="Arial" w:hAnsi="Arial" w:cs="Arial"/>
          <w:sz w:val="22"/>
          <w:szCs w:val="22"/>
        </w:rPr>
      </w:pPr>
      <w:r w:rsidRPr="008C0DBA">
        <w:rPr>
          <w:rFonts w:ascii="Arial" w:hAnsi="Arial" w:cs="Arial"/>
          <w:sz w:val="22"/>
          <w:szCs w:val="22"/>
        </w:rPr>
        <w:t>telefone e do fax e CNPJ/MF;</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6.1.2  – Nome do banco, número da conta corrente da Proponente, agência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cidade;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6.1.3 – Prazo de validade da proposta, que deverá ser de, no mínimo, 60 (sessenta) </w:t>
      </w:r>
    </w:p>
    <w:p w:rsidR="00391A5D" w:rsidRPr="008C0DBA" w:rsidRDefault="00391A5D" w:rsidP="00391A5D">
      <w:pPr>
        <w:rPr>
          <w:rFonts w:ascii="Arial" w:hAnsi="Arial" w:cs="Arial"/>
          <w:sz w:val="22"/>
          <w:szCs w:val="22"/>
        </w:rPr>
      </w:pPr>
      <w:r w:rsidRPr="008C0DBA">
        <w:rPr>
          <w:rFonts w:ascii="Arial" w:hAnsi="Arial" w:cs="Arial"/>
          <w:sz w:val="22"/>
          <w:szCs w:val="22"/>
        </w:rPr>
        <w:t>dias da data estipulada para sua apresentação;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6.1.4 – Nome do representante legal, RG e CPF.</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6.2 – No preço proposto pela Proponente deverão estar inclusos todos os custos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despesas, encargos e incidências, diretos ou indiretos, inclusive IPI ou ICMS, se houver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incidência, não importando a natureza, que recaiam sobre o fornecimento do objeto da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presente licitação, inclusive o frete, a carga e descarga, que correrão por sua conta e </w:t>
      </w:r>
    </w:p>
    <w:p w:rsidR="00391A5D" w:rsidRPr="008C0DBA" w:rsidRDefault="00391A5D" w:rsidP="00391A5D">
      <w:pPr>
        <w:rPr>
          <w:rFonts w:ascii="Arial" w:hAnsi="Arial" w:cs="Arial"/>
          <w:sz w:val="22"/>
          <w:szCs w:val="22"/>
        </w:rPr>
      </w:pPr>
      <w:r w:rsidRPr="008C0DBA">
        <w:rPr>
          <w:rFonts w:ascii="Arial" w:hAnsi="Arial" w:cs="Arial"/>
          <w:sz w:val="22"/>
          <w:szCs w:val="22"/>
        </w:rPr>
        <w:t>risco.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6.3 – Serão desclassificadas as propostas que: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 – Não obedecerem às condições estabelecidas no edital;</w:t>
      </w:r>
    </w:p>
    <w:p w:rsidR="00391A5D" w:rsidRPr="008C0DBA" w:rsidRDefault="00391A5D" w:rsidP="00391A5D">
      <w:pPr>
        <w:rPr>
          <w:rFonts w:ascii="Arial" w:hAnsi="Arial" w:cs="Arial"/>
          <w:sz w:val="22"/>
          <w:szCs w:val="22"/>
        </w:rPr>
      </w:pPr>
      <w:r w:rsidRPr="008C0DBA">
        <w:rPr>
          <w:rFonts w:ascii="Arial" w:hAnsi="Arial" w:cs="Arial"/>
          <w:sz w:val="22"/>
          <w:szCs w:val="22"/>
        </w:rPr>
        <w:t>b – Não estiverem assinadas pelo representante legal ou autorizado;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 – Contiverem preços ilegíveis, ou seja, quando o preço unitário e o preço total </w:t>
      </w:r>
    </w:p>
    <w:p w:rsidR="00391A5D" w:rsidRPr="008C0DBA" w:rsidRDefault="00391A5D" w:rsidP="00391A5D">
      <w:pPr>
        <w:rPr>
          <w:rFonts w:ascii="Arial" w:hAnsi="Arial" w:cs="Arial"/>
          <w:sz w:val="22"/>
          <w:szCs w:val="22"/>
        </w:rPr>
      </w:pPr>
      <w:r w:rsidRPr="008C0DBA">
        <w:rPr>
          <w:rFonts w:ascii="Arial" w:hAnsi="Arial" w:cs="Arial"/>
          <w:sz w:val="22"/>
          <w:szCs w:val="22"/>
        </w:rPr>
        <w:t>não forem passíveis de leitura e entendimento (item a item).</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6.4 – Poderão ser também desclassificadas as propostas elaboradas em desacordo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com o modelo constante no Anexo 02, se tal circunstância impedir o seu julgamento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com observância do princípio da isonomia, por alterar qualquer das condições </w:t>
      </w:r>
    </w:p>
    <w:p w:rsidR="00391A5D" w:rsidRPr="008C0DBA" w:rsidRDefault="00391A5D" w:rsidP="00391A5D">
      <w:pPr>
        <w:rPr>
          <w:rFonts w:ascii="Arial" w:hAnsi="Arial" w:cs="Arial"/>
          <w:sz w:val="22"/>
          <w:szCs w:val="22"/>
        </w:rPr>
      </w:pPr>
      <w:r w:rsidRPr="008C0DBA">
        <w:rPr>
          <w:rFonts w:ascii="Arial" w:hAnsi="Arial" w:cs="Arial"/>
          <w:sz w:val="22"/>
          <w:szCs w:val="22"/>
        </w:rPr>
        <w:t>constantes do edital.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6.5 – Havendo proposta com valores considerados inexequíveis, o Pregoeiro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poderá solicitar justificativa de tais valores para avaliação da capacidade de realização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do fornecimento, através de documentação que comprove que os custos são coerentes </w:t>
      </w:r>
    </w:p>
    <w:p w:rsidR="00391A5D" w:rsidRPr="008C0DBA" w:rsidRDefault="00391A5D" w:rsidP="00391A5D">
      <w:pPr>
        <w:rPr>
          <w:rFonts w:ascii="Arial" w:hAnsi="Arial" w:cs="Arial"/>
          <w:sz w:val="22"/>
          <w:szCs w:val="22"/>
        </w:rPr>
      </w:pPr>
      <w:r w:rsidRPr="008C0DBA">
        <w:rPr>
          <w:rFonts w:ascii="Arial" w:hAnsi="Arial" w:cs="Arial"/>
          <w:sz w:val="22"/>
          <w:szCs w:val="22"/>
        </w:rPr>
        <w:t>com o mercado.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6.6 – As propostas deverão conter até 3 casas decimais.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6.7 – Recomenda-se que a Proponente anexe à sua proposta a “folha de dados para </w:t>
      </w:r>
    </w:p>
    <w:p w:rsidR="00391A5D" w:rsidRPr="008C0DBA" w:rsidRDefault="00391A5D" w:rsidP="00391A5D">
      <w:pPr>
        <w:rPr>
          <w:rFonts w:ascii="Arial" w:hAnsi="Arial" w:cs="Arial"/>
          <w:sz w:val="22"/>
          <w:szCs w:val="22"/>
        </w:rPr>
      </w:pPr>
      <w:r w:rsidRPr="008C0DBA">
        <w:rPr>
          <w:rFonts w:ascii="Arial" w:hAnsi="Arial" w:cs="Arial"/>
          <w:sz w:val="22"/>
          <w:szCs w:val="22"/>
        </w:rPr>
        <w:t>elaboração do contrato”, devidamente preenchida conforme o Anexo 06 deste edital.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6.8  - As empresas que não se fizerem representadas deverão apresentar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juntamente com a proposta documento que comprove que a pessoa que assinou 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proposta possua poderes para representar a empresa licitante, sob pena de </w:t>
      </w:r>
    </w:p>
    <w:p w:rsidR="00391A5D" w:rsidRPr="008C0DBA" w:rsidRDefault="00391A5D" w:rsidP="00391A5D">
      <w:pPr>
        <w:rPr>
          <w:rFonts w:ascii="Arial" w:hAnsi="Arial" w:cs="Arial"/>
          <w:sz w:val="22"/>
          <w:szCs w:val="22"/>
        </w:rPr>
      </w:pPr>
      <w:r w:rsidRPr="008C0DBA">
        <w:rPr>
          <w:rFonts w:ascii="Arial" w:hAnsi="Arial" w:cs="Arial"/>
          <w:sz w:val="22"/>
          <w:szCs w:val="22"/>
        </w:rPr>
        <w:t>desclassificação.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6.9 - A desclassificação da proposta do licitante importa preclusão do seu direito </w:t>
      </w:r>
    </w:p>
    <w:p w:rsidR="00391A5D" w:rsidRPr="008C0DBA" w:rsidRDefault="00391A5D" w:rsidP="00391A5D">
      <w:pPr>
        <w:rPr>
          <w:rFonts w:ascii="Arial" w:hAnsi="Arial" w:cs="Arial"/>
          <w:sz w:val="22"/>
          <w:szCs w:val="22"/>
        </w:rPr>
      </w:pPr>
      <w:r w:rsidRPr="008C0DBA">
        <w:rPr>
          <w:rFonts w:ascii="Arial" w:hAnsi="Arial" w:cs="Arial"/>
          <w:sz w:val="22"/>
          <w:szCs w:val="22"/>
        </w:rPr>
        <w:t>de participar da fase de lances verbais.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6.10  - Em nenhuma hipótese poderá ser alterado o conteúdo da proposta,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havendo divergências entre os valores unitário e total, prevalecerá o unitário, e na </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divergência entre o valor unitário por extenso e o valor numérico, prevalecerá o menor.</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7 – ENVELOPES Nº 02 “DOCUMENTAÇÃO”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7.1  – No envelope  nº 02 “DOCUMENTAÇÃO”  deverão ser apresentados os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documentos a seguir discriminados, em original ou por qualquer processo de cópia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autenticada por cartório competente ou pelo responsável pelo Departamento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Compras e Licitações da Prefeitura Municipal de Abdon Batista, ou publicação em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órgão da imprensa oficial (observado o disposto no item 7.3 deste edital), conforme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determina o art. 32 da Lei 8.666/93, e se possível, encadernados e com suas folhas numeradas sequencialmente, identificando-se cada item da habilitação de modo a </w:t>
      </w:r>
    </w:p>
    <w:p w:rsidR="00391A5D" w:rsidRPr="008C0DBA" w:rsidRDefault="00391A5D" w:rsidP="00391A5D">
      <w:pPr>
        <w:rPr>
          <w:rFonts w:ascii="Arial" w:hAnsi="Arial" w:cs="Arial"/>
          <w:sz w:val="22"/>
          <w:szCs w:val="22"/>
        </w:rPr>
      </w:pPr>
      <w:r w:rsidRPr="008C0DBA">
        <w:rPr>
          <w:rFonts w:ascii="Arial" w:hAnsi="Arial" w:cs="Arial"/>
          <w:sz w:val="22"/>
          <w:szCs w:val="22"/>
        </w:rPr>
        <w:t>facilitar sua análise, relativos 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7.1.1 – DOCUMENTAÇÃO DE QUALIFICAÇÃO TÉCNICA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a - Certificado de Posto revendedor fornecido pela ANP - Agência Nacional de </w:t>
      </w:r>
    </w:p>
    <w:p w:rsidR="00391A5D" w:rsidRPr="008C0DBA" w:rsidRDefault="00391A5D" w:rsidP="00391A5D">
      <w:pPr>
        <w:rPr>
          <w:rFonts w:ascii="Arial" w:hAnsi="Arial" w:cs="Arial"/>
          <w:sz w:val="22"/>
          <w:szCs w:val="22"/>
        </w:rPr>
      </w:pPr>
      <w:r w:rsidRPr="008C0DBA">
        <w:rPr>
          <w:rFonts w:ascii="Arial" w:hAnsi="Arial" w:cs="Arial"/>
          <w:sz w:val="22"/>
          <w:szCs w:val="22"/>
        </w:rPr>
        <w:t>Petróleo.</w:t>
      </w:r>
    </w:p>
    <w:p w:rsidR="00391A5D" w:rsidRPr="008C0DBA" w:rsidRDefault="00391A5D" w:rsidP="00391A5D">
      <w:pPr>
        <w:rPr>
          <w:rFonts w:ascii="Arial" w:hAnsi="Arial" w:cs="Arial"/>
          <w:sz w:val="22"/>
          <w:szCs w:val="22"/>
        </w:rPr>
      </w:pPr>
      <w:r w:rsidRPr="008C0DBA">
        <w:rPr>
          <w:rFonts w:ascii="Arial" w:hAnsi="Arial" w:cs="Arial"/>
          <w:sz w:val="22"/>
          <w:szCs w:val="22"/>
        </w:rPr>
        <w:t>7.1.2– DOCUMENTAÇÃO DE QUALIFICAÇÃO ECONÔMICOFINANCEIRA:</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  – Certidão Negativa de Pedido de  Falência ou Concordata, expedida pelo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distribuidor da sede da Proponente, com data não superior a 60 (sessenta) dias da data </w:t>
      </w:r>
    </w:p>
    <w:p w:rsidR="00391A5D" w:rsidRPr="008C0DBA" w:rsidRDefault="00391A5D" w:rsidP="00391A5D">
      <w:pPr>
        <w:rPr>
          <w:rFonts w:ascii="Arial" w:hAnsi="Arial" w:cs="Arial"/>
          <w:sz w:val="22"/>
          <w:szCs w:val="22"/>
        </w:rPr>
      </w:pPr>
      <w:r w:rsidRPr="008C0DBA">
        <w:rPr>
          <w:rFonts w:ascii="Arial" w:hAnsi="Arial" w:cs="Arial"/>
          <w:sz w:val="22"/>
          <w:szCs w:val="22"/>
        </w:rPr>
        <w:t>limite para entrega das propostas da presente licitação;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a.1  – Caso na certidão conste qualquer ação  judicial distribuída, deverão ser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apresentados os comprovantes de quitação dos débitos ou certidão explicativa que </w:t>
      </w:r>
    </w:p>
    <w:p w:rsidR="00391A5D" w:rsidRPr="008C0DBA" w:rsidRDefault="00391A5D" w:rsidP="00391A5D">
      <w:pPr>
        <w:rPr>
          <w:rFonts w:ascii="Arial" w:hAnsi="Arial" w:cs="Arial"/>
          <w:sz w:val="22"/>
          <w:szCs w:val="22"/>
        </w:rPr>
      </w:pPr>
      <w:r w:rsidRPr="008C0DBA">
        <w:rPr>
          <w:rFonts w:ascii="Arial" w:hAnsi="Arial" w:cs="Arial"/>
          <w:sz w:val="22"/>
          <w:szCs w:val="22"/>
        </w:rPr>
        <w:t>aponte a situação da demanda judicial;</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a.2 – A certidão do distribuidor que contiver a observação “Esta certidão só tem </w:t>
      </w:r>
    </w:p>
    <w:p w:rsidR="00391A5D" w:rsidRPr="008C0DBA" w:rsidRDefault="00391A5D" w:rsidP="00391A5D">
      <w:pPr>
        <w:rPr>
          <w:rFonts w:ascii="Arial" w:hAnsi="Arial" w:cs="Arial"/>
          <w:sz w:val="22"/>
          <w:szCs w:val="22"/>
        </w:rPr>
      </w:pPr>
      <w:r w:rsidRPr="008C0DBA">
        <w:rPr>
          <w:rFonts w:ascii="Arial" w:hAnsi="Arial" w:cs="Arial"/>
          <w:sz w:val="22"/>
          <w:szCs w:val="22"/>
        </w:rPr>
        <w:t>validade no seu original” também será aceita nas formas indicadas no item 7.1 do edital.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7.1.3 – DOCUMENTAÇÃO DE REGULARIDADE FISCAL: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 – Prova de inscrição no Cadastro Nacional de Pessoa Jurídica CNPJ/MF;</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b  – Registro civil (no caso de sociedade simples, acompanhada de prova  da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eleição da atual Diretoria), ato constitutivo, estatuto ou  contrato social, em vigor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(devidamente registrados no Registro Público de Empresas Mercantis, no caso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empresa individual e sociedades empresariais e, em se tratando de sociedades por ações, </w:t>
      </w:r>
    </w:p>
    <w:p w:rsidR="00391A5D" w:rsidRPr="008C0DBA" w:rsidRDefault="00391A5D" w:rsidP="00391A5D">
      <w:pPr>
        <w:rPr>
          <w:rFonts w:ascii="Arial" w:hAnsi="Arial" w:cs="Arial"/>
          <w:sz w:val="22"/>
          <w:szCs w:val="22"/>
        </w:rPr>
      </w:pPr>
      <w:r w:rsidRPr="008C0DBA">
        <w:rPr>
          <w:rFonts w:ascii="Arial" w:hAnsi="Arial" w:cs="Arial"/>
          <w:sz w:val="22"/>
          <w:szCs w:val="22"/>
        </w:rPr>
        <w:t>acompanhadas de documentos que comprovem a eleição de seus administradores);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c) Prova de regularidade (certidão negativa de débitos) para com a Fazenda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Federal, Estadual e Municipal  do domicílio ou sede da Proponente, ou outra </w:t>
      </w:r>
    </w:p>
    <w:p w:rsidR="00391A5D" w:rsidRPr="008C0DBA" w:rsidRDefault="00391A5D" w:rsidP="00391A5D">
      <w:pPr>
        <w:rPr>
          <w:rFonts w:ascii="Arial" w:hAnsi="Arial" w:cs="Arial"/>
          <w:sz w:val="22"/>
          <w:szCs w:val="22"/>
        </w:rPr>
      </w:pPr>
      <w:r w:rsidRPr="008C0DBA">
        <w:rPr>
          <w:rFonts w:ascii="Arial" w:hAnsi="Arial" w:cs="Arial"/>
          <w:sz w:val="22"/>
          <w:szCs w:val="22"/>
        </w:rPr>
        <w:t>equivalente, na forma da lei, com prazo de validade em vigor.</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d – Prova de regularidade relativa à Seguridade Social (INSS), emitida através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sistema eletrônico, ficando sua aceitação condicionada a verificação de veracidade via </w:t>
      </w:r>
    </w:p>
    <w:p w:rsidR="00391A5D" w:rsidRPr="008C0DBA" w:rsidRDefault="00391A5D" w:rsidP="00391A5D">
      <w:pPr>
        <w:rPr>
          <w:rFonts w:ascii="Arial" w:hAnsi="Arial" w:cs="Arial"/>
          <w:sz w:val="22"/>
          <w:szCs w:val="22"/>
        </w:rPr>
      </w:pPr>
      <w:r w:rsidRPr="008C0DBA">
        <w:rPr>
          <w:rFonts w:ascii="Arial" w:hAnsi="Arial" w:cs="Arial"/>
          <w:sz w:val="22"/>
          <w:szCs w:val="22"/>
        </w:rPr>
        <w:t>Internet;</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e – Prova de regularidade relativa ao Fundo de Garantia por Tempo de Serviço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(FGTS), emitida, se a Proponente assim o preferir, através de sistema eletrônico,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ficando nesse caso sua aceitação condicionada à verificação de sua veracidade via </w:t>
      </w:r>
    </w:p>
    <w:p w:rsidR="00391A5D" w:rsidRPr="008C0DBA" w:rsidRDefault="00391A5D" w:rsidP="00391A5D">
      <w:pPr>
        <w:rPr>
          <w:rFonts w:ascii="Arial" w:hAnsi="Arial" w:cs="Arial"/>
          <w:sz w:val="22"/>
          <w:szCs w:val="22"/>
        </w:rPr>
      </w:pPr>
      <w:r w:rsidRPr="008C0DBA">
        <w:rPr>
          <w:rFonts w:ascii="Arial" w:hAnsi="Arial" w:cs="Arial"/>
          <w:sz w:val="22"/>
          <w:szCs w:val="22"/>
        </w:rPr>
        <w:t>Internet.</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f- Certidão Negativa de Débitos Trabalhistas (CNDT) expedida gratuitamente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eletronicamente no endereço http://www.tst.jus.br/certidao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7.1.3.1.  Não constando do documento seu prazo de validade, será aceito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documento emitido até 90 (noventa) dias imediatamente anteriores à data de sua </w:t>
      </w:r>
    </w:p>
    <w:p w:rsidR="00391A5D" w:rsidRPr="008C0DBA" w:rsidRDefault="00391A5D" w:rsidP="00391A5D">
      <w:pPr>
        <w:rPr>
          <w:rFonts w:ascii="Arial" w:hAnsi="Arial" w:cs="Arial"/>
          <w:sz w:val="22"/>
          <w:szCs w:val="22"/>
        </w:rPr>
      </w:pPr>
      <w:r w:rsidRPr="008C0DBA">
        <w:rPr>
          <w:rFonts w:ascii="Arial" w:hAnsi="Arial" w:cs="Arial"/>
          <w:sz w:val="22"/>
          <w:szCs w:val="22"/>
        </w:rPr>
        <w:t>apresentação;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7.1.4 – ATENDIMENTO AO DISPOSTO NO INC. XXXIII DO ART. 7º DA </w:t>
      </w:r>
    </w:p>
    <w:p w:rsidR="00391A5D" w:rsidRPr="008C0DBA" w:rsidRDefault="00391A5D" w:rsidP="00391A5D">
      <w:pPr>
        <w:rPr>
          <w:rFonts w:ascii="Arial" w:hAnsi="Arial" w:cs="Arial"/>
          <w:sz w:val="22"/>
          <w:szCs w:val="22"/>
        </w:rPr>
      </w:pPr>
      <w:r w:rsidRPr="008C0DBA">
        <w:rPr>
          <w:rFonts w:ascii="Arial" w:hAnsi="Arial" w:cs="Arial"/>
          <w:sz w:val="22"/>
          <w:szCs w:val="22"/>
        </w:rPr>
        <w:t>CONSTITUIÇÃO FEDERAL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a – Declaração da Proponente, assinada por seus representantes legais, de que não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emprega menores de 18 anos em trabalho noturno, perigoso ou insalubre e menores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16 anos em qualquer trabalho, salvo na condição de aprendiz a partir de 14 anos. Segue </w:t>
      </w:r>
    </w:p>
    <w:p w:rsidR="00391A5D" w:rsidRPr="008C0DBA" w:rsidRDefault="00391A5D" w:rsidP="00391A5D">
      <w:pPr>
        <w:rPr>
          <w:rFonts w:ascii="Arial" w:hAnsi="Arial" w:cs="Arial"/>
          <w:sz w:val="22"/>
          <w:szCs w:val="22"/>
        </w:rPr>
      </w:pPr>
      <w:r w:rsidRPr="008C0DBA">
        <w:rPr>
          <w:rFonts w:ascii="Arial" w:hAnsi="Arial" w:cs="Arial"/>
          <w:sz w:val="22"/>
          <w:szCs w:val="22"/>
        </w:rPr>
        <w:t>como modelo para preenchimento desta declaração o Anexo 03 deste edital.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7.2 – Os documentos de habilitação exigidos nos itens 7.1.1 a 7.1.4 deste edital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serão aceitos nas formas indicadas em seu item 7.1, independentemente de qualquer </w:t>
      </w:r>
    </w:p>
    <w:p w:rsidR="00391A5D" w:rsidRPr="008C0DBA" w:rsidRDefault="00391A5D" w:rsidP="00391A5D">
      <w:pPr>
        <w:rPr>
          <w:rFonts w:ascii="Arial" w:hAnsi="Arial" w:cs="Arial"/>
          <w:sz w:val="22"/>
          <w:szCs w:val="22"/>
        </w:rPr>
      </w:pPr>
      <w:r w:rsidRPr="008C0DBA">
        <w:rPr>
          <w:rFonts w:ascii="Arial" w:hAnsi="Arial" w:cs="Arial"/>
          <w:sz w:val="22"/>
          <w:szCs w:val="22"/>
        </w:rPr>
        <w:t>instrução neles contida acerca da forma da sua validade.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7.3  – Os licitantes poderão deixar de apresentar os documentos de habilitação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previstos no item 7.1.3, desde que apresentem o Certificado de Regularidade no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Cadastro Geral de Fornecedores do Município de Abdon Batista, que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imprescindivelmente atestará que os documentos estão dentro do prazo de validade.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7.4 - No caso das Microempresas e Empresas de Pequeno Porte, e, que quiserem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utilizar-se das prerrogativas e direitos da LEI COMPLEMENTAR Nº 123/2006,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deverão apresentar Declaração de que são Microempresas ou Empresa de Pequeno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Porte, expedida pela Junta Comercial ou Cartório de Registro Civil de Pessoas Jurídicas </w:t>
      </w:r>
    </w:p>
    <w:p w:rsidR="00391A5D" w:rsidRPr="008C0DBA" w:rsidRDefault="00391A5D" w:rsidP="00391A5D">
      <w:pPr>
        <w:rPr>
          <w:rFonts w:ascii="Arial" w:hAnsi="Arial" w:cs="Arial"/>
          <w:sz w:val="22"/>
          <w:szCs w:val="22"/>
        </w:rPr>
      </w:pPr>
      <w:r w:rsidRPr="008C0DBA">
        <w:rPr>
          <w:rFonts w:ascii="Arial" w:hAnsi="Arial" w:cs="Arial"/>
          <w:sz w:val="22"/>
          <w:szCs w:val="22"/>
        </w:rPr>
        <w:t>competente.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8 – SESSÃO PÚBLICA DE ABERTURA DO PREGÃO8.1  – No dia, hora e local designados no preâmbulo deste edital, será realizada sessão pública para recebimento das propostas e da documentação de habilitação, envelopes nº 01 e 02 respectivamente;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 – Aberta a sessão, os interessados apresentarão à equipe de pregão declaração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dando ciência de que cumprem plenamente os requisitos de habilitação, conforme </w:t>
      </w:r>
    </w:p>
    <w:p w:rsidR="00391A5D" w:rsidRPr="008C0DBA" w:rsidRDefault="00391A5D" w:rsidP="00391A5D">
      <w:pPr>
        <w:rPr>
          <w:rFonts w:ascii="Arial" w:hAnsi="Arial" w:cs="Arial"/>
          <w:sz w:val="22"/>
          <w:szCs w:val="22"/>
        </w:rPr>
      </w:pPr>
      <w:r w:rsidRPr="008C0DBA">
        <w:rPr>
          <w:rFonts w:ascii="Arial" w:hAnsi="Arial" w:cs="Arial"/>
          <w:sz w:val="22"/>
          <w:szCs w:val="22"/>
        </w:rPr>
        <w:t>modelo do Anexo 06;</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8.3  – A equipe do pregão procederá à abertura dos envelopes contendo as </w:t>
      </w:r>
    </w:p>
    <w:p w:rsidR="00391A5D" w:rsidRPr="008C0DBA" w:rsidRDefault="00391A5D" w:rsidP="00391A5D">
      <w:pPr>
        <w:rPr>
          <w:rFonts w:ascii="Arial" w:hAnsi="Arial" w:cs="Arial"/>
          <w:sz w:val="22"/>
          <w:szCs w:val="22"/>
        </w:rPr>
      </w:pPr>
      <w:r w:rsidRPr="008C0DBA">
        <w:rPr>
          <w:rFonts w:ascii="Arial" w:hAnsi="Arial" w:cs="Arial"/>
          <w:sz w:val="22"/>
          <w:szCs w:val="22"/>
        </w:rPr>
        <w:t>propostas de preços, ordenando-as em ordem crescente de valor, por item;</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8.4  – Em seguida identificará em cada item a proposta de  menor preço  cujo </w:t>
      </w:r>
    </w:p>
    <w:p w:rsidR="00391A5D" w:rsidRPr="008C0DBA" w:rsidRDefault="00391A5D" w:rsidP="00391A5D">
      <w:pPr>
        <w:rPr>
          <w:rFonts w:ascii="Arial" w:hAnsi="Arial" w:cs="Arial"/>
          <w:sz w:val="22"/>
          <w:szCs w:val="22"/>
        </w:rPr>
      </w:pPr>
      <w:r w:rsidRPr="008C0DBA">
        <w:rPr>
          <w:rFonts w:ascii="Arial" w:hAnsi="Arial" w:cs="Arial"/>
          <w:sz w:val="22"/>
          <w:szCs w:val="22"/>
        </w:rPr>
        <w:t>conteúdo atenda as especificações do edital;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8.5 – As propostas com valor superior em até 10% (dez por cento) da proposta de </w:t>
      </w:r>
    </w:p>
    <w:p w:rsidR="00391A5D" w:rsidRPr="008C0DBA" w:rsidRDefault="00391A5D" w:rsidP="00391A5D">
      <w:pPr>
        <w:rPr>
          <w:rFonts w:ascii="Arial" w:hAnsi="Arial" w:cs="Arial"/>
          <w:sz w:val="22"/>
          <w:szCs w:val="22"/>
        </w:rPr>
      </w:pPr>
      <w:r w:rsidRPr="008C0DBA">
        <w:rPr>
          <w:rFonts w:ascii="Arial" w:hAnsi="Arial" w:cs="Arial"/>
          <w:sz w:val="22"/>
          <w:szCs w:val="22"/>
        </w:rPr>
        <w:t>menor preço serão classificadas em ordem crescente;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8.6  – O conteúdo das propostas indicadas no item anterior será analisado,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desclassificando-se aquelas cujo objeto não atenda às especificações, prazos e condições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fixados no edital. A aceitabilidade do preço será verificada somente após 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encerramento da fase de lances;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 xml:space="preserve">8.7 - Não havendo, no mínimo, três propostas válidas nos termos dos itens 8.5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8.6, serão selecionadas até três melhores propostas e os seus autores convidados 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participar dos lances verbais, quaisquer que sejam os preços oferecidos nas propostas </w:t>
      </w:r>
    </w:p>
    <w:p w:rsidR="00391A5D" w:rsidRPr="008C0DBA" w:rsidRDefault="00391A5D" w:rsidP="00391A5D">
      <w:pPr>
        <w:rPr>
          <w:rFonts w:ascii="Arial" w:hAnsi="Arial" w:cs="Arial"/>
          <w:sz w:val="22"/>
          <w:szCs w:val="22"/>
        </w:rPr>
      </w:pPr>
      <w:r w:rsidRPr="008C0DBA">
        <w:rPr>
          <w:rFonts w:ascii="Arial" w:hAnsi="Arial" w:cs="Arial"/>
          <w:sz w:val="22"/>
          <w:szCs w:val="22"/>
        </w:rPr>
        <w:t>escritas;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8.8 – Em caso de empate das melhores propostas, na hipótese do item anterior,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todos proponentes com o mesmo  preço  serão convidados a participar dos lances </w:t>
      </w:r>
    </w:p>
    <w:p w:rsidR="00391A5D" w:rsidRPr="008C0DBA" w:rsidRDefault="00391A5D" w:rsidP="00391A5D">
      <w:pPr>
        <w:rPr>
          <w:rFonts w:ascii="Arial" w:hAnsi="Arial" w:cs="Arial"/>
          <w:sz w:val="22"/>
          <w:szCs w:val="22"/>
        </w:rPr>
      </w:pPr>
      <w:r w:rsidRPr="008C0DBA">
        <w:rPr>
          <w:rFonts w:ascii="Arial" w:hAnsi="Arial" w:cs="Arial"/>
          <w:sz w:val="22"/>
          <w:szCs w:val="22"/>
        </w:rPr>
        <w:t>verbais;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8.9  – Em seguida, será dado início à etapa de apresentação de lances verbais, </w:t>
      </w:r>
    </w:p>
    <w:p w:rsidR="00391A5D" w:rsidRPr="008C0DBA" w:rsidRDefault="00391A5D" w:rsidP="00391A5D">
      <w:pPr>
        <w:rPr>
          <w:rFonts w:ascii="Arial" w:hAnsi="Arial" w:cs="Arial"/>
          <w:sz w:val="22"/>
          <w:szCs w:val="22"/>
        </w:rPr>
      </w:pPr>
      <w:r w:rsidRPr="008C0DBA">
        <w:rPr>
          <w:rFonts w:ascii="Arial" w:hAnsi="Arial" w:cs="Arial"/>
          <w:sz w:val="22"/>
          <w:szCs w:val="22"/>
        </w:rPr>
        <w:t>formulados de forma sucessiva, inferiores à proposta de menor preço;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8.10– O pregoeiro convidará individualmente as Proponentes classificadas,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forma seqüencial, a apresentar lances verbais, a partir do autor da proposta classificada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 maior preço e os demais em ordem decrescente de valor, decidindo-se por meio de </w:t>
      </w:r>
    </w:p>
    <w:p w:rsidR="00391A5D" w:rsidRPr="008C0DBA" w:rsidRDefault="00391A5D" w:rsidP="00391A5D">
      <w:pPr>
        <w:rPr>
          <w:rFonts w:ascii="Arial" w:hAnsi="Arial" w:cs="Arial"/>
          <w:sz w:val="22"/>
          <w:szCs w:val="22"/>
        </w:rPr>
      </w:pPr>
      <w:r w:rsidRPr="008C0DBA">
        <w:rPr>
          <w:rFonts w:ascii="Arial" w:hAnsi="Arial" w:cs="Arial"/>
          <w:sz w:val="22"/>
          <w:szCs w:val="22"/>
        </w:rPr>
        <w:t>sorteio no caso de empate de preços;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8.11– O encerramento da fase competitiva dar-se-á quando, indagados pelo </w:t>
      </w:r>
    </w:p>
    <w:p w:rsidR="00391A5D" w:rsidRPr="008C0DBA" w:rsidRDefault="00391A5D" w:rsidP="00391A5D">
      <w:pPr>
        <w:rPr>
          <w:rFonts w:ascii="Arial" w:hAnsi="Arial" w:cs="Arial"/>
          <w:sz w:val="22"/>
          <w:szCs w:val="22"/>
        </w:rPr>
      </w:pPr>
      <w:r w:rsidRPr="008C0DBA">
        <w:rPr>
          <w:rFonts w:ascii="Arial" w:hAnsi="Arial" w:cs="Arial"/>
          <w:sz w:val="22"/>
          <w:szCs w:val="22"/>
        </w:rPr>
        <w:t>pregoeiro, as Proponentes manifestarem seu desinteresse em apresentar novos lances;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8.11.1- Neste momento, após finalizada os lances, será concedido a LICITANTE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Microempresa ou Empresa de Pequeno Porte, que no início se credenciou como tal, 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direito de preferência, conforme parágrafo 3º do Artigo 45 da LC Nº 123/2006, desde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que esteja com proposta dentro do preço compreendido entre a menor proposta apresentada mais 5%(cinco por cento), apresentar no prazo  máximo de 05(cinco)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minutos, nova proposta menor  que a menor proposta até então apresentada. O disposto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neste item somente ser aplicará quando a melhor oferta inicial não tiver sido </w:t>
      </w:r>
    </w:p>
    <w:p w:rsidR="00391A5D" w:rsidRPr="008C0DBA" w:rsidRDefault="00391A5D" w:rsidP="00391A5D">
      <w:pPr>
        <w:rPr>
          <w:rFonts w:ascii="Arial" w:hAnsi="Arial" w:cs="Arial"/>
          <w:sz w:val="22"/>
          <w:szCs w:val="22"/>
        </w:rPr>
      </w:pPr>
      <w:r w:rsidRPr="008C0DBA">
        <w:rPr>
          <w:rFonts w:ascii="Arial" w:hAnsi="Arial" w:cs="Arial"/>
          <w:sz w:val="22"/>
          <w:szCs w:val="22"/>
        </w:rPr>
        <w:t>apresentada por microempresa ou empresa de pequeno porte.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8.12– A ausência de representante credenciado ou a desistência em apresentar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lance verbal, quando convocado pelo pregoeiro, implicará a exclusão da Proponente da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etapa de lances verbais e na manutenção do último preço apresentado pela Proponente, </w:t>
      </w:r>
    </w:p>
    <w:p w:rsidR="00391A5D" w:rsidRPr="008C0DBA" w:rsidRDefault="00391A5D" w:rsidP="00391A5D">
      <w:pPr>
        <w:rPr>
          <w:rFonts w:ascii="Arial" w:hAnsi="Arial" w:cs="Arial"/>
          <w:sz w:val="22"/>
          <w:szCs w:val="22"/>
        </w:rPr>
      </w:pPr>
      <w:r w:rsidRPr="008C0DBA">
        <w:rPr>
          <w:rFonts w:ascii="Arial" w:hAnsi="Arial" w:cs="Arial"/>
          <w:sz w:val="22"/>
          <w:szCs w:val="22"/>
        </w:rPr>
        <w:t>para efeito de ordenação das propostas;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8.13– Caso não realizem lances verbais, será verificada a conformidade entre a </w:t>
      </w:r>
    </w:p>
    <w:p w:rsidR="00391A5D" w:rsidRPr="008C0DBA" w:rsidRDefault="00391A5D" w:rsidP="00391A5D">
      <w:pPr>
        <w:rPr>
          <w:rFonts w:ascii="Arial" w:hAnsi="Arial" w:cs="Arial"/>
          <w:sz w:val="22"/>
          <w:szCs w:val="22"/>
        </w:rPr>
      </w:pPr>
      <w:r w:rsidRPr="008C0DBA">
        <w:rPr>
          <w:rFonts w:ascii="Arial" w:hAnsi="Arial" w:cs="Arial"/>
          <w:sz w:val="22"/>
          <w:szCs w:val="22"/>
        </w:rPr>
        <w:t>proposta escrita de menor preço por item e o valor estimado para a licitação;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8.13.1– Havendo empate na proposta escrita e não sendo ofertados lances, a </w:t>
      </w:r>
    </w:p>
    <w:p w:rsidR="00391A5D" w:rsidRPr="008C0DBA" w:rsidRDefault="00391A5D" w:rsidP="00391A5D">
      <w:pPr>
        <w:rPr>
          <w:rFonts w:ascii="Arial" w:hAnsi="Arial" w:cs="Arial"/>
          <w:sz w:val="22"/>
          <w:szCs w:val="22"/>
        </w:rPr>
      </w:pPr>
      <w:r w:rsidRPr="008C0DBA">
        <w:rPr>
          <w:rFonts w:ascii="Arial" w:hAnsi="Arial" w:cs="Arial"/>
          <w:sz w:val="22"/>
          <w:szCs w:val="22"/>
        </w:rPr>
        <w:t>classificação será efetuada por sorteio, na mesma sessão;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8.14– Quando comparecer um único Proponente ou houver uma única proposta </w:t>
      </w:r>
    </w:p>
    <w:p w:rsidR="00391A5D" w:rsidRPr="008C0DBA" w:rsidRDefault="00391A5D" w:rsidP="00391A5D">
      <w:pPr>
        <w:rPr>
          <w:rFonts w:ascii="Arial" w:hAnsi="Arial" w:cs="Arial"/>
          <w:sz w:val="22"/>
          <w:szCs w:val="22"/>
        </w:rPr>
      </w:pPr>
      <w:r w:rsidRPr="008C0DBA">
        <w:rPr>
          <w:rFonts w:ascii="Arial" w:hAnsi="Arial" w:cs="Arial"/>
          <w:sz w:val="22"/>
          <w:szCs w:val="22"/>
        </w:rPr>
        <w:t>válida, caberá ao pregoeiro verificar a aceitabilidade do preço por item ofertado;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8.15– Declarada encerrada a etapa de lances e classificadas as ofertas na ordem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crescente de valor por item, o pregoeiro examinará a aceitabilidade do preço da primeira </w:t>
      </w:r>
    </w:p>
    <w:p w:rsidR="00391A5D" w:rsidRPr="008C0DBA" w:rsidRDefault="00391A5D" w:rsidP="00391A5D">
      <w:pPr>
        <w:rPr>
          <w:rFonts w:ascii="Arial" w:hAnsi="Arial" w:cs="Arial"/>
          <w:sz w:val="22"/>
          <w:szCs w:val="22"/>
        </w:rPr>
      </w:pPr>
      <w:r w:rsidRPr="008C0DBA">
        <w:rPr>
          <w:rFonts w:ascii="Arial" w:hAnsi="Arial" w:cs="Arial"/>
          <w:sz w:val="22"/>
          <w:szCs w:val="22"/>
        </w:rPr>
        <w:t>classificada, decidindo motivadamente a respeito;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8.16– Considerada aceitável a proposta de menor preço por item obedecidas as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exigências fixadas no edital, será aberto o envelope nº 02 “DOCUMENTAÇÃO” de seu </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 xml:space="preserve">detentor, para confirmação das suas condições habilitatórias, sendo-lhe facultado o </w:t>
      </w:r>
    </w:p>
    <w:p w:rsidR="00391A5D" w:rsidRPr="008C0DBA" w:rsidRDefault="00391A5D" w:rsidP="00391A5D">
      <w:pPr>
        <w:rPr>
          <w:rFonts w:ascii="Arial" w:hAnsi="Arial" w:cs="Arial"/>
          <w:sz w:val="22"/>
          <w:szCs w:val="22"/>
        </w:rPr>
      </w:pPr>
      <w:r w:rsidRPr="008C0DBA">
        <w:rPr>
          <w:rFonts w:ascii="Arial" w:hAnsi="Arial" w:cs="Arial"/>
          <w:sz w:val="22"/>
          <w:szCs w:val="22"/>
        </w:rPr>
        <w:t>saneamento da documentação na própria sessão, observado o disposto no item 8.1;</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8.17– Constatado o atendimento das exigências de habilitação fixadas no edital, o </w:t>
      </w:r>
    </w:p>
    <w:p w:rsidR="00391A5D" w:rsidRPr="008C0DBA" w:rsidRDefault="00391A5D" w:rsidP="00391A5D">
      <w:pPr>
        <w:rPr>
          <w:rFonts w:ascii="Arial" w:hAnsi="Arial" w:cs="Arial"/>
          <w:sz w:val="22"/>
          <w:szCs w:val="22"/>
        </w:rPr>
      </w:pPr>
      <w:r w:rsidRPr="008C0DBA">
        <w:rPr>
          <w:rFonts w:ascii="Arial" w:hAnsi="Arial" w:cs="Arial"/>
          <w:sz w:val="22"/>
          <w:szCs w:val="22"/>
        </w:rPr>
        <w:t>melhor preço por item será declarado vencedor na ordem de classificação;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8.18– Se a Proponente desatender às exigências habilitatórias, o pregoeiro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examinará a oferta subseqüente, verificando a habilitação da Proponente, na ordem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classificação, e assim sucessivamente, até a apuração de uma proposta que atenda ao </w:t>
      </w:r>
    </w:p>
    <w:p w:rsidR="00391A5D" w:rsidRPr="008C0DBA" w:rsidRDefault="00391A5D" w:rsidP="00391A5D">
      <w:pPr>
        <w:rPr>
          <w:rFonts w:ascii="Arial" w:hAnsi="Arial" w:cs="Arial"/>
          <w:sz w:val="22"/>
          <w:szCs w:val="22"/>
        </w:rPr>
      </w:pPr>
      <w:r w:rsidRPr="008C0DBA">
        <w:rPr>
          <w:rFonts w:ascii="Arial" w:hAnsi="Arial" w:cs="Arial"/>
          <w:sz w:val="22"/>
          <w:szCs w:val="22"/>
        </w:rPr>
        <w:t>edital, sendo a respectiva Proponente declarada vencedora;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8.19– Nas situações previstas nos itens 8.13, 8.14, 8.15 e 8.18, o pregoeiro poderá </w:t>
      </w:r>
    </w:p>
    <w:p w:rsidR="00391A5D" w:rsidRPr="008C0DBA" w:rsidRDefault="00391A5D" w:rsidP="00391A5D">
      <w:pPr>
        <w:rPr>
          <w:rFonts w:ascii="Arial" w:hAnsi="Arial" w:cs="Arial"/>
          <w:sz w:val="22"/>
          <w:szCs w:val="22"/>
        </w:rPr>
      </w:pPr>
      <w:r w:rsidRPr="008C0DBA">
        <w:rPr>
          <w:rFonts w:ascii="Arial" w:hAnsi="Arial" w:cs="Arial"/>
          <w:sz w:val="22"/>
          <w:szCs w:val="22"/>
        </w:rPr>
        <w:t>negociar diretamente com a Proponente para que seja obtido preço melhor por item;</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8.20– Todos os documentos serão colocados à disposição dos presentes para </w:t>
      </w:r>
    </w:p>
    <w:p w:rsidR="00391A5D" w:rsidRPr="008C0DBA" w:rsidRDefault="00391A5D" w:rsidP="00391A5D">
      <w:pPr>
        <w:rPr>
          <w:rFonts w:ascii="Arial" w:hAnsi="Arial" w:cs="Arial"/>
          <w:sz w:val="22"/>
          <w:szCs w:val="22"/>
        </w:rPr>
      </w:pPr>
      <w:r w:rsidRPr="008C0DBA">
        <w:rPr>
          <w:rFonts w:ascii="Arial" w:hAnsi="Arial" w:cs="Arial"/>
          <w:sz w:val="22"/>
          <w:szCs w:val="22"/>
        </w:rPr>
        <w:t>exame e rubrica, conforme preceitua o artigo 43 § 2º da Lei de Licitações;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8.21– Declarado  o vencedor, qualquer licitante poderá manifestar imediata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motivadamente a intenção de recorrer, quando lhe será  concedido o prazo de 3 (três)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dias úteis para apresentação das razões do recurso, ficando os demais licitantes intimados para apresentar contra-razões em igual número de dias, que começarão a </w:t>
      </w:r>
    </w:p>
    <w:p w:rsidR="00391A5D" w:rsidRPr="008C0DBA" w:rsidRDefault="00391A5D" w:rsidP="00391A5D">
      <w:pPr>
        <w:rPr>
          <w:rFonts w:ascii="Arial" w:hAnsi="Arial" w:cs="Arial"/>
          <w:sz w:val="22"/>
          <w:szCs w:val="22"/>
        </w:rPr>
      </w:pPr>
      <w:r w:rsidRPr="008C0DBA">
        <w:rPr>
          <w:rFonts w:ascii="Arial" w:hAnsi="Arial" w:cs="Arial"/>
          <w:sz w:val="22"/>
          <w:szCs w:val="22"/>
        </w:rPr>
        <w:t>correr do término do prazo do recorrente;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8.22– O recurso contra decisão do pregoeiro e sua equipe de apoio terá efeito </w:t>
      </w:r>
    </w:p>
    <w:p w:rsidR="00391A5D" w:rsidRPr="008C0DBA" w:rsidRDefault="00391A5D" w:rsidP="00391A5D">
      <w:pPr>
        <w:rPr>
          <w:rFonts w:ascii="Arial" w:hAnsi="Arial" w:cs="Arial"/>
          <w:sz w:val="22"/>
          <w:szCs w:val="22"/>
        </w:rPr>
      </w:pPr>
      <w:r w:rsidRPr="008C0DBA">
        <w:rPr>
          <w:rFonts w:ascii="Arial" w:hAnsi="Arial" w:cs="Arial"/>
          <w:sz w:val="22"/>
          <w:szCs w:val="22"/>
        </w:rPr>
        <w:t>suspensivo, sendo que o pregoeiro poderá reconsiderar ou não sua decisão no prazo de</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24 horas, após a apresentação das razões recursais e das contra-razões recursais,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encaminhá-los devidamente informados ao Senhor Prefeito Municipal para decisão;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8.23– O acolhimento de recurso importará a invalidação apenas dos atos </w:t>
      </w:r>
    </w:p>
    <w:p w:rsidR="00391A5D" w:rsidRPr="008C0DBA" w:rsidRDefault="00391A5D" w:rsidP="00391A5D">
      <w:pPr>
        <w:rPr>
          <w:rFonts w:ascii="Arial" w:hAnsi="Arial" w:cs="Arial"/>
          <w:sz w:val="22"/>
          <w:szCs w:val="22"/>
        </w:rPr>
      </w:pPr>
      <w:r w:rsidRPr="008C0DBA">
        <w:rPr>
          <w:rFonts w:ascii="Arial" w:hAnsi="Arial" w:cs="Arial"/>
          <w:sz w:val="22"/>
          <w:szCs w:val="22"/>
        </w:rPr>
        <w:t>insuscetíveis de aproveitamento;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8.24– A falta de manifestação motivada da Proponente na sessão importará a </w:t>
      </w:r>
    </w:p>
    <w:p w:rsidR="00391A5D" w:rsidRPr="008C0DBA" w:rsidRDefault="00391A5D" w:rsidP="00391A5D">
      <w:pPr>
        <w:rPr>
          <w:rFonts w:ascii="Arial" w:hAnsi="Arial" w:cs="Arial"/>
          <w:sz w:val="22"/>
          <w:szCs w:val="22"/>
        </w:rPr>
      </w:pPr>
      <w:r w:rsidRPr="008C0DBA">
        <w:rPr>
          <w:rFonts w:ascii="Arial" w:hAnsi="Arial" w:cs="Arial"/>
          <w:sz w:val="22"/>
          <w:szCs w:val="22"/>
        </w:rPr>
        <w:t>decadência do direito de recurso;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8.25– Caso, excepcionalmente, seja suspensa ou encerrada a sessão antes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cumpridas todas as fases preestabelecidas, os envelopes devidamente rubricados pelo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pregoeiro e pelas Proponentes, ficarão sob a guarda do pregoeiro, sendo exibidos às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Proponentes na reabertura da sessão ou na nova sessão previamente marcada para </w:t>
      </w:r>
    </w:p>
    <w:p w:rsidR="00391A5D" w:rsidRPr="008C0DBA" w:rsidRDefault="00391A5D" w:rsidP="00391A5D">
      <w:pPr>
        <w:rPr>
          <w:rFonts w:ascii="Arial" w:hAnsi="Arial" w:cs="Arial"/>
          <w:sz w:val="22"/>
          <w:szCs w:val="22"/>
        </w:rPr>
      </w:pPr>
      <w:r w:rsidRPr="008C0DBA">
        <w:rPr>
          <w:rFonts w:ascii="Arial" w:hAnsi="Arial" w:cs="Arial"/>
          <w:sz w:val="22"/>
          <w:szCs w:val="22"/>
        </w:rPr>
        <w:t>prosseguimento dos trabalhos;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8.26– O prazo para formulação de lances verbais e o valor entre lances poderão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ser acordados entre os credenciados e o Pregoeiro, por ocasião do início da sessão </w:t>
      </w:r>
    </w:p>
    <w:p w:rsidR="00391A5D" w:rsidRPr="008C0DBA" w:rsidRDefault="00391A5D" w:rsidP="00391A5D">
      <w:pPr>
        <w:rPr>
          <w:rFonts w:ascii="Arial" w:hAnsi="Arial" w:cs="Arial"/>
          <w:sz w:val="22"/>
          <w:szCs w:val="22"/>
        </w:rPr>
      </w:pPr>
      <w:r w:rsidRPr="008C0DBA">
        <w:rPr>
          <w:rFonts w:ascii="Arial" w:hAnsi="Arial" w:cs="Arial"/>
          <w:sz w:val="22"/>
          <w:szCs w:val="22"/>
        </w:rPr>
        <w:t>pública.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8.27- Da sessão pública será lavrada ata circunstanciada, devendo ser assinada </w:t>
      </w:r>
    </w:p>
    <w:p w:rsidR="00391A5D" w:rsidRPr="008C0DBA" w:rsidRDefault="00391A5D" w:rsidP="00391A5D">
      <w:pPr>
        <w:rPr>
          <w:rFonts w:ascii="Arial" w:hAnsi="Arial" w:cs="Arial"/>
          <w:sz w:val="22"/>
          <w:szCs w:val="22"/>
        </w:rPr>
      </w:pPr>
      <w:r w:rsidRPr="008C0DBA">
        <w:rPr>
          <w:rFonts w:ascii="Arial" w:hAnsi="Arial" w:cs="Arial"/>
          <w:sz w:val="22"/>
          <w:szCs w:val="22"/>
        </w:rPr>
        <w:t>pelo pregoeiro e por todos os licitantes presentes.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9 – ADJUDICAÇÃO E HOMOLOGAÇÃO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9.1– Caso não haja recurso, o pregoeiro, na própria sessão pública, adjudicará 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objeto do certame à Proponente detentora do menor preço por item, encaminhando o </w:t>
      </w:r>
    </w:p>
    <w:p w:rsidR="00391A5D" w:rsidRPr="008C0DBA" w:rsidRDefault="00391A5D" w:rsidP="00391A5D">
      <w:pPr>
        <w:rPr>
          <w:rFonts w:ascii="Arial" w:hAnsi="Arial" w:cs="Arial"/>
          <w:sz w:val="22"/>
          <w:szCs w:val="22"/>
        </w:rPr>
      </w:pPr>
      <w:r w:rsidRPr="008C0DBA">
        <w:rPr>
          <w:rFonts w:ascii="Arial" w:hAnsi="Arial" w:cs="Arial"/>
          <w:sz w:val="22"/>
          <w:szCs w:val="22"/>
        </w:rPr>
        <w:t>processo para homologação pelo Prefeito Municipal;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9.1.1 – Nesta hipótese, o pregoeiro decidirá sobre os recursos, adjudicará o objeto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deste Pregão Presencial e encaminhará o processo ao Sr. Prefeito Municipal para </w:t>
      </w:r>
    </w:p>
    <w:p w:rsidR="00391A5D" w:rsidRPr="008C0DBA" w:rsidRDefault="00391A5D" w:rsidP="00391A5D">
      <w:pPr>
        <w:rPr>
          <w:rFonts w:ascii="Arial" w:hAnsi="Arial" w:cs="Arial"/>
          <w:sz w:val="22"/>
          <w:szCs w:val="22"/>
        </w:rPr>
      </w:pPr>
      <w:r w:rsidRPr="008C0DBA">
        <w:rPr>
          <w:rFonts w:ascii="Arial" w:hAnsi="Arial" w:cs="Arial"/>
          <w:sz w:val="22"/>
          <w:szCs w:val="22"/>
        </w:rPr>
        <w:t>homologação do procedimento licitatório;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9.2– A homologação desta licitação não obriga a Administração à aquisição do </w:t>
      </w:r>
    </w:p>
    <w:p w:rsidR="00391A5D" w:rsidRPr="008C0DBA" w:rsidRDefault="00391A5D" w:rsidP="00391A5D">
      <w:pPr>
        <w:rPr>
          <w:rFonts w:ascii="Arial" w:hAnsi="Arial" w:cs="Arial"/>
          <w:sz w:val="22"/>
          <w:szCs w:val="22"/>
        </w:rPr>
      </w:pPr>
      <w:r w:rsidRPr="008C0DBA">
        <w:rPr>
          <w:rFonts w:ascii="Arial" w:hAnsi="Arial" w:cs="Arial"/>
          <w:sz w:val="22"/>
          <w:szCs w:val="22"/>
        </w:rPr>
        <w:t>objeto licitado.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10 – ASSINATURA DA ATA DE REGISTRO DE PREÇO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10.1– Todas as condições e obrigações objeto deste procedimento licitatório estão contidas na minuta da Ata (Anexo 01) a qual fica fazendo parte integrante deste edital;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10.2– Após homologada e adjudicada a presente licitação, a Proponente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vencedora deverá comparecer à Prefeitura Municipal de Abdon Batista para firmar </w:t>
      </w:r>
    </w:p>
    <w:p w:rsidR="00391A5D" w:rsidRPr="008C0DBA" w:rsidRDefault="00391A5D" w:rsidP="00391A5D">
      <w:pPr>
        <w:rPr>
          <w:rFonts w:ascii="Arial" w:hAnsi="Arial" w:cs="Arial"/>
          <w:sz w:val="22"/>
          <w:szCs w:val="22"/>
        </w:rPr>
      </w:pPr>
      <w:r w:rsidRPr="008C0DBA">
        <w:rPr>
          <w:rFonts w:ascii="Arial" w:hAnsi="Arial" w:cs="Arial"/>
          <w:sz w:val="22"/>
          <w:szCs w:val="22"/>
        </w:rPr>
        <w:t>contrato no prazo de 02 (dois) dias úteis a contar da data em que for convocada para 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10.3– A convocação será feita através de comunicação via fax ou correspondência </w:t>
      </w:r>
    </w:p>
    <w:p w:rsidR="00391A5D" w:rsidRPr="008C0DBA" w:rsidRDefault="00391A5D" w:rsidP="00391A5D">
      <w:pPr>
        <w:rPr>
          <w:rFonts w:ascii="Arial" w:hAnsi="Arial" w:cs="Arial"/>
          <w:sz w:val="22"/>
          <w:szCs w:val="22"/>
        </w:rPr>
      </w:pPr>
      <w:r w:rsidRPr="008C0DBA">
        <w:rPr>
          <w:rFonts w:ascii="Arial" w:hAnsi="Arial" w:cs="Arial"/>
          <w:sz w:val="22"/>
          <w:szCs w:val="22"/>
        </w:rPr>
        <w:t>postal (AR);</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10.4– A Proponente vencedora que, convocada para assinar o a Ata, não o fizer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no prazo estipulado no item 10.2 deste edital sem qualquer justificativa aceita pela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Prefeitura Municipal de Abdon Batista, decairá do direito à contratação e ficará sujeita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à multa de 10% (dez por cento) sobre o valor total do item do contrato, de acordo com 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previsto no art. 81 da Lei nr. 8.666/93, assim como a indenização por perdas e danos à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Administração e demais cominações legais pertinente;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10.5– Na hipótese de ocorrência da situação indicada no item 10.4, será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convocado outra Proponente, observada a ordem de classificação, para celebrar o </w:t>
      </w:r>
    </w:p>
    <w:p w:rsidR="00391A5D" w:rsidRPr="008C0DBA" w:rsidRDefault="00391A5D" w:rsidP="00391A5D">
      <w:pPr>
        <w:rPr>
          <w:rFonts w:ascii="Arial" w:hAnsi="Arial" w:cs="Arial"/>
          <w:sz w:val="22"/>
          <w:szCs w:val="22"/>
        </w:rPr>
      </w:pPr>
      <w:r w:rsidRPr="008C0DBA">
        <w:rPr>
          <w:rFonts w:ascii="Arial" w:hAnsi="Arial" w:cs="Arial"/>
          <w:sz w:val="22"/>
          <w:szCs w:val="22"/>
        </w:rPr>
        <w:t>contrato (Ata de Registro de Preço), e assim sucessivamente, observado o disposto nos itens 8.18 e 8.19 deste instrumento convocatório.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11 – ESCLARECIMENTO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11.1– As empresas interessadas poderão requerer esclarecimento sobre o presente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pregão ao Departamento de Compras e Licitações pelo  telefone (49) 3545-1133 ou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através do endereço eletrônico  compras@abdonbatista.sc.gov.br, até 02 (dois) dias </w:t>
      </w:r>
    </w:p>
    <w:p w:rsidR="00391A5D" w:rsidRPr="008C0DBA" w:rsidRDefault="00391A5D" w:rsidP="00391A5D">
      <w:pPr>
        <w:rPr>
          <w:rFonts w:ascii="Arial" w:hAnsi="Arial" w:cs="Arial"/>
          <w:sz w:val="22"/>
          <w:szCs w:val="22"/>
        </w:rPr>
      </w:pPr>
      <w:r w:rsidRPr="008C0DBA">
        <w:rPr>
          <w:rFonts w:ascii="Arial" w:hAnsi="Arial" w:cs="Arial"/>
          <w:sz w:val="22"/>
          <w:szCs w:val="22"/>
        </w:rPr>
        <w:t>úteis antes da data marcada para o pregão;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11.2– Em caso de não solicitação de esclarecimentos e informações pelas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Proponentes, pressupõe-se que os elementos fornecidos são suficientemente claros e </w:t>
      </w:r>
    </w:p>
    <w:p w:rsidR="00391A5D" w:rsidRPr="008C0DBA" w:rsidRDefault="00391A5D" w:rsidP="00391A5D">
      <w:pPr>
        <w:rPr>
          <w:rFonts w:ascii="Arial" w:hAnsi="Arial" w:cs="Arial"/>
          <w:sz w:val="22"/>
          <w:szCs w:val="22"/>
        </w:rPr>
      </w:pPr>
      <w:r w:rsidRPr="008C0DBA">
        <w:rPr>
          <w:rFonts w:ascii="Arial" w:hAnsi="Arial" w:cs="Arial"/>
          <w:sz w:val="22"/>
          <w:szCs w:val="22"/>
        </w:rPr>
        <w:t>precisos, não cabendo posteriormente o direito a qualquer reclamação.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12 – DISPOSIÇÕES FINAIS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12.1– Aos atos administrativos pertinentes a este pregão poderão ser opostos os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meios de defesa com os recursos a eles inerentes, previstos na legislação pertinentes,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sendo que os casos omissos serão resolvidos pelo Pregoeiro em conjunto a Equipe de </w:t>
      </w:r>
    </w:p>
    <w:p w:rsidR="00391A5D" w:rsidRPr="008C0DBA" w:rsidRDefault="00391A5D" w:rsidP="00391A5D">
      <w:pPr>
        <w:rPr>
          <w:rFonts w:ascii="Arial" w:hAnsi="Arial" w:cs="Arial"/>
          <w:sz w:val="22"/>
          <w:szCs w:val="22"/>
        </w:rPr>
      </w:pPr>
      <w:r w:rsidRPr="008C0DBA">
        <w:rPr>
          <w:rFonts w:ascii="Arial" w:hAnsi="Arial" w:cs="Arial"/>
          <w:sz w:val="22"/>
          <w:szCs w:val="22"/>
        </w:rPr>
        <w:t>Apoio;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12.2– Fica eleito o foro da comarca de Anita Garibaldi/SC, com exclusão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qualquer outro, para a propositura de qualquer ação referente à presente licitação e/ou </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contrato dela decorrente;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12.3- O objeto deste pregão poderá sofrer acréscimo ou supressões em </w:t>
      </w:r>
    </w:p>
    <w:p w:rsidR="00391A5D" w:rsidRPr="008C0DBA" w:rsidRDefault="00391A5D" w:rsidP="00391A5D">
      <w:pPr>
        <w:rPr>
          <w:rFonts w:ascii="Arial" w:hAnsi="Arial" w:cs="Arial"/>
          <w:sz w:val="22"/>
          <w:szCs w:val="22"/>
        </w:rPr>
      </w:pPr>
      <w:r w:rsidRPr="008C0DBA">
        <w:rPr>
          <w:rFonts w:ascii="Arial" w:hAnsi="Arial" w:cs="Arial"/>
          <w:sz w:val="22"/>
          <w:szCs w:val="22"/>
        </w:rPr>
        <w:t>conformidade com o Artigo 65 da Lei nº 8.666/93.</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12.4– A Prefeitura Municipal de Abdon Batista se reserva o direito de, 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qualquer tempo, revogar ou anular, total ou parcialmente, a presente licitação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desclassificar qualquer proposta ou todas elas, obedecendo ao disposto nos artigos 48 e </w:t>
      </w:r>
    </w:p>
    <w:p w:rsidR="00391A5D" w:rsidRPr="008C0DBA" w:rsidRDefault="00391A5D" w:rsidP="00391A5D">
      <w:pPr>
        <w:rPr>
          <w:rFonts w:ascii="Arial" w:hAnsi="Arial" w:cs="Arial"/>
          <w:sz w:val="22"/>
          <w:szCs w:val="22"/>
        </w:rPr>
      </w:pPr>
      <w:r w:rsidRPr="008C0DBA">
        <w:rPr>
          <w:rFonts w:ascii="Arial" w:hAnsi="Arial" w:cs="Arial"/>
          <w:sz w:val="22"/>
          <w:szCs w:val="22"/>
        </w:rPr>
        <w:t>49 da Lei nº  8.666/93 com suas alterações;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12.5- O pagamento será efetuado em até 30 dias após emissão da Nota Fiscal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Eletrônica, e sua respectiva entrega acompanhada da requisição de abastecimento na </w:t>
      </w:r>
    </w:p>
    <w:p w:rsidR="00391A5D" w:rsidRPr="008C0DBA" w:rsidRDefault="00391A5D" w:rsidP="00391A5D">
      <w:pPr>
        <w:rPr>
          <w:rFonts w:ascii="Arial" w:hAnsi="Arial" w:cs="Arial"/>
          <w:sz w:val="22"/>
          <w:szCs w:val="22"/>
        </w:rPr>
      </w:pPr>
      <w:r w:rsidRPr="008C0DBA">
        <w:rPr>
          <w:rFonts w:ascii="Arial" w:hAnsi="Arial" w:cs="Arial"/>
          <w:sz w:val="22"/>
          <w:szCs w:val="22"/>
        </w:rPr>
        <w:t>Prefeitura Municipal de Abdon Batista.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12.6- No caso de fornecimento de combustível o abastecimento se dará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diretamente na bomba do licitante vencedor, de acordo com a necessidade da Prefeitura,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sempre mediante requisição de abastecimento.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12.7– É facultada ao Pregoeiro ou Autoridade Superior, em qualquer fase da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licitação, a promoção de diligência destinada a esclarecer ou a complementar a </w:t>
      </w:r>
    </w:p>
    <w:p w:rsidR="00391A5D" w:rsidRPr="008C0DBA" w:rsidRDefault="00391A5D" w:rsidP="00391A5D">
      <w:pPr>
        <w:rPr>
          <w:rFonts w:ascii="Arial" w:hAnsi="Arial" w:cs="Arial"/>
          <w:sz w:val="22"/>
          <w:szCs w:val="22"/>
        </w:rPr>
      </w:pPr>
      <w:r w:rsidRPr="008C0DBA">
        <w:rPr>
          <w:rFonts w:ascii="Arial" w:hAnsi="Arial" w:cs="Arial"/>
          <w:sz w:val="22"/>
          <w:szCs w:val="22"/>
        </w:rPr>
        <w:t>instrução do processo;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12.8– As Proponentes são responsáveis pela fidelidade e legitimidade das </w:t>
      </w:r>
    </w:p>
    <w:p w:rsidR="00391A5D" w:rsidRPr="008C0DBA" w:rsidRDefault="00391A5D" w:rsidP="00391A5D">
      <w:pPr>
        <w:rPr>
          <w:rFonts w:ascii="Arial" w:hAnsi="Arial" w:cs="Arial"/>
          <w:sz w:val="22"/>
          <w:szCs w:val="22"/>
        </w:rPr>
      </w:pPr>
      <w:r w:rsidRPr="008C0DBA">
        <w:rPr>
          <w:rFonts w:ascii="Arial" w:hAnsi="Arial" w:cs="Arial"/>
          <w:sz w:val="22"/>
          <w:szCs w:val="22"/>
        </w:rPr>
        <w:t>informações e dos documentos apresentados em qualquer fase da licitação;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12.9– Ficam à disposição dos interessados no Departamento de Compras e </w:t>
      </w:r>
    </w:p>
    <w:p w:rsidR="00391A5D" w:rsidRPr="008C0DBA" w:rsidRDefault="00391A5D" w:rsidP="00391A5D">
      <w:pPr>
        <w:rPr>
          <w:rFonts w:ascii="Arial" w:hAnsi="Arial" w:cs="Arial"/>
          <w:sz w:val="22"/>
          <w:szCs w:val="22"/>
        </w:rPr>
      </w:pPr>
      <w:r w:rsidRPr="008C0DBA">
        <w:rPr>
          <w:rFonts w:ascii="Arial" w:hAnsi="Arial" w:cs="Arial"/>
          <w:sz w:val="22"/>
          <w:szCs w:val="22"/>
        </w:rPr>
        <w:t>Licitações da Prefeitura Municipal de Abdon Batista, nos  dias úteis, das 08h00min as 12h00min e das 13:00 horas até 17:00 horas, todos os elementos que compõem o presente processo licitatório para análise de seus aspectos formais e legais, mediante solicitação escrita e dirigida ao Departamento de Compras e Licitações, conforme determina o artigo 63 da Lei nº  8.666/93.</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Abdon Batista, 13 de Janeiro de 2014.</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Elmar Marino Mecabo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Prefeito Municipal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PREGÃO PRESENCIAL Nº 02/2014</w:t>
      </w:r>
    </w:p>
    <w:p w:rsidR="00391A5D" w:rsidRPr="008C0DBA" w:rsidRDefault="00391A5D" w:rsidP="00391A5D">
      <w:pPr>
        <w:rPr>
          <w:rFonts w:ascii="Arial" w:hAnsi="Arial" w:cs="Arial"/>
          <w:sz w:val="22"/>
          <w:szCs w:val="22"/>
        </w:rPr>
      </w:pPr>
      <w:r w:rsidRPr="008C0DBA">
        <w:rPr>
          <w:rFonts w:ascii="Arial" w:hAnsi="Arial" w:cs="Arial"/>
          <w:sz w:val="22"/>
          <w:szCs w:val="22"/>
        </w:rPr>
        <w:t>ANEXO 01</w:t>
      </w:r>
    </w:p>
    <w:p w:rsidR="00391A5D" w:rsidRPr="008C0DBA" w:rsidRDefault="00391A5D" w:rsidP="00391A5D">
      <w:pPr>
        <w:rPr>
          <w:rFonts w:ascii="Arial" w:hAnsi="Arial" w:cs="Arial"/>
          <w:sz w:val="22"/>
          <w:szCs w:val="22"/>
        </w:rPr>
      </w:pPr>
      <w:r w:rsidRPr="008C0DBA">
        <w:rPr>
          <w:rFonts w:ascii="Arial" w:hAnsi="Arial" w:cs="Arial"/>
          <w:sz w:val="22"/>
          <w:szCs w:val="22"/>
        </w:rPr>
        <w:t>ATA DE REGISTRO DE PREÇO</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Cláusula 1ª - DO OBJETO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No dia XX de XXXXX de XXXX ,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Abaixo segue o licitantes que participaram da licitação e que tiveram itens vencedores:</w:t>
      </w:r>
    </w:p>
    <w:p w:rsidR="00391A5D" w:rsidRPr="008C0DBA" w:rsidRDefault="00391A5D" w:rsidP="00391A5D">
      <w:pPr>
        <w:rPr>
          <w:rFonts w:ascii="Arial" w:hAnsi="Arial" w:cs="Arial"/>
          <w:sz w:val="22"/>
          <w:szCs w:val="22"/>
        </w:rPr>
      </w:pPr>
      <w:r w:rsidRPr="008C0DBA">
        <w:rPr>
          <w:rFonts w:ascii="Arial" w:hAnsi="Arial" w:cs="Arial"/>
          <w:sz w:val="22"/>
          <w:szCs w:val="22"/>
        </w:rPr>
        <w:t>XXXXXXXXXXXXXXXXXXXX</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PRIMEIRA – DO OBJETO</w:t>
      </w:r>
    </w:p>
    <w:p w:rsidR="00391A5D" w:rsidRPr="008C0DBA" w:rsidRDefault="00391A5D" w:rsidP="00391A5D">
      <w:pPr>
        <w:rPr>
          <w:rFonts w:ascii="Arial" w:hAnsi="Arial" w:cs="Arial"/>
          <w:sz w:val="22"/>
          <w:szCs w:val="22"/>
        </w:rPr>
      </w:pPr>
    </w:p>
    <w:p w:rsidR="00391A5D" w:rsidRPr="008C0DBA" w:rsidRDefault="00391A5D" w:rsidP="00391A5D">
      <w:pPr>
        <w:pStyle w:val="PargrafodaLista"/>
        <w:numPr>
          <w:ilvl w:val="1"/>
          <w:numId w:val="1"/>
        </w:numPr>
        <w:rPr>
          <w:rFonts w:ascii="Arial" w:hAnsi="Arial" w:cs="Arial"/>
          <w:sz w:val="22"/>
          <w:szCs w:val="22"/>
        </w:rPr>
      </w:pPr>
      <w:r w:rsidRPr="008C0DBA">
        <w:rPr>
          <w:rFonts w:ascii="Arial" w:hAnsi="Arial" w:cs="Arial"/>
          <w:sz w:val="22"/>
          <w:szCs w:val="22"/>
        </w:rPr>
        <w:t>O presente termo tem por objetivo e finalidade de constituir o sistema de Registro de Preços para seleção da proposta mais vantajosa para a Administração Pública, objetivando:</w:t>
      </w:r>
    </w:p>
    <w:p w:rsidR="00391A5D" w:rsidRPr="008C0DBA" w:rsidRDefault="00391A5D" w:rsidP="00391A5D">
      <w:pPr>
        <w:rPr>
          <w:rFonts w:ascii="Arial" w:hAnsi="Arial" w:cs="Arial"/>
          <w:sz w:val="22"/>
          <w:szCs w:val="22"/>
        </w:rPr>
      </w:pPr>
      <w:r w:rsidRPr="008C0DBA">
        <w:rPr>
          <w:rFonts w:ascii="Arial" w:hAnsi="Arial" w:cs="Arial"/>
          <w:sz w:val="22"/>
          <w:szCs w:val="22"/>
        </w:rPr>
        <w:t>AQUISIÇÃO DE COMBUSTÍVEIS PARA CONSUMO EM VEÍCULOS DA FROTA DA PREFEITURA MUNICIPAL DE ABDON BATISTA.</w:t>
      </w:r>
    </w:p>
    <w:p w:rsidR="00391A5D" w:rsidRPr="008C0DBA" w:rsidRDefault="00391A5D" w:rsidP="00391A5D">
      <w:pPr>
        <w:rPr>
          <w:rFonts w:ascii="Arial" w:hAnsi="Arial" w:cs="Arial"/>
          <w:sz w:val="22"/>
          <w:szCs w:val="22"/>
        </w:rPr>
      </w:pPr>
      <w:r w:rsidRPr="008C0DBA">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391A5D" w:rsidRPr="008C0DBA" w:rsidRDefault="00391A5D" w:rsidP="00391A5D">
      <w:pPr>
        <w:rPr>
          <w:rFonts w:ascii="Arial" w:hAnsi="Arial" w:cs="Arial"/>
          <w:sz w:val="22"/>
          <w:szCs w:val="22"/>
        </w:rPr>
      </w:pPr>
    </w:p>
    <w:p w:rsidR="00391A5D" w:rsidRPr="008C0DBA" w:rsidRDefault="00391A5D" w:rsidP="00391A5D">
      <w:pPr>
        <w:pStyle w:val="PargrafodaLista"/>
        <w:numPr>
          <w:ilvl w:val="1"/>
          <w:numId w:val="1"/>
        </w:numPr>
        <w:rPr>
          <w:rFonts w:ascii="Arial" w:hAnsi="Arial" w:cs="Arial"/>
          <w:sz w:val="22"/>
          <w:szCs w:val="22"/>
        </w:rPr>
      </w:pPr>
      <w:r w:rsidRPr="008C0DBA">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SEGUNDA – DO PREÇO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391A5D" w:rsidRPr="008C0DBA" w:rsidRDefault="00391A5D" w:rsidP="00391A5D">
      <w:pPr>
        <w:pStyle w:val="PargrafodaLista"/>
        <w:numPr>
          <w:ilvl w:val="0"/>
          <w:numId w:val="2"/>
        </w:numPr>
        <w:rPr>
          <w:rFonts w:ascii="Arial" w:hAnsi="Arial" w:cs="Arial"/>
          <w:sz w:val="22"/>
          <w:szCs w:val="22"/>
        </w:rPr>
      </w:pPr>
      <w:r w:rsidRPr="008C0DBA">
        <w:rPr>
          <w:rFonts w:ascii="Arial" w:hAnsi="Arial" w:cs="Arial"/>
          <w:sz w:val="22"/>
          <w:szCs w:val="22"/>
        </w:rPr>
        <w:t>GASOLINA COMUM, ???????? Litros – Preço Máximo R$ ?????,?? por litro.</w:t>
      </w:r>
    </w:p>
    <w:p w:rsidR="00391A5D" w:rsidRPr="008C0DBA" w:rsidRDefault="00391A5D" w:rsidP="00391A5D">
      <w:pPr>
        <w:pStyle w:val="PargrafodaLista"/>
        <w:numPr>
          <w:ilvl w:val="0"/>
          <w:numId w:val="2"/>
        </w:numPr>
        <w:rPr>
          <w:rFonts w:ascii="Arial" w:hAnsi="Arial" w:cs="Arial"/>
          <w:sz w:val="22"/>
          <w:szCs w:val="22"/>
        </w:rPr>
      </w:pPr>
      <w:r w:rsidRPr="008C0DBA">
        <w:rPr>
          <w:rFonts w:ascii="Arial" w:hAnsi="Arial" w:cs="Arial"/>
          <w:sz w:val="22"/>
          <w:szCs w:val="22"/>
        </w:rPr>
        <w:t>ETANOL COMUM, ???????? Litros – Preço Máximo R$ ?????,?? por litro.</w:t>
      </w:r>
    </w:p>
    <w:p w:rsidR="00391A5D" w:rsidRPr="008C0DBA" w:rsidRDefault="00391A5D" w:rsidP="00391A5D">
      <w:pPr>
        <w:pStyle w:val="PargrafodaLista"/>
        <w:numPr>
          <w:ilvl w:val="0"/>
          <w:numId w:val="2"/>
        </w:numPr>
        <w:rPr>
          <w:rFonts w:ascii="Arial" w:hAnsi="Arial" w:cs="Arial"/>
          <w:sz w:val="22"/>
          <w:szCs w:val="22"/>
        </w:rPr>
      </w:pPr>
      <w:r w:rsidRPr="008C0DBA">
        <w:rPr>
          <w:rFonts w:ascii="Arial" w:hAnsi="Arial" w:cs="Arial"/>
          <w:sz w:val="22"/>
          <w:szCs w:val="22"/>
        </w:rPr>
        <w:t>ÓLEO DIESEL COMUM, ???????? Litros – Preço Máximo R$ ?????,?? por litro.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2.2. Os preços registrados serão fixos e irreajustáveis durante a vigência da Ata de Registro de Preço.</w:t>
      </w:r>
    </w:p>
    <w:p w:rsidR="00391A5D" w:rsidRPr="008C0DBA" w:rsidRDefault="00391A5D" w:rsidP="00391A5D">
      <w:pPr>
        <w:rPr>
          <w:rFonts w:ascii="Arial" w:hAnsi="Arial" w:cs="Arial"/>
          <w:sz w:val="22"/>
          <w:szCs w:val="22"/>
        </w:rPr>
      </w:pPr>
      <w:r w:rsidRPr="008C0DBA">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391A5D" w:rsidRPr="008C0DBA" w:rsidRDefault="00391A5D" w:rsidP="00391A5D">
      <w:pPr>
        <w:rPr>
          <w:rFonts w:ascii="Arial" w:hAnsi="Arial" w:cs="Arial"/>
          <w:sz w:val="22"/>
          <w:szCs w:val="22"/>
        </w:rPr>
      </w:pPr>
      <w:r w:rsidRPr="008C0DBA">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391A5D" w:rsidRPr="008C0DBA" w:rsidRDefault="00391A5D" w:rsidP="00391A5D">
      <w:pPr>
        <w:rPr>
          <w:rFonts w:ascii="Arial" w:hAnsi="Arial" w:cs="Arial"/>
          <w:sz w:val="22"/>
          <w:szCs w:val="22"/>
        </w:rPr>
      </w:pPr>
      <w:r w:rsidRPr="008C0DBA">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391A5D" w:rsidRPr="008C0DBA" w:rsidRDefault="00391A5D" w:rsidP="00391A5D">
      <w:pPr>
        <w:rPr>
          <w:rFonts w:ascii="Arial" w:hAnsi="Arial" w:cs="Arial"/>
          <w:sz w:val="22"/>
          <w:szCs w:val="22"/>
        </w:rPr>
      </w:pPr>
      <w:r w:rsidRPr="008C0DBA">
        <w:rPr>
          <w:rFonts w:ascii="Arial" w:hAnsi="Arial" w:cs="Arial"/>
          <w:sz w:val="22"/>
          <w:szCs w:val="22"/>
        </w:rPr>
        <w:t>2.2.4. O órgão gerenciador deverá decidir sobre a revisão dos preços no prazo máximo de 07(sete dias) úteis, salvo por motivo de força maior, devidamente justificado no processo.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391A5D" w:rsidRPr="008C0DBA" w:rsidRDefault="00391A5D" w:rsidP="00391A5D">
      <w:pPr>
        <w:rPr>
          <w:rFonts w:ascii="Arial" w:hAnsi="Arial" w:cs="Arial"/>
          <w:sz w:val="22"/>
          <w:szCs w:val="22"/>
        </w:rPr>
      </w:pPr>
      <w:r w:rsidRPr="008C0DBA">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391A5D" w:rsidRPr="008C0DBA" w:rsidRDefault="00391A5D" w:rsidP="00391A5D">
      <w:pPr>
        <w:rPr>
          <w:rFonts w:ascii="Arial" w:hAnsi="Arial" w:cs="Arial"/>
          <w:sz w:val="22"/>
          <w:szCs w:val="22"/>
        </w:rPr>
      </w:pPr>
      <w:r w:rsidRPr="008C0DBA">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391A5D" w:rsidRPr="008C0DBA" w:rsidRDefault="00391A5D" w:rsidP="00391A5D">
      <w:pPr>
        <w:rPr>
          <w:rFonts w:ascii="Arial" w:hAnsi="Arial" w:cs="Arial"/>
          <w:sz w:val="22"/>
          <w:szCs w:val="22"/>
        </w:rPr>
      </w:pPr>
      <w:r w:rsidRPr="008C0DBA">
        <w:rPr>
          <w:rFonts w:ascii="Arial" w:hAnsi="Arial" w:cs="Arial"/>
          <w:sz w:val="22"/>
          <w:szCs w:val="22"/>
        </w:rPr>
        <w:tab/>
        <w:t>a) convocar o fornecedor primeiro classificado, visando estabelecer a negociação para redução de preços originalmente registrados e sua adequação ao praticado no mercado;</w:t>
      </w:r>
    </w:p>
    <w:p w:rsidR="00391A5D" w:rsidRPr="008C0DBA" w:rsidRDefault="00391A5D" w:rsidP="00391A5D">
      <w:pPr>
        <w:rPr>
          <w:rFonts w:ascii="Arial" w:hAnsi="Arial" w:cs="Arial"/>
          <w:sz w:val="22"/>
          <w:szCs w:val="22"/>
        </w:rPr>
      </w:pPr>
      <w:r w:rsidRPr="008C0DBA">
        <w:rPr>
          <w:rFonts w:ascii="Arial" w:hAnsi="Arial" w:cs="Arial"/>
          <w:sz w:val="22"/>
          <w:szCs w:val="22"/>
        </w:rPr>
        <w:tab/>
        <w:t>b) frustrada a negociação, o fornecedor será liberado do compromisso assumido e;</w:t>
      </w:r>
    </w:p>
    <w:p w:rsidR="00391A5D" w:rsidRPr="008C0DBA" w:rsidRDefault="00391A5D" w:rsidP="00391A5D">
      <w:pPr>
        <w:rPr>
          <w:rFonts w:ascii="Arial" w:hAnsi="Arial" w:cs="Arial"/>
          <w:sz w:val="22"/>
          <w:szCs w:val="22"/>
        </w:rPr>
      </w:pPr>
      <w:r w:rsidRPr="008C0DBA">
        <w:rPr>
          <w:rFonts w:ascii="Arial" w:hAnsi="Arial" w:cs="Arial"/>
          <w:sz w:val="22"/>
          <w:szCs w:val="22"/>
        </w:rPr>
        <w:tab/>
        <w:t>c) convocar os demais fornecedores registrados, na ordem de classificação, visando igual oportunidade de negociação.</w:t>
      </w:r>
    </w:p>
    <w:p w:rsidR="00391A5D" w:rsidRPr="008C0DBA" w:rsidRDefault="00391A5D" w:rsidP="00391A5D">
      <w:pPr>
        <w:rPr>
          <w:rFonts w:ascii="Arial" w:hAnsi="Arial" w:cs="Arial"/>
          <w:sz w:val="22"/>
          <w:szCs w:val="22"/>
        </w:rPr>
      </w:pPr>
      <w:r w:rsidRPr="008C0DBA">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391A5D" w:rsidRPr="008C0DBA" w:rsidRDefault="00391A5D" w:rsidP="00391A5D">
      <w:pPr>
        <w:rPr>
          <w:rFonts w:ascii="Arial" w:hAnsi="Arial" w:cs="Arial"/>
          <w:sz w:val="22"/>
          <w:szCs w:val="22"/>
        </w:rPr>
      </w:pPr>
      <w:r w:rsidRPr="008C0DBA">
        <w:rPr>
          <w:rFonts w:ascii="Arial" w:hAnsi="Arial" w:cs="Arial"/>
          <w:sz w:val="22"/>
          <w:szCs w:val="22"/>
        </w:rPr>
        <w:tab/>
        <w:t>a) estabelecer negociação com os classificados visando à manutenção dos preços inicialmente registrados;</w:t>
      </w:r>
    </w:p>
    <w:p w:rsidR="00391A5D" w:rsidRPr="008C0DBA" w:rsidRDefault="00391A5D" w:rsidP="00391A5D">
      <w:pPr>
        <w:rPr>
          <w:rFonts w:ascii="Arial" w:hAnsi="Arial" w:cs="Arial"/>
          <w:sz w:val="22"/>
          <w:szCs w:val="22"/>
        </w:rPr>
      </w:pPr>
      <w:r w:rsidRPr="008C0DBA">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391A5D" w:rsidRPr="008C0DBA" w:rsidRDefault="00391A5D" w:rsidP="00391A5D">
      <w:pPr>
        <w:rPr>
          <w:rFonts w:ascii="Arial" w:hAnsi="Arial" w:cs="Arial"/>
          <w:sz w:val="22"/>
          <w:szCs w:val="22"/>
        </w:rPr>
      </w:pPr>
      <w:r w:rsidRPr="008C0DBA">
        <w:rPr>
          <w:rFonts w:ascii="Arial" w:hAnsi="Arial" w:cs="Arial"/>
          <w:sz w:val="22"/>
          <w:szCs w:val="22"/>
        </w:rPr>
        <w:tab/>
        <w:t>b1) as propostas co os novos valores deverão constar de envelope lacrado, a ser entregue em data, local e horário, previamente designados pelo órgão gerenciador;</w:t>
      </w:r>
    </w:p>
    <w:p w:rsidR="00391A5D" w:rsidRPr="008C0DBA" w:rsidRDefault="00391A5D" w:rsidP="00391A5D">
      <w:pPr>
        <w:rPr>
          <w:rFonts w:ascii="Arial" w:hAnsi="Arial" w:cs="Arial"/>
          <w:sz w:val="22"/>
          <w:szCs w:val="22"/>
        </w:rPr>
      </w:pPr>
      <w:r w:rsidRPr="008C0DBA">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391A5D" w:rsidRPr="008C0DBA" w:rsidRDefault="00391A5D" w:rsidP="00391A5D">
      <w:pPr>
        <w:rPr>
          <w:rFonts w:ascii="Arial" w:hAnsi="Arial" w:cs="Arial"/>
          <w:sz w:val="22"/>
          <w:szCs w:val="22"/>
        </w:rPr>
      </w:pPr>
      <w:r w:rsidRPr="008C0DBA">
        <w:rPr>
          <w:rFonts w:ascii="Arial" w:hAnsi="Arial" w:cs="Arial"/>
          <w:sz w:val="22"/>
          <w:szCs w:val="22"/>
        </w:rPr>
        <w:t>2.4.1. A fixação do novo preço pactuado deverá ser consignada em apostila à Ata de Registro de Preços, com as justificativas cabíveis, observada a anuência das partes.</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2.4.2. Não havendo êxito nas negociações, de que trata este subitem e o anterior</w:t>
      </w:r>
      <w:r w:rsidRPr="008C0DBA">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TERCEIRA – DO PRAZO DE VALIDADE DO REGEISTRO DE PREÇOS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3.1. O prazo de validade da Ata de Registro de Preços será de 12 (doze) meses a contar da data da assinatura da Ata, computadas neste prazo, as eventuais prorrogações.</w:t>
      </w:r>
    </w:p>
    <w:p w:rsidR="00391A5D" w:rsidRPr="008C0DBA" w:rsidRDefault="00391A5D" w:rsidP="00391A5D">
      <w:pPr>
        <w:rPr>
          <w:rFonts w:ascii="Arial" w:hAnsi="Arial" w:cs="Arial"/>
          <w:sz w:val="22"/>
          <w:szCs w:val="22"/>
        </w:rPr>
      </w:pPr>
      <w:r w:rsidRPr="008C0DBA">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391A5D" w:rsidRPr="008C0DBA" w:rsidRDefault="00391A5D" w:rsidP="00391A5D">
      <w:pPr>
        <w:rPr>
          <w:rFonts w:ascii="Arial" w:hAnsi="Arial" w:cs="Arial"/>
          <w:sz w:val="22"/>
          <w:szCs w:val="22"/>
        </w:rPr>
      </w:pPr>
      <w:r w:rsidRPr="008C0DBA">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391A5D" w:rsidRPr="008C0DBA" w:rsidRDefault="00391A5D" w:rsidP="00391A5D">
      <w:pPr>
        <w:rPr>
          <w:rFonts w:ascii="Arial" w:hAnsi="Arial" w:cs="Arial"/>
          <w:sz w:val="22"/>
          <w:szCs w:val="22"/>
        </w:rPr>
      </w:pPr>
      <w:r w:rsidRPr="008C0DBA">
        <w:rPr>
          <w:rFonts w:ascii="Arial" w:hAnsi="Arial" w:cs="Arial"/>
          <w:sz w:val="22"/>
          <w:szCs w:val="22"/>
        </w:rPr>
        <w:t>CLÁUSULA QUARTA – DOS USUÁRIOS DO REGISTRO DE PREÇOS</w:t>
      </w:r>
    </w:p>
    <w:p w:rsidR="00391A5D" w:rsidRPr="008C0DBA" w:rsidRDefault="00391A5D" w:rsidP="00391A5D">
      <w:pPr>
        <w:rPr>
          <w:rFonts w:ascii="Arial" w:hAnsi="Arial" w:cs="Arial"/>
          <w:sz w:val="22"/>
          <w:szCs w:val="22"/>
        </w:rPr>
      </w:pPr>
      <w:r w:rsidRPr="008C0DBA">
        <w:rPr>
          <w:rFonts w:ascii="Arial" w:hAnsi="Arial" w:cs="Arial"/>
          <w:sz w:val="22"/>
          <w:szCs w:val="22"/>
        </w:rPr>
        <w:t>4.1. A Ata de Registro de Preços será utilizada pelos órgãos ou entidades da Administração Municipal relacionadas no objeto deste Edital;</w:t>
      </w:r>
    </w:p>
    <w:p w:rsidR="00391A5D" w:rsidRPr="008C0DBA" w:rsidRDefault="00391A5D" w:rsidP="00391A5D">
      <w:pPr>
        <w:rPr>
          <w:rFonts w:ascii="Arial" w:hAnsi="Arial" w:cs="Arial"/>
          <w:sz w:val="22"/>
          <w:szCs w:val="22"/>
        </w:rPr>
      </w:pPr>
      <w:r w:rsidRPr="008C0DBA">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391A5D" w:rsidRPr="008C0DBA" w:rsidRDefault="00391A5D" w:rsidP="00391A5D">
      <w:pPr>
        <w:rPr>
          <w:rFonts w:ascii="Arial" w:hAnsi="Arial" w:cs="Arial"/>
          <w:sz w:val="22"/>
          <w:szCs w:val="22"/>
        </w:rPr>
      </w:pPr>
      <w:r w:rsidRPr="008C0DBA">
        <w:rPr>
          <w:rFonts w:ascii="Arial" w:hAnsi="Arial" w:cs="Arial"/>
          <w:sz w:val="22"/>
          <w:szCs w:val="22"/>
        </w:rPr>
        <w:t>4.3. Os quantitativos dos contratos de fornecimento serão sempre fixos e os preços a serem pagos serão aqueles registrados em ata.</w:t>
      </w:r>
    </w:p>
    <w:p w:rsidR="00391A5D" w:rsidRPr="008C0DBA" w:rsidRDefault="00391A5D" w:rsidP="00391A5D">
      <w:pPr>
        <w:rPr>
          <w:rFonts w:ascii="Arial" w:hAnsi="Arial" w:cs="Arial"/>
          <w:sz w:val="22"/>
          <w:szCs w:val="22"/>
        </w:rPr>
      </w:pPr>
      <w:r w:rsidRPr="008C0DBA">
        <w:rPr>
          <w:rFonts w:ascii="Arial" w:hAnsi="Arial" w:cs="Arial"/>
          <w:sz w:val="22"/>
          <w:szCs w:val="22"/>
        </w:rPr>
        <w:t>4.4. Aplicam-se aos contratos de fornecimento as disposições pertinentes da Lei Federal nº 8.666/93, suas alterações posteriores e demais normas cabíveis.</w:t>
      </w:r>
    </w:p>
    <w:p w:rsidR="00391A5D" w:rsidRPr="008C0DBA" w:rsidRDefault="00391A5D" w:rsidP="00391A5D">
      <w:pPr>
        <w:rPr>
          <w:rFonts w:ascii="Arial" w:hAnsi="Arial" w:cs="Arial"/>
          <w:sz w:val="22"/>
          <w:szCs w:val="22"/>
        </w:rPr>
      </w:pPr>
      <w:r w:rsidRPr="008C0DBA">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391A5D" w:rsidRPr="008C0DBA" w:rsidRDefault="00391A5D" w:rsidP="00391A5D">
      <w:pPr>
        <w:rPr>
          <w:rFonts w:ascii="Arial" w:hAnsi="Arial" w:cs="Arial"/>
          <w:sz w:val="22"/>
          <w:szCs w:val="22"/>
        </w:rPr>
      </w:pPr>
      <w:r w:rsidRPr="008C0DBA">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QUINTA – DOS DIREITOS E OBRIGAÇÕES DAS PARTES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5.1. Compete ao órgão gestor:</w:t>
      </w:r>
    </w:p>
    <w:p w:rsidR="00391A5D" w:rsidRPr="008C0DBA" w:rsidRDefault="00391A5D" w:rsidP="00391A5D">
      <w:pPr>
        <w:rPr>
          <w:rFonts w:ascii="Arial" w:hAnsi="Arial" w:cs="Arial"/>
          <w:sz w:val="22"/>
          <w:szCs w:val="22"/>
        </w:rPr>
      </w:pPr>
      <w:r w:rsidRPr="008C0DBA">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391A5D" w:rsidRPr="008C0DBA" w:rsidRDefault="00391A5D" w:rsidP="00391A5D">
      <w:pPr>
        <w:rPr>
          <w:rFonts w:ascii="Arial" w:hAnsi="Arial" w:cs="Arial"/>
          <w:sz w:val="22"/>
          <w:szCs w:val="22"/>
        </w:rPr>
      </w:pPr>
      <w:r w:rsidRPr="008C0DBA">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391A5D" w:rsidRPr="008C0DBA" w:rsidRDefault="00391A5D" w:rsidP="00391A5D">
      <w:pPr>
        <w:rPr>
          <w:rFonts w:ascii="Arial" w:hAnsi="Arial" w:cs="Arial"/>
          <w:sz w:val="22"/>
          <w:szCs w:val="22"/>
        </w:rPr>
      </w:pPr>
      <w:r w:rsidRPr="008C0DBA">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5.1.3. Optar  pela contratação ou não dos bens ou serviços decorrentes do sistema Registro de Preços ou das quantidades estimadas, ficando-lhe facultada  a utilização de outros meios para aquisição de item, respeitada a legislação relativa às licitações, </w:t>
      </w:r>
      <w:r w:rsidRPr="008C0DBA">
        <w:rPr>
          <w:rFonts w:ascii="Arial" w:hAnsi="Arial" w:cs="Arial"/>
          <w:sz w:val="22"/>
          <w:szCs w:val="22"/>
        </w:rPr>
        <w:lastRenderedPageBreak/>
        <w:t>sendo assegurado ao beneficiário do Registro de Preços preferência em igualdade de condições, sem que caiba recurso ou indenização;</w:t>
      </w:r>
    </w:p>
    <w:p w:rsidR="00391A5D" w:rsidRPr="008C0DBA" w:rsidRDefault="00391A5D" w:rsidP="00391A5D">
      <w:pPr>
        <w:rPr>
          <w:rFonts w:ascii="Arial" w:hAnsi="Arial" w:cs="Arial"/>
          <w:sz w:val="22"/>
          <w:szCs w:val="22"/>
        </w:rPr>
      </w:pPr>
      <w:r w:rsidRPr="008C0DBA">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391A5D" w:rsidRPr="008C0DBA" w:rsidRDefault="00391A5D" w:rsidP="00391A5D">
      <w:pPr>
        <w:rPr>
          <w:rFonts w:ascii="Arial" w:hAnsi="Arial" w:cs="Arial"/>
          <w:sz w:val="22"/>
          <w:szCs w:val="22"/>
        </w:rPr>
      </w:pPr>
      <w:r w:rsidRPr="008C0DBA">
        <w:rPr>
          <w:rFonts w:ascii="Arial" w:hAnsi="Arial" w:cs="Arial"/>
          <w:sz w:val="22"/>
          <w:szCs w:val="22"/>
        </w:rPr>
        <w:t>5.1.5. Decidir sobre a revisão ou cancelamento dos preços registrados no prazo máximo de 10 (dez) dias úteis, salvo motivo de força maior devidamente justificado no processo;</w:t>
      </w:r>
    </w:p>
    <w:p w:rsidR="00391A5D" w:rsidRPr="008C0DBA" w:rsidRDefault="00391A5D" w:rsidP="00391A5D">
      <w:pPr>
        <w:rPr>
          <w:rFonts w:ascii="Arial" w:hAnsi="Arial" w:cs="Arial"/>
          <w:sz w:val="22"/>
          <w:szCs w:val="22"/>
        </w:rPr>
      </w:pPr>
      <w:r w:rsidRPr="008C0DBA">
        <w:rPr>
          <w:rFonts w:ascii="Arial" w:hAnsi="Arial" w:cs="Arial"/>
          <w:sz w:val="22"/>
          <w:szCs w:val="22"/>
        </w:rPr>
        <w:t>5.1.6. Emitir a autorização de compra;</w:t>
      </w:r>
    </w:p>
    <w:p w:rsidR="00391A5D" w:rsidRPr="008C0DBA" w:rsidRDefault="00391A5D" w:rsidP="00391A5D">
      <w:pPr>
        <w:rPr>
          <w:rFonts w:ascii="Arial" w:hAnsi="Arial" w:cs="Arial"/>
          <w:sz w:val="22"/>
          <w:szCs w:val="22"/>
        </w:rPr>
      </w:pPr>
      <w:r w:rsidRPr="008C0DBA">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391A5D" w:rsidRPr="008C0DBA" w:rsidRDefault="00391A5D" w:rsidP="00391A5D">
      <w:pPr>
        <w:rPr>
          <w:rFonts w:ascii="Arial" w:hAnsi="Arial" w:cs="Arial"/>
          <w:sz w:val="22"/>
          <w:szCs w:val="22"/>
        </w:rPr>
      </w:pPr>
      <w:r w:rsidRPr="008C0DBA">
        <w:rPr>
          <w:rFonts w:ascii="Arial" w:hAnsi="Arial" w:cs="Arial"/>
          <w:sz w:val="22"/>
          <w:szCs w:val="22"/>
        </w:rPr>
        <w:t>5.2. Compete aos órgãos ou entidades usuárias:</w:t>
      </w:r>
    </w:p>
    <w:p w:rsidR="00391A5D" w:rsidRPr="008C0DBA" w:rsidRDefault="00391A5D" w:rsidP="00391A5D">
      <w:pPr>
        <w:rPr>
          <w:rFonts w:ascii="Arial" w:hAnsi="Arial" w:cs="Arial"/>
          <w:sz w:val="22"/>
          <w:szCs w:val="22"/>
        </w:rPr>
      </w:pPr>
      <w:r w:rsidRPr="008C0DBA">
        <w:rPr>
          <w:rFonts w:ascii="Arial" w:hAnsi="Arial" w:cs="Arial"/>
          <w:sz w:val="22"/>
          <w:szCs w:val="22"/>
        </w:rPr>
        <w:t>5.2.1. Proporcionar ao detentor da ata todas as condições para o cumprimento de suas obrigações e entrega dos materiais dentro das normas estabelecidas no edital;</w:t>
      </w:r>
    </w:p>
    <w:p w:rsidR="00391A5D" w:rsidRPr="008C0DBA" w:rsidRDefault="00391A5D" w:rsidP="00391A5D">
      <w:pPr>
        <w:rPr>
          <w:rFonts w:ascii="Arial" w:hAnsi="Arial" w:cs="Arial"/>
          <w:sz w:val="22"/>
          <w:szCs w:val="22"/>
        </w:rPr>
      </w:pPr>
      <w:r w:rsidRPr="008C0DBA">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5.2.3. Rejeitar, no todo ou em parte, os produtos entregues em desacordo com as obrigações assumidas pelo detentor da ata. </w:t>
      </w:r>
    </w:p>
    <w:p w:rsidR="00391A5D" w:rsidRPr="008C0DBA" w:rsidRDefault="00391A5D" w:rsidP="00391A5D">
      <w:pPr>
        <w:rPr>
          <w:rFonts w:ascii="Arial" w:hAnsi="Arial" w:cs="Arial"/>
          <w:sz w:val="22"/>
          <w:szCs w:val="22"/>
        </w:rPr>
      </w:pPr>
      <w:r w:rsidRPr="008C0DBA">
        <w:rPr>
          <w:rFonts w:ascii="Arial" w:hAnsi="Arial" w:cs="Arial"/>
          <w:sz w:val="22"/>
          <w:szCs w:val="22"/>
        </w:rPr>
        <w:t>5.3. Compete ao compromitente detentor da ata:</w:t>
      </w:r>
    </w:p>
    <w:p w:rsidR="00391A5D" w:rsidRPr="008C0DBA" w:rsidRDefault="00391A5D" w:rsidP="00391A5D">
      <w:pPr>
        <w:rPr>
          <w:rFonts w:ascii="Arial" w:hAnsi="Arial" w:cs="Arial"/>
          <w:sz w:val="22"/>
          <w:szCs w:val="22"/>
        </w:rPr>
      </w:pPr>
      <w:r w:rsidRPr="008C0DBA">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91A5D" w:rsidRPr="008C0DBA" w:rsidRDefault="00391A5D" w:rsidP="00391A5D">
      <w:pPr>
        <w:rPr>
          <w:rFonts w:ascii="Arial" w:hAnsi="Arial" w:cs="Arial"/>
          <w:sz w:val="22"/>
          <w:szCs w:val="22"/>
        </w:rPr>
      </w:pPr>
      <w:r w:rsidRPr="008C0DBA">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391A5D" w:rsidRPr="008C0DBA" w:rsidRDefault="00391A5D" w:rsidP="00391A5D">
      <w:pPr>
        <w:rPr>
          <w:rFonts w:ascii="Arial" w:hAnsi="Arial" w:cs="Arial"/>
          <w:sz w:val="22"/>
          <w:szCs w:val="22"/>
        </w:rPr>
      </w:pPr>
      <w:r w:rsidRPr="008C0DBA">
        <w:rPr>
          <w:rFonts w:ascii="Arial" w:hAnsi="Arial" w:cs="Arial"/>
          <w:sz w:val="22"/>
          <w:szCs w:val="22"/>
        </w:rPr>
        <w:t>5.3.3. Manter, durante a vigência do registro de preços, a compatibilidade de todas as obrigações assumidas e as condições de habilitação e qualificação exigidas na licitação;</w:t>
      </w:r>
    </w:p>
    <w:p w:rsidR="00391A5D" w:rsidRPr="008C0DBA" w:rsidRDefault="00391A5D" w:rsidP="00391A5D">
      <w:pPr>
        <w:rPr>
          <w:rFonts w:ascii="Arial" w:hAnsi="Arial" w:cs="Arial"/>
          <w:sz w:val="22"/>
          <w:szCs w:val="22"/>
        </w:rPr>
      </w:pPr>
      <w:r w:rsidRPr="008C0DBA">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391A5D" w:rsidRPr="008C0DBA" w:rsidRDefault="00391A5D" w:rsidP="00391A5D">
      <w:pPr>
        <w:rPr>
          <w:rFonts w:ascii="Arial" w:hAnsi="Arial" w:cs="Arial"/>
          <w:sz w:val="22"/>
          <w:szCs w:val="22"/>
        </w:rPr>
      </w:pPr>
      <w:r w:rsidRPr="008C0DBA">
        <w:rPr>
          <w:rFonts w:ascii="Arial" w:hAnsi="Arial" w:cs="Arial"/>
          <w:sz w:val="22"/>
          <w:szCs w:val="22"/>
        </w:rPr>
        <w:t>5.3.5. Ter revisado ou cancelado o registro de seus preços, quando presentes os pressupostos previstos na cláusula segunda desta Ata;</w:t>
      </w:r>
    </w:p>
    <w:p w:rsidR="00391A5D" w:rsidRPr="008C0DBA" w:rsidRDefault="00391A5D" w:rsidP="00391A5D">
      <w:pPr>
        <w:rPr>
          <w:rFonts w:ascii="Arial" w:hAnsi="Arial" w:cs="Arial"/>
          <w:sz w:val="22"/>
          <w:szCs w:val="22"/>
        </w:rPr>
      </w:pPr>
      <w:r w:rsidRPr="008C0DBA">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391A5D" w:rsidRPr="008C0DBA" w:rsidRDefault="00391A5D" w:rsidP="00391A5D">
      <w:pPr>
        <w:rPr>
          <w:rFonts w:ascii="Arial" w:hAnsi="Arial" w:cs="Arial"/>
          <w:sz w:val="22"/>
          <w:szCs w:val="22"/>
        </w:rPr>
      </w:pPr>
      <w:r w:rsidRPr="008C0DBA">
        <w:rPr>
          <w:rFonts w:ascii="Arial" w:hAnsi="Arial" w:cs="Arial"/>
          <w:sz w:val="22"/>
          <w:szCs w:val="22"/>
        </w:rPr>
        <w:t>5.3.7. Vincular-se ao preço máximo (novo preço) definido pela Administração, resultante do ato de revisão;</w:t>
      </w:r>
    </w:p>
    <w:p w:rsidR="00391A5D" w:rsidRPr="008C0DBA" w:rsidRDefault="00391A5D" w:rsidP="00391A5D">
      <w:pPr>
        <w:rPr>
          <w:rFonts w:ascii="Arial" w:hAnsi="Arial" w:cs="Arial"/>
          <w:sz w:val="22"/>
          <w:szCs w:val="22"/>
        </w:rPr>
      </w:pPr>
      <w:r w:rsidRPr="008C0DBA">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391A5D" w:rsidRPr="008C0DBA" w:rsidRDefault="00391A5D" w:rsidP="00391A5D">
      <w:pPr>
        <w:rPr>
          <w:rFonts w:ascii="Arial" w:hAnsi="Arial" w:cs="Arial"/>
          <w:sz w:val="22"/>
          <w:szCs w:val="22"/>
        </w:rPr>
      </w:pPr>
      <w:r w:rsidRPr="008C0DBA">
        <w:rPr>
          <w:rFonts w:ascii="Arial" w:hAnsi="Arial" w:cs="Arial"/>
          <w:sz w:val="22"/>
          <w:szCs w:val="22"/>
        </w:rPr>
        <w:t>5.3.9. Responsabilizar-se pelos danos causados diretamente à Administração ou a terceiros, decorrentes de sua culpa ou dolo até a entrega do objeto de registro de preços;</w:t>
      </w:r>
    </w:p>
    <w:p w:rsidR="00391A5D" w:rsidRPr="008C0DBA" w:rsidRDefault="00391A5D" w:rsidP="00391A5D">
      <w:pPr>
        <w:rPr>
          <w:rFonts w:ascii="Arial" w:hAnsi="Arial" w:cs="Arial"/>
          <w:sz w:val="22"/>
          <w:szCs w:val="22"/>
        </w:rPr>
      </w:pPr>
      <w:r w:rsidRPr="008C0DBA">
        <w:rPr>
          <w:rFonts w:ascii="Arial" w:hAnsi="Arial" w:cs="Arial"/>
          <w:sz w:val="22"/>
          <w:szCs w:val="22"/>
        </w:rPr>
        <w:t>5.3.10. Receber os pagamentos respectivos nas condições pactuadas no edital e na cláusula oitava desta Ata de Registro de Preços.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SEXTA – DO CANCELAMENTO DOS PREÇOS REGISTRADOS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391A5D" w:rsidRPr="008C0DBA" w:rsidRDefault="00391A5D" w:rsidP="00391A5D">
      <w:pPr>
        <w:rPr>
          <w:rFonts w:ascii="Arial" w:hAnsi="Arial" w:cs="Arial"/>
          <w:sz w:val="22"/>
          <w:szCs w:val="22"/>
        </w:rPr>
      </w:pPr>
      <w:r w:rsidRPr="008C0DBA">
        <w:rPr>
          <w:rFonts w:ascii="Arial" w:hAnsi="Arial" w:cs="Arial"/>
          <w:sz w:val="22"/>
          <w:szCs w:val="22"/>
        </w:rPr>
        <w:t>6.1.1. Pela ADMINISTRAÇÃO, quando:</w:t>
      </w:r>
    </w:p>
    <w:p w:rsidR="00391A5D" w:rsidRPr="008C0DBA" w:rsidRDefault="00391A5D" w:rsidP="00391A5D">
      <w:pPr>
        <w:rPr>
          <w:rFonts w:ascii="Arial" w:hAnsi="Arial" w:cs="Arial"/>
          <w:sz w:val="22"/>
          <w:szCs w:val="22"/>
        </w:rPr>
      </w:pPr>
      <w:r w:rsidRPr="008C0DBA">
        <w:rPr>
          <w:rFonts w:ascii="Arial" w:hAnsi="Arial" w:cs="Arial"/>
          <w:sz w:val="22"/>
          <w:szCs w:val="22"/>
        </w:rPr>
        <w:tab/>
        <w:t>a) o detentor da ata descumprir as condições da Ata de Registro de Preços a que estiver vinculado;</w:t>
      </w:r>
    </w:p>
    <w:p w:rsidR="00391A5D" w:rsidRPr="008C0DBA" w:rsidRDefault="00391A5D" w:rsidP="00391A5D">
      <w:pPr>
        <w:rPr>
          <w:rFonts w:ascii="Arial" w:hAnsi="Arial" w:cs="Arial"/>
          <w:sz w:val="22"/>
          <w:szCs w:val="22"/>
        </w:rPr>
      </w:pPr>
      <w:r w:rsidRPr="008C0DBA">
        <w:rPr>
          <w:rFonts w:ascii="Arial" w:hAnsi="Arial" w:cs="Arial"/>
          <w:sz w:val="22"/>
          <w:szCs w:val="22"/>
        </w:rPr>
        <w:tab/>
        <w:t>b) o detentor não retirar nota de empenho ou instrumento equivalente no prazo estabelecido, sem justificativa aceitável;</w:t>
      </w:r>
    </w:p>
    <w:p w:rsidR="00391A5D" w:rsidRPr="008C0DBA" w:rsidRDefault="00391A5D" w:rsidP="00391A5D">
      <w:pPr>
        <w:rPr>
          <w:rFonts w:ascii="Arial" w:hAnsi="Arial" w:cs="Arial"/>
          <w:sz w:val="22"/>
          <w:szCs w:val="22"/>
        </w:rPr>
      </w:pPr>
      <w:r w:rsidRPr="008C0DBA">
        <w:rPr>
          <w:rFonts w:ascii="Arial" w:hAnsi="Arial" w:cs="Arial"/>
          <w:sz w:val="22"/>
          <w:szCs w:val="22"/>
        </w:rPr>
        <w:tab/>
        <w:t>c) em qualquer hipótese de inexecução total ou parcial do contrato de fornecimento;</w:t>
      </w:r>
    </w:p>
    <w:p w:rsidR="00391A5D" w:rsidRPr="008C0DBA" w:rsidRDefault="00391A5D" w:rsidP="00391A5D">
      <w:pPr>
        <w:rPr>
          <w:rFonts w:ascii="Arial" w:hAnsi="Arial" w:cs="Arial"/>
          <w:sz w:val="22"/>
          <w:szCs w:val="22"/>
        </w:rPr>
      </w:pPr>
      <w:r w:rsidRPr="008C0DBA">
        <w:rPr>
          <w:rFonts w:ascii="Arial" w:hAnsi="Arial" w:cs="Arial"/>
          <w:sz w:val="22"/>
          <w:szCs w:val="22"/>
        </w:rPr>
        <w:tab/>
        <w:t>d) não aceitar reduzir o seu preço registrado, na hipótese desta apresentar superior ao praticado no mercado;</w:t>
      </w:r>
    </w:p>
    <w:p w:rsidR="00391A5D" w:rsidRPr="008C0DBA" w:rsidRDefault="00391A5D" w:rsidP="00391A5D">
      <w:pPr>
        <w:rPr>
          <w:rFonts w:ascii="Arial" w:hAnsi="Arial" w:cs="Arial"/>
          <w:sz w:val="22"/>
          <w:szCs w:val="22"/>
        </w:rPr>
      </w:pPr>
      <w:r w:rsidRPr="008C0DBA">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391A5D" w:rsidRPr="008C0DBA" w:rsidRDefault="00391A5D" w:rsidP="00391A5D">
      <w:pPr>
        <w:rPr>
          <w:rFonts w:ascii="Arial" w:hAnsi="Arial" w:cs="Arial"/>
          <w:sz w:val="22"/>
          <w:szCs w:val="22"/>
        </w:rPr>
      </w:pPr>
      <w:r w:rsidRPr="008C0DBA">
        <w:rPr>
          <w:rFonts w:ascii="Arial" w:hAnsi="Arial" w:cs="Arial"/>
          <w:sz w:val="22"/>
          <w:szCs w:val="22"/>
        </w:rPr>
        <w:tab/>
        <w:t>f) por razões de interesse público devidamente fundamentadas.</w:t>
      </w:r>
    </w:p>
    <w:p w:rsidR="00391A5D" w:rsidRPr="008C0DBA" w:rsidRDefault="00391A5D" w:rsidP="00391A5D">
      <w:pPr>
        <w:rPr>
          <w:rFonts w:ascii="Arial" w:hAnsi="Arial" w:cs="Arial"/>
          <w:sz w:val="22"/>
          <w:szCs w:val="22"/>
        </w:rPr>
      </w:pPr>
      <w:r w:rsidRPr="008C0DBA">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391A5D" w:rsidRPr="008C0DBA" w:rsidRDefault="00391A5D" w:rsidP="00391A5D">
      <w:pPr>
        <w:rPr>
          <w:rFonts w:ascii="Arial" w:hAnsi="Arial" w:cs="Arial"/>
          <w:sz w:val="22"/>
          <w:szCs w:val="22"/>
        </w:rPr>
      </w:pPr>
      <w:r w:rsidRPr="008C0DBA">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391A5D" w:rsidRPr="008C0DBA" w:rsidRDefault="00391A5D" w:rsidP="00391A5D">
      <w:pPr>
        <w:rPr>
          <w:rFonts w:ascii="Arial" w:hAnsi="Arial" w:cs="Arial"/>
          <w:sz w:val="22"/>
          <w:szCs w:val="22"/>
        </w:rPr>
      </w:pPr>
      <w:r w:rsidRPr="008C0DBA">
        <w:rPr>
          <w:rFonts w:ascii="Arial" w:hAnsi="Arial" w:cs="Arial"/>
          <w:sz w:val="22"/>
          <w:szCs w:val="22"/>
        </w:rPr>
        <w:t>6.3. O cancelamento do registro, assegurados o contraditório e a ampla defesa, será formalizado por despacho da autoridade competente.</w:t>
      </w:r>
    </w:p>
    <w:p w:rsidR="00391A5D" w:rsidRPr="008C0DBA" w:rsidRDefault="00391A5D" w:rsidP="00391A5D">
      <w:pPr>
        <w:rPr>
          <w:rFonts w:ascii="Arial" w:hAnsi="Arial" w:cs="Arial"/>
          <w:sz w:val="22"/>
          <w:szCs w:val="22"/>
        </w:rPr>
      </w:pPr>
      <w:r w:rsidRPr="008C0DBA">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391A5D" w:rsidRPr="008C0DBA" w:rsidRDefault="00391A5D" w:rsidP="00391A5D">
      <w:pPr>
        <w:rPr>
          <w:rFonts w:ascii="Arial" w:hAnsi="Arial" w:cs="Arial"/>
          <w:sz w:val="22"/>
          <w:szCs w:val="22"/>
        </w:rPr>
      </w:pPr>
      <w:r w:rsidRPr="008C0DBA">
        <w:rPr>
          <w:rFonts w:ascii="Arial" w:hAnsi="Arial" w:cs="Arial"/>
          <w:sz w:val="22"/>
          <w:szCs w:val="22"/>
        </w:rPr>
        <w:t>6.5. Cancelada a ata em relação a uma detentora, o Órgão Gerenciador poderá emitir ordem de fornecimento àquela com classificação imediatamente subseqüente.</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SÉTIMA – DO FORNECIMENTO, LOCAL E PRAZO DE ENTREGA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7.1. A Ata de registro de Preços será utilizada para aquisição do respectivo objeto, pelos órgãos  e entidades  da Administração Municipal.</w:t>
      </w:r>
    </w:p>
    <w:p w:rsidR="00391A5D" w:rsidRPr="008C0DBA" w:rsidRDefault="00391A5D" w:rsidP="00391A5D">
      <w:pPr>
        <w:rPr>
          <w:rFonts w:ascii="Arial" w:hAnsi="Arial" w:cs="Arial"/>
          <w:sz w:val="22"/>
          <w:szCs w:val="22"/>
        </w:rPr>
      </w:pPr>
      <w:r w:rsidRPr="008C0DBA">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391A5D" w:rsidRPr="008C0DBA" w:rsidRDefault="00391A5D" w:rsidP="00391A5D">
      <w:pPr>
        <w:rPr>
          <w:rFonts w:ascii="Arial" w:hAnsi="Arial" w:cs="Arial"/>
          <w:sz w:val="22"/>
          <w:szCs w:val="22"/>
        </w:rPr>
      </w:pPr>
      <w:r w:rsidRPr="008C0DBA">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391A5D" w:rsidRPr="008C0DBA" w:rsidRDefault="00391A5D" w:rsidP="00391A5D">
      <w:pPr>
        <w:rPr>
          <w:rFonts w:ascii="Arial" w:hAnsi="Arial" w:cs="Arial"/>
          <w:sz w:val="22"/>
          <w:szCs w:val="22"/>
        </w:rPr>
      </w:pPr>
      <w:r w:rsidRPr="008C0DBA">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391A5D" w:rsidRPr="008C0DBA" w:rsidRDefault="00391A5D" w:rsidP="00391A5D">
      <w:pPr>
        <w:rPr>
          <w:rFonts w:ascii="Arial" w:hAnsi="Arial" w:cs="Arial"/>
          <w:sz w:val="22"/>
          <w:szCs w:val="22"/>
        </w:rPr>
      </w:pPr>
      <w:r w:rsidRPr="008C0DBA">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7.5.1. O local de entrega dos materiais será estabelecido  em cada Ordem de Fornecimento, podendo ser na sede da unidade requisitante, ou em local que esta indicar.</w:t>
      </w:r>
    </w:p>
    <w:p w:rsidR="00391A5D" w:rsidRPr="008C0DBA" w:rsidRDefault="00391A5D" w:rsidP="00391A5D">
      <w:pPr>
        <w:rPr>
          <w:rFonts w:ascii="Arial" w:hAnsi="Arial" w:cs="Arial"/>
          <w:sz w:val="22"/>
          <w:szCs w:val="22"/>
        </w:rPr>
      </w:pPr>
      <w:r w:rsidRPr="008C0DBA">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391A5D" w:rsidRPr="008C0DBA" w:rsidRDefault="00391A5D" w:rsidP="00391A5D">
      <w:pPr>
        <w:rPr>
          <w:rFonts w:ascii="Arial" w:hAnsi="Arial" w:cs="Arial"/>
          <w:sz w:val="22"/>
          <w:szCs w:val="22"/>
        </w:rPr>
      </w:pPr>
      <w:r w:rsidRPr="008C0DBA">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391A5D" w:rsidRPr="008C0DBA" w:rsidRDefault="00391A5D" w:rsidP="00391A5D">
      <w:pPr>
        <w:rPr>
          <w:rFonts w:ascii="Arial" w:hAnsi="Arial" w:cs="Arial"/>
          <w:sz w:val="22"/>
          <w:szCs w:val="22"/>
        </w:rPr>
      </w:pPr>
      <w:r w:rsidRPr="008C0DBA">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391A5D" w:rsidRPr="008C0DBA" w:rsidRDefault="00391A5D" w:rsidP="00391A5D">
      <w:pPr>
        <w:rPr>
          <w:rFonts w:ascii="Arial" w:hAnsi="Arial" w:cs="Arial"/>
          <w:sz w:val="22"/>
          <w:szCs w:val="22"/>
        </w:rPr>
      </w:pPr>
      <w:r w:rsidRPr="008C0DBA">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7.7. As despesas relativas à entrega dos materiais correrão por conta exclusiva da fornecedora detentora da Ata. </w:t>
      </w:r>
    </w:p>
    <w:p w:rsidR="00391A5D" w:rsidRPr="008C0DBA" w:rsidRDefault="00391A5D" w:rsidP="00391A5D">
      <w:pPr>
        <w:rPr>
          <w:rFonts w:ascii="Arial" w:hAnsi="Arial" w:cs="Arial"/>
          <w:sz w:val="22"/>
          <w:szCs w:val="22"/>
        </w:rPr>
      </w:pPr>
      <w:r w:rsidRPr="008C0DBA">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391A5D" w:rsidRPr="008C0DBA" w:rsidRDefault="00391A5D" w:rsidP="00391A5D">
      <w:pPr>
        <w:rPr>
          <w:rFonts w:ascii="Arial" w:hAnsi="Arial" w:cs="Arial"/>
          <w:sz w:val="22"/>
          <w:szCs w:val="22"/>
        </w:rPr>
      </w:pPr>
      <w:r w:rsidRPr="008C0DBA">
        <w:rPr>
          <w:rFonts w:ascii="Arial" w:hAnsi="Arial" w:cs="Arial"/>
          <w:sz w:val="22"/>
          <w:szCs w:val="22"/>
        </w:rPr>
        <w:t>7.8.1. Serão recusados os materiais imprestáveis ou defeituosos, que não atendam as especificações constantes no edital e/ou que não estejam adequadas para o uso;</w:t>
      </w:r>
    </w:p>
    <w:p w:rsidR="00391A5D" w:rsidRPr="008C0DBA" w:rsidRDefault="00391A5D" w:rsidP="00391A5D">
      <w:pPr>
        <w:rPr>
          <w:rFonts w:ascii="Arial" w:hAnsi="Arial" w:cs="Arial"/>
          <w:sz w:val="22"/>
          <w:szCs w:val="22"/>
        </w:rPr>
      </w:pPr>
      <w:r w:rsidRPr="008C0DBA">
        <w:rPr>
          <w:rFonts w:ascii="Arial" w:hAnsi="Arial" w:cs="Arial"/>
          <w:sz w:val="22"/>
          <w:szCs w:val="22"/>
        </w:rPr>
        <w:t>7.8.2. Os materiais deverão ser entregues embalados de forma a não serem danificados durante as operações de transporte e descarga no local da entrega.</w:t>
      </w:r>
    </w:p>
    <w:p w:rsidR="00391A5D" w:rsidRPr="008C0DBA" w:rsidRDefault="00391A5D" w:rsidP="00391A5D">
      <w:pPr>
        <w:rPr>
          <w:rFonts w:ascii="Arial" w:hAnsi="Arial" w:cs="Arial"/>
          <w:sz w:val="22"/>
          <w:szCs w:val="22"/>
        </w:rPr>
      </w:pPr>
      <w:r w:rsidRPr="008C0DBA">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391A5D" w:rsidRPr="008C0DBA" w:rsidRDefault="00391A5D" w:rsidP="00391A5D">
      <w:pPr>
        <w:rPr>
          <w:rFonts w:ascii="Arial" w:hAnsi="Arial" w:cs="Arial"/>
          <w:sz w:val="22"/>
          <w:szCs w:val="22"/>
        </w:rPr>
      </w:pPr>
      <w:r w:rsidRPr="008C0DBA">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OITAVA – DO PAGAMENTO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391A5D" w:rsidRPr="008C0DBA" w:rsidRDefault="00391A5D" w:rsidP="00391A5D">
      <w:pPr>
        <w:rPr>
          <w:rFonts w:ascii="Arial" w:hAnsi="Arial" w:cs="Arial"/>
          <w:sz w:val="22"/>
          <w:szCs w:val="22"/>
        </w:rPr>
      </w:pPr>
      <w:r w:rsidRPr="008C0DBA">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391A5D" w:rsidRPr="008C0DBA" w:rsidRDefault="00391A5D" w:rsidP="00391A5D">
      <w:pPr>
        <w:rPr>
          <w:rFonts w:ascii="Arial" w:hAnsi="Arial" w:cs="Arial"/>
          <w:sz w:val="22"/>
          <w:szCs w:val="22"/>
        </w:rPr>
      </w:pPr>
      <w:r w:rsidRPr="008C0DBA">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391A5D" w:rsidRPr="008C0DBA" w:rsidRDefault="00391A5D" w:rsidP="00391A5D">
      <w:pPr>
        <w:rPr>
          <w:rFonts w:ascii="Arial" w:hAnsi="Arial" w:cs="Arial"/>
          <w:sz w:val="22"/>
          <w:szCs w:val="22"/>
        </w:rPr>
      </w:pPr>
      <w:r w:rsidRPr="008C0DBA">
        <w:rPr>
          <w:rFonts w:ascii="Arial" w:hAnsi="Arial" w:cs="Arial"/>
          <w:sz w:val="22"/>
          <w:szCs w:val="22"/>
        </w:rPr>
        <w:t>8.4. Caso se constate erro ou irregularidade na Nota Fiscal, o órgão, a seu critério, poderá devolvê-la, para as devidas correções.</w:t>
      </w:r>
    </w:p>
    <w:p w:rsidR="00391A5D" w:rsidRPr="008C0DBA" w:rsidRDefault="00391A5D" w:rsidP="00391A5D">
      <w:pPr>
        <w:rPr>
          <w:rFonts w:ascii="Arial" w:hAnsi="Arial" w:cs="Arial"/>
          <w:sz w:val="22"/>
          <w:szCs w:val="22"/>
        </w:rPr>
      </w:pPr>
      <w:r w:rsidRPr="008C0DBA">
        <w:rPr>
          <w:rFonts w:ascii="Arial" w:hAnsi="Arial" w:cs="Arial"/>
          <w:sz w:val="22"/>
          <w:szCs w:val="22"/>
        </w:rPr>
        <w:t>8.5. Na hipótese de devolução, a nota fiscal será considerada como não apresentada, para fins de atendimento às condições contratuais.</w:t>
      </w:r>
    </w:p>
    <w:p w:rsidR="00391A5D" w:rsidRPr="008C0DBA" w:rsidRDefault="00391A5D" w:rsidP="00391A5D">
      <w:pPr>
        <w:rPr>
          <w:rFonts w:ascii="Arial" w:hAnsi="Arial" w:cs="Arial"/>
          <w:sz w:val="22"/>
          <w:szCs w:val="22"/>
        </w:rPr>
      </w:pPr>
      <w:r w:rsidRPr="008C0DBA">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8.7. A administração efetuará retenção, na fonte dos tributos e contribuições sobre todos os pagamentos devidos à fornecedora classificada.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NONA – DOS ACRÉSCIMOS E SUPRESSÕES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391A5D" w:rsidRPr="008C0DBA" w:rsidRDefault="00391A5D" w:rsidP="00391A5D">
      <w:pPr>
        <w:rPr>
          <w:rFonts w:ascii="Arial" w:hAnsi="Arial" w:cs="Arial"/>
          <w:sz w:val="22"/>
          <w:szCs w:val="22"/>
        </w:rPr>
      </w:pPr>
      <w:r w:rsidRPr="008C0DBA">
        <w:rPr>
          <w:rFonts w:ascii="Arial" w:hAnsi="Arial" w:cs="Arial"/>
          <w:sz w:val="22"/>
          <w:szCs w:val="22"/>
        </w:rPr>
        <w:t>9.2. Na hipótese acima, a contratação se dará pela ordem de registro e na razão dos respectivos limites de fornecimento registrados em ata.</w:t>
      </w:r>
    </w:p>
    <w:p w:rsidR="00391A5D" w:rsidRPr="008C0DBA" w:rsidRDefault="00391A5D" w:rsidP="00391A5D">
      <w:pPr>
        <w:rPr>
          <w:rFonts w:ascii="Arial" w:hAnsi="Arial" w:cs="Arial"/>
          <w:sz w:val="22"/>
          <w:szCs w:val="22"/>
        </w:rPr>
      </w:pPr>
      <w:r w:rsidRPr="008C0DBA">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DÉCIMA – DA DOTAÇÃO ORÇAMENTÁRIA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DÉCIMA PRIMEIRA – DAS PENALIDADES E DAS MULTAS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391A5D" w:rsidRPr="008C0DBA" w:rsidRDefault="00391A5D" w:rsidP="00391A5D">
      <w:pPr>
        <w:rPr>
          <w:rFonts w:ascii="Arial" w:hAnsi="Arial" w:cs="Arial"/>
          <w:sz w:val="22"/>
          <w:szCs w:val="22"/>
        </w:rPr>
      </w:pPr>
      <w:r w:rsidRPr="008C0DBA">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391A5D" w:rsidRPr="008C0DBA" w:rsidRDefault="00391A5D" w:rsidP="00391A5D">
      <w:pPr>
        <w:rPr>
          <w:rFonts w:ascii="Arial" w:hAnsi="Arial" w:cs="Arial"/>
          <w:sz w:val="22"/>
          <w:szCs w:val="22"/>
        </w:rPr>
      </w:pPr>
      <w:r w:rsidRPr="008C0DBA">
        <w:rPr>
          <w:rFonts w:ascii="Arial" w:hAnsi="Arial" w:cs="Arial"/>
          <w:sz w:val="22"/>
          <w:szCs w:val="22"/>
        </w:rPr>
        <w:tab/>
        <w:t>a) multa de dez por cento sobre o valor constante da nota de empenho ou contrato;</w:t>
      </w:r>
    </w:p>
    <w:p w:rsidR="00391A5D" w:rsidRPr="008C0DBA" w:rsidRDefault="00391A5D" w:rsidP="00391A5D">
      <w:pPr>
        <w:rPr>
          <w:rFonts w:ascii="Arial" w:hAnsi="Arial" w:cs="Arial"/>
          <w:sz w:val="22"/>
          <w:szCs w:val="22"/>
        </w:rPr>
      </w:pPr>
      <w:r w:rsidRPr="008C0DBA">
        <w:rPr>
          <w:rFonts w:ascii="Arial" w:hAnsi="Arial" w:cs="Arial"/>
          <w:sz w:val="22"/>
          <w:szCs w:val="22"/>
        </w:rPr>
        <w:tab/>
        <w:t>b) cancelamento do preço registrado;</w:t>
      </w:r>
    </w:p>
    <w:p w:rsidR="00391A5D" w:rsidRPr="008C0DBA" w:rsidRDefault="00391A5D" w:rsidP="00391A5D">
      <w:pPr>
        <w:rPr>
          <w:rFonts w:ascii="Arial" w:hAnsi="Arial" w:cs="Arial"/>
          <w:sz w:val="22"/>
          <w:szCs w:val="22"/>
        </w:rPr>
      </w:pPr>
      <w:r w:rsidRPr="008C0DBA">
        <w:rPr>
          <w:rFonts w:ascii="Arial" w:hAnsi="Arial" w:cs="Arial"/>
          <w:sz w:val="22"/>
          <w:szCs w:val="22"/>
        </w:rPr>
        <w:tab/>
        <w:t>c) suspensão temporária de participação em licitação e impedimento de contratar com a administração no prazo de até cinco anos;</w:t>
      </w:r>
    </w:p>
    <w:p w:rsidR="00391A5D" w:rsidRPr="008C0DBA" w:rsidRDefault="00391A5D" w:rsidP="00391A5D">
      <w:pPr>
        <w:rPr>
          <w:rFonts w:ascii="Arial" w:hAnsi="Arial" w:cs="Arial"/>
          <w:sz w:val="22"/>
          <w:szCs w:val="22"/>
        </w:rPr>
      </w:pPr>
      <w:r w:rsidRPr="008C0DBA">
        <w:rPr>
          <w:rFonts w:ascii="Arial" w:hAnsi="Arial" w:cs="Arial"/>
          <w:sz w:val="22"/>
          <w:szCs w:val="22"/>
        </w:rPr>
        <w:t>11.1.1.1. As sanções previstas neste subitem poderão ser aplicadas cumulativamente.</w:t>
      </w:r>
    </w:p>
    <w:p w:rsidR="00391A5D" w:rsidRPr="008C0DBA" w:rsidRDefault="00391A5D" w:rsidP="00391A5D">
      <w:pPr>
        <w:rPr>
          <w:rFonts w:ascii="Arial" w:hAnsi="Arial" w:cs="Arial"/>
          <w:sz w:val="22"/>
          <w:szCs w:val="22"/>
        </w:rPr>
      </w:pPr>
      <w:r w:rsidRPr="008C0DBA">
        <w:rPr>
          <w:rFonts w:ascii="Arial" w:hAnsi="Arial" w:cs="Arial"/>
          <w:sz w:val="22"/>
          <w:szCs w:val="22"/>
        </w:rPr>
        <w:t>11.1.2. por atraso injustificado no cumprimento de contrato de fornecimento:</w:t>
      </w:r>
    </w:p>
    <w:p w:rsidR="00391A5D" w:rsidRPr="008C0DBA" w:rsidRDefault="00391A5D" w:rsidP="00391A5D">
      <w:pPr>
        <w:rPr>
          <w:rFonts w:ascii="Arial" w:hAnsi="Arial" w:cs="Arial"/>
          <w:sz w:val="22"/>
          <w:szCs w:val="22"/>
        </w:rPr>
      </w:pPr>
      <w:r w:rsidRPr="008C0DBA">
        <w:rPr>
          <w:rFonts w:ascii="Arial" w:hAnsi="Arial" w:cs="Arial"/>
          <w:sz w:val="22"/>
          <w:szCs w:val="22"/>
        </w:rPr>
        <w:tab/>
        <w:t>a) multa de 0,5% (meio por cento), por dia útil de atraso, sobre o valor da prestação em atraso até o décimo dia;</w:t>
      </w:r>
    </w:p>
    <w:p w:rsidR="00391A5D" w:rsidRPr="008C0DBA" w:rsidRDefault="00391A5D" w:rsidP="00391A5D">
      <w:pPr>
        <w:rPr>
          <w:rFonts w:ascii="Arial" w:hAnsi="Arial" w:cs="Arial"/>
          <w:sz w:val="22"/>
          <w:szCs w:val="22"/>
        </w:rPr>
      </w:pPr>
      <w:r w:rsidRPr="008C0DBA">
        <w:rPr>
          <w:rFonts w:ascii="Arial" w:hAnsi="Arial" w:cs="Arial"/>
          <w:sz w:val="22"/>
          <w:szCs w:val="22"/>
        </w:rPr>
        <w:tab/>
        <w:t>b) rescisão unilateral do contrato após o décimo dia de atraso.</w:t>
      </w:r>
    </w:p>
    <w:p w:rsidR="00391A5D" w:rsidRPr="008C0DBA" w:rsidRDefault="00391A5D" w:rsidP="00391A5D">
      <w:pPr>
        <w:rPr>
          <w:rFonts w:ascii="Arial" w:hAnsi="Arial" w:cs="Arial"/>
          <w:sz w:val="22"/>
          <w:szCs w:val="22"/>
        </w:rPr>
      </w:pPr>
      <w:r w:rsidRPr="008C0DBA">
        <w:rPr>
          <w:rFonts w:ascii="Arial" w:hAnsi="Arial" w:cs="Arial"/>
          <w:sz w:val="22"/>
          <w:szCs w:val="22"/>
        </w:rPr>
        <w:t>11.1.3. por inexecução total ou execução irregular do contrato de fornecimento ou de prestação de serviço:</w:t>
      </w:r>
    </w:p>
    <w:p w:rsidR="00391A5D" w:rsidRPr="008C0DBA" w:rsidRDefault="00391A5D" w:rsidP="00391A5D">
      <w:pPr>
        <w:rPr>
          <w:rFonts w:ascii="Arial" w:hAnsi="Arial" w:cs="Arial"/>
          <w:sz w:val="22"/>
          <w:szCs w:val="22"/>
        </w:rPr>
      </w:pPr>
      <w:r w:rsidRPr="008C0DBA">
        <w:rPr>
          <w:rFonts w:ascii="Arial" w:hAnsi="Arial" w:cs="Arial"/>
          <w:sz w:val="22"/>
          <w:szCs w:val="22"/>
        </w:rPr>
        <w:tab/>
        <w:t>a) advertência, por escrito, nas faltas leves;</w:t>
      </w:r>
    </w:p>
    <w:p w:rsidR="00391A5D" w:rsidRPr="008C0DBA" w:rsidRDefault="00391A5D" w:rsidP="00391A5D">
      <w:pPr>
        <w:rPr>
          <w:rFonts w:ascii="Arial" w:hAnsi="Arial" w:cs="Arial"/>
          <w:sz w:val="22"/>
          <w:szCs w:val="22"/>
        </w:rPr>
      </w:pPr>
      <w:r w:rsidRPr="008C0DBA">
        <w:rPr>
          <w:rFonts w:ascii="Arial" w:hAnsi="Arial" w:cs="Arial"/>
          <w:sz w:val="22"/>
          <w:szCs w:val="22"/>
        </w:rPr>
        <w:tab/>
        <w:t>b) multa de 10% (dez por cento) sobre o valor correspondente à parte não cumprida ou da totalidade do fornecimento ou serviço não executado pelo fornecedor;</w:t>
      </w:r>
    </w:p>
    <w:p w:rsidR="00391A5D" w:rsidRPr="008C0DBA" w:rsidRDefault="00391A5D" w:rsidP="00391A5D">
      <w:pPr>
        <w:rPr>
          <w:rFonts w:ascii="Arial" w:hAnsi="Arial" w:cs="Arial"/>
          <w:sz w:val="22"/>
          <w:szCs w:val="22"/>
        </w:rPr>
      </w:pPr>
      <w:r w:rsidRPr="008C0DBA">
        <w:rPr>
          <w:rFonts w:ascii="Arial" w:hAnsi="Arial" w:cs="Arial"/>
          <w:sz w:val="22"/>
          <w:szCs w:val="22"/>
        </w:rPr>
        <w:tab/>
        <w:t>c) suspensão temporária de participar de licitação e impedimento de contratar com a administração pública estadual por prazo não superior a 2(dois) anos.</w:t>
      </w:r>
    </w:p>
    <w:p w:rsidR="00391A5D" w:rsidRPr="008C0DBA" w:rsidRDefault="00391A5D" w:rsidP="00391A5D">
      <w:pPr>
        <w:rPr>
          <w:rFonts w:ascii="Arial" w:hAnsi="Arial" w:cs="Arial"/>
          <w:sz w:val="22"/>
          <w:szCs w:val="22"/>
        </w:rPr>
      </w:pPr>
      <w:r w:rsidRPr="008C0DBA">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391A5D" w:rsidRPr="008C0DBA" w:rsidRDefault="00391A5D" w:rsidP="00391A5D">
      <w:pPr>
        <w:rPr>
          <w:rFonts w:ascii="Arial" w:hAnsi="Arial" w:cs="Arial"/>
          <w:sz w:val="22"/>
          <w:szCs w:val="22"/>
        </w:rPr>
      </w:pPr>
      <w:r w:rsidRPr="008C0DBA">
        <w:rPr>
          <w:rFonts w:ascii="Arial" w:hAnsi="Arial" w:cs="Arial"/>
          <w:sz w:val="22"/>
          <w:szCs w:val="22"/>
        </w:rPr>
        <w:lastRenderedPageBreak/>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391A5D" w:rsidRPr="008C0DBA" w:rsidRDefault="00391A5D" w:rsidP="00391A5D">
      <w:pPr>
        <w:rPr>
          <w:rFonts w:ascii="Arial" w:hAnsi="Arial" w:cs="Arial"/>
          <w:sz w:val="22"/>
          <w:szCs w:val="22"/>
        </w:rPr>
      </w:pPr>
      <w:r w:rsidRPr="008C0DBA">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391A5D" w:rsidRPr="008C0DBA" w:rsidRDefault="00391A5D" w:rsidP="00391A5D">
      <w:pPr>
        <w:rPr>
          <w:rFonts w:ascii="Arial" w:hAnsi="Arial" w:cs="Arial"/>
          <w:sz w:val="22"/>
          <w:szCs w:val="22"/>
        </w:rPr>
      </w:pPr>
      <w:r w:rsidRPr="008C0DBA">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391A5D" w:rsidRPr="008C0DBA" w:rsidRDefault="00391A5D" w:rsidP="00391A5D">
      <w:pPr>
        <w:rPr>
          <w:rFonts w:ascii="Arial" w:hAnsi="Arial" w:cs="Arial"/>
          <w:sz w:val="22"/>
          <w:szCs w:val="22"/>
        </w:rPr>
      </w:pPr>
      <w:r w:rsidRPr="008C0DBA">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391A5D" w:rsidRPr="008C0DBA" w:rsidRDefault="00391A5D" w:rsidP="00391A5D">
      <w:pPr>
        <w:rPr>
          <w:rFonts w:ascii="Arial" w:hAnsi="Arial" w:cs="Arial"/>
          <w:sz w:val="22"/>
          <w:szCs w:val="22"/>
        </w:rPr>
      </w:pPr>
      <w:r w:rsidRPr="008C0DBA">
        <w:rPr>
          <w:rFonts w:ascii="Arial" w:hAnsi="Arial" w:cs="Arial"/>
          <w:sz w:val="22"/>
          <w:szCs w:val="22"/>
        </w:rPr>
        <w:t>11.2. Fica garantido ao fornecedor o direito prévio da citação e de ampla defesa, no respectivo processo, no prazo de cinco dias úteis, contado da notificação.</w:t>
      </w:r>
    </w:p>
    <w:p w:rsidR="00391A5D" w:rsidRPr="008C0DBA" w:rsidRDefault="00391A5D" w:rsidP="00391A5D">
      <w:pPr>
        <w:rPr>
          <w:rFonts w:ascii="Arial" w:hAnsi="Arial" w:cs="Arial"/>
          <w:sz w:val="22"/>
          <w:szCs w:val="22"/>
        </w:rPr>
      </w:pPr>
      <w:r w:rsidRPr="008C0DBA">
        <w:rPr>
          <w:rFonts w:ascii="Arial" w:hAnsi="Arial" w:cs="Arial"/>
          <w:sz w:val="22"/>
          <w:szCs w:val="22"/>
        </w:rPr>
        <w:t>11.3. As penalidades aplicadas serão obrigatoriamente anotadas no registro cadastral dos fornecedores mantido pela Administração.</w:t>
      </w:r>
    </w:p>
    <w:p w:rsidR="00391A5D" w:rsidRPr="008C0DBA" w:rsidRDefault="00391A5D" w:rsidP="00391A5D">
      <w:pPr>
        <w:rPr>
          <w:rFonts w:ascii="Arial" w:hAnsi="Arial" w:cs="Arial"/>
          <w:sz w:val="22"/>
          <w:szCs w:val="22"/>
        </w:rPr>
      </w:pPr>
      <w:r w:rsidRPr="008C0DBA">
        <w:rPr>
          <w:rFonts w:ascii="Arial" w:hAnsi="Arial" w:cs="Arial"/>
          <w:sz w:val="22"/>
          <w:szCs w:val="22"/>
        </w:rPr>
        <w:t>11.4. As importâncias relativas às multas deverão ser recolhidas à conta do Tesouro do Município.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DÉCIMA SEGUNDA – DA EFICÁCIA</w:t>
      </w:r>
    </w:p>
    <w:p w:rsidR="00391A5D" w:rsidRPr="008C0DBA" w:rsidRDefault="00391A5D" w:rsidP="00391A5D">
      <w:pPr>
        <w:rPr>
          <w:rFonts w:ascii="Arial" w:hAnsi="Arial" w:cs="Arial"/>
          <w:sz w:val="22"/>
          <w:szCs w:val="22"/>
        </w:rPr>
      </w:pPr>
      <w:r w:rsidRPr="008C0DBA">
        <w:rPr>
          <w:rFonts w:ascii="Arial" w:hAnsi="Arial" w:cs="Arial"/>
          <w:sz w:val="22"/>
          <w:szCs w:val="22"/>
        </w:rPr>
        <w:t>12.1. O presente Termo de Registro de Preços somente terá eficácia após a publicação do respectivo extrato na imprensa oficial do município.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CLÁUSULA DÉCIMA TERCEIRA – DO FORO</w:t>
      </w:r>
    </w:p>
    <w:p w:rsidR="00391A5D" w:rsidRPr="008C0DBA" w:rsidRDefault="00391A5D" w:rsidP="00391A5D">
      <w:pPr>
        <w:rPr>
          <w:rFonts w:ascii="Arial" w:hAnsi="Arial" w:cs="Arial"/>
          <w:sz w:val="22"/>
          <w:szCs w:val="22"/>
        </w:rPr>
      </w:pPr>
      <w:r w:rsidRPr="008C0DBA">
        <w:rPr>
          <w:rFonts w:ascii="Arial" w:hAnsi="Arial" w:cs="Arial"/>
          <w:sz w:val="22"/>
          <w:szCs w:val="22"/>
        </w:rPr>
        <w:t>13.1. Fica eleito o Foro da Comarca de Anita Garibaldi para dirimir quaisquer dúvidas ou questões oriundas do presente instrumento.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E por estarem as partes justas e compromissadas, assinam o presente termo em duas vias, de igual teor, na presença das testemunhas abaixo assinadas.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Abdon Batista, XX de XXXX de 2014.</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Municipio de Abdon Batista</w:t>
      </w:r>
    </w:p>
    <w:p w:rsidR="00391A5D" w:rsidRPr="008C0DBA" w:rsidRDefault="00391A5D" w:rsidP="00391A5D">
      <w:pPr>
        <w:rPr>
          <w:rFonts w:ascii="Arial" w:hAnsi="Arial" w:cs="Arial"/>
          <w:sz w:val="22"/>
          <w:szCs w:val="22"/>
        </w:rPr>
      </w:pPr>
      <w:r w:rsidRPr="008C0DBA">
        <w:rPr>
          <w:rFonts w:ascii="Arial" w:hAnsi="Arial" w:cs="Arial"/>
          <w:sz w:val="22"/>
          <w:szCs w:val="22"/>
        </w:rPr>
        <w:t>Elmar Marino Mecabô</w:t>
      </w:r>
    </w:p>
    <w:p w:rsidR="00391A5D" w:rsidRPr="008C0DBA" w:rsidRDefault="00391A5D" w:rsidP="00391A5D">
      <w:pPr>
        <w:rPr>
          <w:rFonts w:ascii="Arial" w:hAnsi="Arial" w:cs="Arial"/>
          <w:sz w:val="22"/>
          <w:szCs w:val="22"/>
        </w:rPr>
      </w:pPr>
      <w:r w:rsidRPr="008C0DBA">
        <w:rPr>
          <w:rFonts w:ascii="Arial" w:hAnsi="Arial" w:cs="Arial"/>
          <w:sz w:val="22"/>
          <w:szCs w:val="22"/>
        </w:rPr>
        <w:t>Prefeito Municipal</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VENDEDOR (A):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TESTEMUNHAS:</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PREGÃO PRESENCIAL Nº 02/2014</w:t>
      </w:r>
    </w:p>
    <w:p w:rsidR="00391A5D" w:rsidRPr="008C0DBA" w:rsidRDefault="00391A5D" w:rsidP="00391A5D">
      <w:pPr>
        <w:rPr>
          <w:rFonts w:ascii="Arial" w:hAnsi="Arial" w:cs="Arial"/>
          <w:sz w:val="22"/>
          <w:szCs w:val="22"/>
        </w:rPr>
      </w:pPr>
      <w:r w:rsidRPr="008C0DBA">
        <w:rPr>
          <w:rFonts w:ascii="Arial" w:hAnsi="Arial" w:cs="Arial"/>
          <w:sz w:val="22"/>
          <w:szCs w:val="22"/>
        </w:rPr>
        <w:t>ANEXO 02</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PROPOSTA DE PREÇOS</w:t>
      </w:r>
    </w:p>
    <w:p w:rsidR="00391A5D" w:rsidRPr="008C0DBA" w:rsidRDefault="00391A5D" w:rsidP="00391A5D">
      <w:pPr>
        <w:rPr>
          <w:rFonts w:ascii="Arial" w:hAnsi="Arial" w:cs="Arial"/>
          <w:sz w:val="22"/>
          <w:szCs w:val="22"/>
        </w:rPr>
      </w:pPr>
      <w:r w:rsidRPr="008C0DBA">
        <w:rPr>
          <w:rFonts w:ascii="Arial" w:hAnsi="Arial" w:cs="Arial"/>
          <w:sz w:val="22"/>
          <w:szCs w:val="22"/>
        </w:rPr>
        <w:t>(Modelo que pode ser preenchido pela Proponente como sua proposta)</w:t>
      </w:r>
    </w:p>
    <w:p w:rsidR="00391A5D" w:rsidRPr="008C0DBA" w:rsidRDefault="00391A5D" w:rsidP="00391A5D">
      <w:pPr>
        <w:rPr>
          <w:rFonts w:ascii="Arial" w:hAnsi="Arial" w:cs="Arial"/>
          <w:sz w:val="22"/>
          <w:szCs w:val="22"/>
        </w:rPr>
      </w:pPr>
      <w:r w:rsidRPr="008C0DBA">
        <w:rPr>
          <w:rFonts w:ascii="Arial" w:hAnsi="Arial" w:cs="Arial"/>
          <w:sz w:val="22"/>
          <w:szCs w:val="22"/>
        </w:rPr>
        <w:t>Nome da Proponente:</w:t>
      </w:r>
    </w:p>
    <w:p w:rsidR="00391A5D" w:rsidRPr="008C0DBA" w:rsidRDefault="00391A5D" w:rsidP="00391A5D">
      <w:pPr>
        <w:rPr>
          <w:rFonts w:ascii="Arial" w:hAnsi="Arial" w:cs="Arial"/>
          <w:sz w:val="22"/>
          <w:szCs w:val="22"/>
        </w:rPr>
      </w:pPr>
      <w:r w:rsidRPr="008C0DBA">
        <w:rPr>
          <w:rFonts w:ascii="Arial" w:hAnsi="Arial" w:cs="Arial"/>
          <w:sz w:val="22"/>
          <w:szCs w:val="22"/>
        </w:rPr>
        <w:t>Endereço:</w:t>
      </w:r>
    </w:p>
    <w:p w:rsidR="00391A5D" w:rsidRPr="008C0DBA" w:rsidRDefault="00391A5D" w:rsidP="00391A5D">
      <w:pPr>
        <w:rPr>
          <w:rFonts w:ascii="Arial" w:hAnsi="Arial" w:cs="Arial"/>
          <w:sz w:val="22"/>
          <w:szCs w:val="22"/>
        </w:rPr>
      </w:pPr>
      <w:r w:rsidRPr="008C0DBA">
        <w:rPr>
          <w:rFonts w:ascii="Arial" w:hAnsi="Arial" w:cs="Arial"/>
          <w:sz w:val="22"/>
          <w:szCs w:val="22"/>
        </w:rPr>
        <w:t>Telefone/Fax:</w:t>
      </w:r>
    </w:p>
    <w:p w:rsidR="00391A5D" w:rsidRPr="008C0DBA" w:rsidRDefault="00391A5D" w:rsidP="00391A5D">
      <w:pPr>
        <w:rPr>
          <w:rFonts w:ascii="Arial" w:hAnsi="Arial" w:cs="Arial"/>
          <w:sz w:val="22"/>
          <w:szCs w:val="22"/>
        </w:rPr>
      </w:pPr>
      <w:r w:rsidRPr="008C0DBA">
        <w:rPr>
          <w:rFonts w:ascii="Arial" w:hAnsi="Arial" w:cs="Arial"/>
          <w:sz w:val="22"/>
          <w:szCs w:val="22"/>
        </w:rPr>
        <w:t>CNPJ/MF:</w:t>
      </w:r>
    </w:p>
    <w:p w:rsidR="00391A5D" w:rsidRPr="008C0DBA" w:rsidRDefault="00391A5D" w:rsidP="00391A5D">
      <w:pPr>
        <w:rPr>
          <w:rFonts w:ascii="Arial" w:hAnsi="Arial" w:cs="Arial"/>
          <w:sz w:val="22"/>
          <w:szCs w:val="22"/>
        </w:rPr>
      </w:pPr>
      <w:r w:rsidRPr="008C0DBA">
        <w:rPr>
          <w:rFonts w:ascii="Arial" w:hAnsi="Arial" w:cs="Arial"/>
          <w:sz w:val="22"/>
          <w:szCs w:val="22"/>
        </w:rPr>
        <w:t>Banco: Conta Corrente:</w:t>
      </w:r>
    </w:p>
    <w:p w:rsidR="00391A5D" w:rsidRPr="008C0DBA" w:rsidRDefault="00391A5D" w:rsidP="00391A5D">
      <w:pPr>
        <w:rPr>
          <w:rFonts w:ascii="Arial" w:hAnsi="Arial" w:cs="Arial"/>
          <w:sz w:val="22"/>
          <w:szCs w:val="22"/>
        </w:rPr>
      </w:pPr>
      <w:r w:rsidRPr="008C0DBA">
        <w:rPr>
          <w:rFonts w:ascii="Arial" w:hAnsi="Arial" w:cs="Arial"/>
          <w:sz w:val="22"/>
          <w:szCs w:val="22"/>
        </w:rPr>
        <w:t>Agência: Cidade:</w:t>
      </w:r>
    </w:p>
    <w:p w:rsidR="00391A5D" w:rsidRPr="008C0DBA" w:rsidRDefault="00391A5D" w:rsidP="00391A5D">
      <w:pPr>
        <w:rPr>
          <w:rFonts w:ascii="Arial" w:hAnsi="Arial" w:cs="Arial"/>
          <w:sz w:val="22"/>
          <w:szCs w:val="22"/>
        </w:rPr>
      </w:pPr>
      <w:r w:rsidRPr="008C0DBA">
        <w:rPr>
          <w:rFonts w:ascii="Arial" w:hAnsi="Arial" w:cs="Arial"/>
          <w:sz w:val="22"/>
          <w:szCs w:val="22"/>
        </w:rPr>
        <w:t>Conforme estipulado no do edital e suas especificações no formulário proposta.</w:t>
      </w:r>
    </w:p>
    <w:p w:rsidR="00391A5D" w:rsidRPr="008C0DBA" w:rsidRDefault="00391A5D" w:rsidP="00391A5D">
      <w:pPr>
        <w:rPr>
          <w:rFonts w:ascii="Arial" w:hAnsi="Arial" w:cs="Arial"/>
          <w:sz w:val="22"/>
          <w:szCs w:val="22"/>
        </w:rPr>
      </w:pPr>
      <w:r w:rsidRPr="008C0DBA">
        <w:rPr>
          <w:rFonts w:ascii="Arial" w:hAnsi="Arial" w:cs="Arial"/>
          <w:sz w:val="22"/>
          <w:szCs w:val="22"/>
        </w:rPr>
        <w:t>Obs.: Não é obrigatória a cotação de todos os itens desta licitação.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Nos preços propostos estão inclusos todos os custos e despesas, encargos 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incidências, diretos ou  indiretos, inclusive IPI ou ICMS, se houver incidência, não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importando a natureza, que recaiam sobre o fornecimento do objeto da presente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licitação, inclusive o frete, a carga e descarga, que correrão também por nossa conta e </w:t>
      </w:r>
    </w:p>
    <w:p w:rsidR="00391A5D" w:rsidRPr="008C0DBA" w:rsidRDefault="00391A5D" w:rsidP="00391A5D">
      <w:pPr>
        <w:rPr>
          <w:rFonts w:ascii="Arial" w:hAnsi="Arial" w:cs="Arial"/>
          <w:sz w:val="22"/>
          <w:szCs w:val="22"/>
        </w:rPr>
      </w:pPr>
      <w:r w:rsidRPr="008C0DBA">
        <w:rPr>
          <w:rFonts w:ascii="Arial" w:hAnsi="Arial" w:cs="Arial"/>
          <w:sz w:val="22"/>
          <w:szCs w:val="22"/>
        </w:rPr>
        <w:t>risco.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Prazo de validade da presente proposta é de ____dias (prazo não inferior a 60 </w:t>
      </w:r>
    </w:p>
    <w:p w:rsidR="00391A5D" w:rsidRPr="008C0DBA" w:rsidRDefault="00391A5D" w:rsidP="00391A5D">
      <w:pPr>
        <w:rPr>
          <w:rFonts w:ascii="Arial" w:hAnsi="Arial" w:cs="Arial"/>
          <w:sz w:val="22"/>
          <w:szCs w:val="22"/>
        </w:rPr>
      </w:pPr>
      <w:r w:rsidRPr="008C0DBA">
        <w:rPr>
          <w:rFonts w:ascii="Arial" w:hAnsi="Arial" w:cs="Arial"/>
          <w:sz w:val="22"/>
          <w:szCs w:val="22"/>
        </w:rPr>
        <w:t>dias)</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Declaramos que esta proposta, nos termos do edital, é firme e concreta, não nos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cabendo desistência após a fase de habilitação, na forma do art. 43, § 6º, da Lei nr. </w:t>
      </w:r>
    </w:p>
    <w:p w:rsidR="00391A5D" w:rsidRPr="008C0DBA" w:rsidRDefault="00391A5D" w:rsidP="00391A5D">
      <w:pPr>
        <w:rPr>
          <w:rFonts w:ascii="Arial" w:hAnsi="Arial" w:cs="Arial"/>
          <w:sz w:val="22"/>
          <w:szCs w:val="22"/>
        </w:rPr>
      </w:pPr>
      <w:r w:rsidRPr="008C0DBA">
        <w:rPr>
          <w:rFonts w:ascii="Arial" w:hAnsi="Arial" w:cs="Arial"/>
          <w:sz w:val="22"/>
          <w:szCs w:val="22"/>
        </w:rPr>
        <w:t>8.666/93 com suas alterações.</w:t>
      </w:r>
    </w:p>
    <w:p w:rsidR="00391A5D" w:rsidRPr="008C0DBA" w:rsidRDefault="00391A5D" w:rsidP="00391A5D">
      <w:pPr>
        <w:rPr>
          <w:rFonts w:ascii="Arial" w:hAnsi="Arial" w:cs="Arial"/>
          <w:sz w:val="22"/>
          <w:szCs w:val="22"/>
        </w:rPr>
      </w:pPr>
      <w:r w:rsidRPr="008C0DBA">
        <w:rPr>
          <w:rFonts w:ascii="Arial" w:hAnsi="Arial" w:cs="Arial"/>
          <w:sz w:val="22"/>
          <w:szCs w:val="22"/>
        </w:rPr>
        <w:t>Data:</w:t>
      </w:r>
    </w:p>
    <w:p w:rsidR="00391A5D" w:rsidRPr="008C0DBA" w:rsidRDefault="00391A5D" w:rsidP="00391A5D">
      <w:pPr>
        <w:rPr>
          <w:rFonts w:ascii="Arial" w:hAnsi="Arial" w:cs="Arial"/>
          <w:sz w:val="22"/>
          <w:szCs w:val="22"/>
        </w:rPr>
      </w:pPr>
      <w:r w:rsidRPr="008C0DBA">
        <w:rPr>
          <w:rFonts w:ascii="Arial" w:hAnsi="Arial" w:cs="Arial"/>
          <w:sz w:val="22"/>
          <w:szCs w:val="22"/>
        </w:rPr>
        <w:t>Assinatura:</w:t>
      </w:r>
    </w:p>
    <w:p w:rsidR="00391A5D" w:rsidRPr="008C0DBA" w:rsidRDefault="00391A5D" w:rsidP="00391A5D">
      <w:pPr>
        <w:rPr>
          <w:rFonts w:ascii="Arial" w:hAnsi="Arial" w:cs="Arial"/>
          <w:sz w:val="22"/>
          <w:szCs w:val="22"/>
        </w:rPr>
      </w:pPr>
      <w:r w:rsidRPr="008C0DBA">
        <w:rPr>
          <w:rFonts w:ascii="Arial" w:hAnsi="Arial" w:cs="Arial"/>
          <w:sz w:val="22"/>
          <w:szCs w:val="22"/>
        </w:rPr>
        <w:t>Nome:</w:t>
      </w:r>
    </w:p>
    <w:p w:rsidR="00391A5D" w:rsidRPr="008C0DBA" w:rsidRDefault="00391A5D" w:rsidP="00391A5D">
      <w:pPr>
        <w:rPr>
          <w:rFonts w:ascii="Arial" w:hAnsi="Arial" w:cs="Arial"/>
          <w:sz w:val="22"/>
          <w:szCs w:val="22"/>
        </w:rPr>
      </w:pPr>
      <w:r w:rsidRPr="008C0DBA">
        <w:rPr>
          <w:rFonts w:ascii="Arial" w:hAnsi="Arial" w:cs="Arial"/>
          <w:sz w:val="22"/>
          <w:szCs w:val="22"/>
        </w:rPr>
        <w:t>RG: CPF:</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PREGÃO PRESENCIAL Nº 02/2014</w:t>
      </w:r>
    </w:p>
    <w:p w:rsidR="00391A5D" w:rsidRPr="008C0DBA" w:rsidRDefault="00391A5D" w:rsidP="00391A5D">
      <w:pPr>
        <w:rPr>
          <w:rFonts w:ascii="Arial" w:hAnsi="Arial" w:cs="Arial"/>
          <w:sz w:val="22"/>
          <w:szCs w:val="22"/>
        </w:rPr>
      </w:pPr>
      <w:r w:rsidRPr="008C0DBA">
        <w:rPr>
          <w:rFonts w:ascii="Arial" w:hAnsi="Arial" w:cs="Arial"/>
          <w:sz w:val="22"/>
          <w:szCs w:val="22"/>
        </w:rPr>
        <w:t>ANEXO 03</w:t>
      </w:r>
    </w:p>
    <w:p w:rsidR="00391A5D" w:rsidRPr="008C0DBA" w:rsidRDefault="00391A5D" w:rsidP="00391A5D">
      <w:pPr>
        <w:rPr>
          <w:rFonts w:ascii="Arial" w:hAnsi="Arial" w:cs="Arial"/>
          <w:sz w:val="22"/>
          <w:szCs w:val="22"/>
        </w:rPr>
      </w:pPr>
      <w:r w:rsidRPr="008C0DBA">
        <w:rPr>
          <w:rFonts w:ascii="Arial" w:hAnsi="Arial" w:cs="Arial"/>
          <w:sz w:val="22"/>
          <w:szCs w:val="22"/>
        </w:rPr>
        <w:t>MINUTA DE DECLARAÇÃO</w:t>
      </w:r>
    </w:p>
    <w:p w:rsidR="00391A5D" w:rsidRPr="008C0DBA" w:rsidRDefault="00391A5D" w:rsidP="00391A5D">
      <w:pPr>
        <w:rPr>
          <w:rFonts w:ascii="Arial" w:hAnsi="Arial" w:cs="Arial"/>
          <w:sz w:val="22"/>
          <w:szCs w:val="22"/>
        </w:rPr>
      </w:pPr>
      <w:r w:rsidRPr="008C0DBA">
        <w:rPr>
          <w:rFonts w:ascii="Arial" w:hAnsi="Arial" w:cs="Arial"/>
          <w:sz w:val="22"/>
          <w:szCs w:val="22"/>
        </w:rPr>
        <w:t>D E C L A R A Ç Ã O</w:t>
      </w:r>
    </w:p>
    <w:p w:rsidR="00391A5D" w:rsidRPr="008C0DBA" w:rsidRDefault="00391A5D" w:rsidP="00391A5D">
      <w:pPr>
        <w:rPr>
          <w:rFonts w:ascii="Arial" w:hAnsi="Arial" w:cs="Arial"/>
          <w:sz w:val="22"/>
          <w:szCs w:val="22"/>
        </w:rPr>
      </w:pPr>
      <w:r w:rsidRPr="008C0DBA">
        <w:rPr>
          <w:rFonts w:ascii="Arial" w:hAnsi="Arial" w:cs="Arial"/>
          <w:sz w:val="22"/>
          <w:szCs w:val="22"/>
        </w:rPr>
        <w:t>Ref.: PREGÃO PRESENCIAL Nº 02/2014</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Declaro que a empresa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__________________________________________________ inscrita</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no CNPJ nº ________________________________________, por intermédio de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seu representante legal Sr. (a)_____________________________________________ </w:t>
      </w:r>
    </w:p>
    <w:p w:rsidR="00391A5D" w:rsidRPr="008C0DBA" w:rsidRDefault="00391A5D" w:rsidP="00391A5D">
      <w:pPr>
        <w:rPr>
          <w:rFonts w:ascii="Arial" w:hAnsi="Arial" w:cs="Arial"/>
          <w:sz w:val="22"/>
          <w:szCs w:val="22"/>
        </w:rPr>
      </w:pPr>
      <w:r w:rsidRPr="008C0DBA">
        <w:rPr>
          <w:rFonts w:ascii="Arial" w:hAnsi="Arial" w:cs="Arial"/>
          <w:sz w:val="22"/>
          <w:szCs w:val="22"/>
        </w:rPr>
        <w:t>portador</w:t>
      </w:r>
    </w:p>
    <w:p w:rsidR="00391A5D" w:rsidRPr="008C0DBA" w:rsidRDefault="00391A5D" w:rsidP="00391A5D">
      <w:pPr>
        <w:rPr>
          <w:rFonts w:ascii="Arial" w:hAnsi="Arial" w:cs="Arial"/>
          <w:sz w:val="22"/>
          <w:szCs w:val="22"/>
        </w:rPr>
      </w:pPr>
      <w:r w:rsidRPr="008C0DBA">
        <w:rPr>
          <w:rFonts w:ascii="Arial" w:hAnsi="Arial" w:cs="Arial"/>
          <w:sz w:val="22"/>
          <w:szCs w:val="22"/>
        </w:rPr>
        <w:t>(a) da Carteira de Identidade nº ______________________________ CPF nº</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______________________________ DECLARA, para fins do disposto no inciso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V, do art. 27, da Lei 8.666/93, acrescido pela Lei 9.854, de 27 de outubro de 1999, que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não emprega menor de 18 (dezoito) anos em trabalho noturno, perigoso ou insalubre e </w:t>
      </w:r>
    </w:p>
    <w:p w:rsidR="00391A5D" w:rsidRPr="008C0DBA" w:rsidRDefault="00391A5D" w:rsidP="00391A5D">
      <w:pPr>
        <w:rPr>
          <w:rFonts w:ascii="Arial" w:hAnsi="Arial" w:cs="Arial"/>
          <w:sz w:val="22"/>
          <w:szCs w:val="22"/>
        </w:rPr>
      </w:pPr>
      <w:r w:rsidRPr="008C0DBA">
        <w:rPr>
          <w:rFonts w:ascii="Arial" w:hAnsi="Arial" w:cs="Arial"/>
          <w:sz w:val="22"/>
          <w:szCs w:val="22"/>
        </w:rPr>
        <w:t>não emprega menor de 16 (dezesseis) anos.</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  )Ressalva: emprega menor, a partir de 14 (catorze) anos, na condição de </w:t>
      </w:r>
    </w:p>
    <w:p w:rsidR="00391A5D" w:rsidRPr="008C0DBA" w:rsidRDefault="00391A5D" w:rsidP="00391A5D">
      <w:pPr>
        <w:rPr>
          <w:rFonts w:ascii="Arial" w:hAnsi="Arial" w:cs="Arial"/>
          <w:sz w:val="22"/>
          <w:szCs w:val="22"/>
        </w:rPr>
      </w:pPr>
      <w:r w:rsidRPr="008C0DBA">
        <w:rPr>
          <w:rFonts w:ascii="Arial" w:hAnsi="Arial" w:cs="Arial"/>
          <w:sz w:val="22"/>
          <w:szCs w:val="22"/>
        </w:rPr>
        <w:t>aprendiz.</w:t>
      </w:r>
    </w:p>
    <w:p w:rsidR="00391A5D" w:rsidRPr="008C0DBA" w:rsidRDefault="00391A5D" w:rsidP="00391A5D">
      <w:pPr>
        <w:rPr>
          <w:rFonts w:ascii="Arial" w:hAnsi="Arial" w:cs="Arial"/>
          <w:sz w:val="22"/>
          <w:szCs w:val="22"/>
        </w:rPr>
      </w:pPr>
      <w:r w:rsidRPr="008C0DBA">
        <w:rPr>
          <w:rFonts w:ascii="Arial" w:hAnsi="Arial" w:cs="Arial"/>
          <w:sz w:val="22"/>
          <w:szCs w:val="22"/>
        </w:rPr>
        <w:t>Abdon Batista_______ de _________________________ de 2014.</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Representante Legal</w:t>
      </w:r>
    </w:p>
    <w:p w:rsidR="00391A5D" w:rsidRPr="008C0DBA" w:rsidRDefault="00391A5D" w:rsidP="00391A5D">
      <w:pPr>
        <w:rPr>
          <w:rFonts w:ascii="Arial" w:hAnsi="Arial" w:cs="Arial"/>
          <w:sz w:val="22"/>
          <w:szCs w:val="22"/>
        </w:rPr>
      </w:pPr>
      <w:r w:rsidRPr="008C0DBA">
        <w:rPr>
          <w:rFonts w:ascii="Arial" w:hAnsi="Arial" w:cs="Arial"/>
          <w:sz w:val="22"/>
          <w:szCs w:val="22"/>
        </w:rPr>
        <w:t>(Observação: em caso afirmativo, assinalar a ressalva acima)</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PREGÃO PRESENCIAL Nº 02/2014</w:t>
      </w:r>
    </w:p>
    <w:p w:rsidR="00391A5D" w:rsidRPr="008C0DBA" w:rsidRDefault="00391A5D" w:rsidP="00391A5D">
      <w:pPr>
        <w:rPr>
          <w:rFonts w:ascii="Arial" w:hAnsi="Arial" w:cs="Arial"/>
          <w:sz w:val="22"/>
          <w:szCs w:val="22"/>
        </w:rPr>
      </w:pPr>
      <w:r w:rsidRPr="008C0DBA">
        <w:rPr>
          <w:rFonts w:ascii="Arial" w:hAnsi="Arial" w:cs="Arial"/>
          <w:sz w:val="22"/>
          <w:szCs w:val="22"/>
        </w:rPr>
        <w:t>ANEXO 04</w:t>
      </w:r>
    </w:p>
    <w:p w:rsidR="00391A5D" w:rsidRPr="008C0DBA" w:rsidRDefault="00391A5D" w:rsidP="00391A5D">
      <w:pPr>
        <w:rPr>
          <w:rFonts w:ascii="Arial" w:hAnsi="Arial" w:cs="Arial"/>
          <w:sz w:val="22"/>
          <w:szCs w:val="22"/>
        </w:rPr>
      </w:pPr>
      <w:r w:rsidRPr="008C0DBA">
        <w:rPr>
          <w:rFonts w:ascii="Arial" w:hAnsi="Arial" w:cs="Arial"/>
          <w:sz w:val="22"/>
          <w:szCs w:val="22"/>
        </w:rPr>
        <w:t>MODELO DE CREDENCIAMENTO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 empresa _______________________, com sede na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C.N.P.J. sob nº _____________________, representada pelo Sr.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CREDENCIA  o Sr. _________________________,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______________________(CARGO),</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portador do R.G. nr. _______________________ e C.P.F. nr.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para representá-la perante a  Prefeitura Municipal de Abdon Batista  em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licitação na modalidade  Pregão Presencial nº 02/2014, podendo formular lances,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negociar preços e praticar todos os atos inerentes ao certame, inclusive interpor e </w:t>
      </w:r>
    </w:p>
    <w:p w:rsidR="00391A5D" w:rsidRPr="008C0DBA" w:rsidRDefault="00391A5D" w:rsidP="00391A5D">
      <w:pPr>
        <w:rPr>
          <w:rFonts w:ascii="Arial" w:hAnsi="Arial" w:cs="Arial"/>
          <w:sz w:val="22"/>
          <w:szCs w:val="22"/>
        </w:rPr>
      </w:pPr>
      <w:r w:rsidRPr="008C0DBA">
        <w:rPr>
          <w:rFonts w:ascii="Arial" w:hAnsi="Arial" w:cs="Arial"/>
          <w:sz w:val="22"/>
          <w:szCs w:val="22"/>
        </w:rPr>
        <w:t>desistir de recursos em todas as fases licitatórias.</w:t>
      </w:r>
    </w:p>
    <w:p w:rsidR="00391A5D" w:rsidRPr="008C0DBA" w:rsidRDefault="00391A5D" w:rsidP="00391A5D">
      <w:pPr>
        <w:rPr>
          <w:rFonts w:ascii="Arial" w:hAnsi="Arial" w:cs="Arial"/>
          <w:sz w:val="22"/>
          <w:szCs w:val="22"/>
        </w:rPr>
      </w:pPr>
      <w:r w:rsidRPr="008C0DBA">
        <w:rPr>
          <w:rFonts w:ascii="Arial" w:hAnsi="Arial" w:cs="Arial"/>
          <w:sz w:val="22"/>
          <w:szCs w:val="22"/>
        </w:rPr>
        <w:t>NOME:</w:t>
      </w:r>
    </w:p>
    <w:p w:rsidR="00391A5D" w:rsidRPr="008C0DBA" w:rsidRDefault="00391A5D" w:rsidP="00391A5D">
      <w:pPr>
        <w:rPr>
          <w:rFonts w:ascii="Arial" w:hAnsi="Arial" w:cs="Arial"/>
          <w:sz w:val="22"/>
          <w:szCs w:val="22"/>
        </w:rPr>
      </w:pPr>
      <w:r w:rsidRPr="008C0DBA">
        <w:rPr>
          <w:rFonts w:ascii="Arial" w:hAnsi="Arial" w:cs="Arial"/>
          <w:sz w:val="22"/>
          <w:szCs w:val="22"/>
        </w:rPr>
        <w:t>R.G.:</w:t>
      </w:r>
    </w:p>
    <w:p w:rsidR="00391A5D" w:rsidRPr="008C0DBA" w:rsidRDefault="00391A5D" w:rsidP="00391A5D">
      <w:pPr>
        <w:rPr>
          <w:rFonts w:ascii="Arial" w:hAnsi="Arial" w:cs="Arial"/>
          <w:sz w:val="22"/>
          <w:szCs w:val="22"/>
        </w:rPr>
      </w:pPr>
      <w:r w:rsidRPr="008C0DBA">
        <w:rPr>
          <w:rFonts w:ascii="Arial" w:hAnsi="Arial" w:cs="Arial"/>
          <w:sz w:val="22"/>
          <w:szCs w:val="22"/>
        </w:rPr>
        <w:t>CARGO:</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PREGÃO PRESENCIAL Nº 02/2014</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ANEXO 05</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 xml:space="preserve">MODELO DE DECLARAÇÃO DE CUMPRIMENTO DOS REQUISITOS </w:t>
      </w:r>
    </w:p>
    <w:p w:rsidR="00391A5D" w:rsidRPr="008C0DBA" w:rsidRDefault="00391A5D" w:rsidP="00391A5D">
      <w:pPr>
        <w:rPr>
          <w:rFonts w:ascii="Arial" w:hAnsi="Arial" w:cs="Arial"/>
          <w:sz w:val="22"/>
          <w:szCs w:val="22"/>
        </w:rPr>
      </w:pPr>
      <w:r w:rsidRPr="008C0DBA">
        <w:rPr>
          <w:rFonts w:ascii="Arial" w:hAnsi="Arial" w:cs="Arial"/>
          <w:sz w:val="22"/>
          <w:szCs w:val="22"/>
        </w:rPr>
        <w:t>DE HABILITAÇÃO</w:t>
      </w:r>
    </w:p>
    <w:p w:rsidR="00391A5D" w:rsidRPr="008C0DBA" w:rsidRDefault="00391A5D" w:rsidP="00391A5D">
      <w:pPr>
        <w:rPr>
          <w:rFonts w:ascii="Arial" w:hAnsi="Arial" w:cs="Arial"/>
          <w:sz w:val="22"/>
          <w:szCs w:val="22"/>
        </w:rPr>
      </w:pPr>
      <w:r w:rsidRPr="008C0DBA">
        <w:rPr>
          <w:rFonts w:ascii="Arial" w:hAnsi="Arial" w:cs="Arial"/>
          <w:sz w:val="22"/>
          <w:szCs w:val="22"/>
        </w:rPr>
        <w:t>(pode ser preenchida para entrega)</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A empresa _____________________, com sede a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CNPJ sob nº ___________________, por seu representante Sr.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RG  nr. ______________________ e C.P.F. nr.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declara que cumpre plenamente os requisitos de habilitação.</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 ______ de _______________ de 2014.</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_________ </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PREGÃO PRESENCIAL Nº 02/2014</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r w:rsidRPr="008C0DBA">
        <w:rPr>
          <w:rFonts w:ascii="Arial" w:hAnsi="Arial" w:cs="Arial"/>
          <w:sz w:val="22"/>
          <w:szCs w:val="22"/>
        </w:rPr>
        <w:t>ANEXO 06</w:t>
      </w:r>
    </w:p>
    <w:p w:rsidR="00391A5D" w:rsidRPr="008C0DBA" w:rsidRDefault="00391A5D" w:rsidP="00391A5D">
      <w:pPr>
        <w:rPr>
          <w:rFonts w:ascii="Arial" w:hAnsi="Arial" w:cs="Arial"/>
          <w:sz w:val="22"/>
          <w:szCs w:val="22"/>
        </w:rPr>
      </w:pPr>
      <w:r w:rsidRPr="008C0DBA">
        <w:rPr>
          <w:rFonts w:ascii="Arial" w:hAnsi="Arial" w:cs="Arial"/>
          <w:sz w:val="22"/>
          <w:szCs w:val="22"/>
        </w:rPr>
        <w:t>FOLHA DE DADOS PARA ELABORAÇÃO DE CONTRATO</w:t>
      </w:r>
    </w:p>
    <w:p w:rsidR="00391A5D" w:rsidRPr="008C0DBA" w:rsidRDefault="00391A5D" w:rsidP="00391A5D">
      <w:pPr>
        <w:rPr>
          <w:rFonts w:ascii="Arial" w:hAnsi="Arial" w:cs="Arial"/>
          <w:sz w:val="22"/>
          <w:szCs w:val="22"/>
        </w:rPr>
      </w:pPr>
      <w:r w:rsidRPr="008C0DBA">
        <w:rPr>
          <w:rFonts w:ascii="Arial" w:hAnsi="Arial" w:cs="Arial"/>
          <w:sz w:val="22"/>
          <w:szCs w:val="22"/>
        </w:rPr>
        <w:t>Razão Social: ________________________________________________________.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Endereço: _____________________________________________________________.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Cidade: __________________ Estado: ___________ CEP: ________________.</w:t>
      </w:r>
    </w:p>
    <w:p w:rsidR="00391A5D" w:rsidRPr="008C0DBA" w:rsidRDefault="00391A5D" w:rsidP="00391A5D">
      <w:pPr>
        <w:rPr>
          <w:rFonts w:ascii="Arial" w:hAnsi="Arial" w:cs="Arial"/>
          <w:sz w:val="22"/>
          <w:szCs w:val="22"/>
        </w:rPr>
      </w:pPr>
      <w:r w:rsidRPr="008C0DBA">
        <w:rPr>
          <w:rFonts w:ascii="Arial" w:hAnsi="Arial" w:cs="Arial"/>
          <w:sz w:val="22"/>
          <w:szCs w:val="22"/>
        </w:rPr>
        <w:t>Telefone: (______) _______________ Fax: (______) _________________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Nome da pessoa para contatos: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Telefone: (______) ______________________ E-mail: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Nome completo da pessoa da pessoa que assinará o contrato: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Cargo que a pessoa ocupa na empresa: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RG nr.: ______________________________ CPF: </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Obs.: em caso de representação por procurador, juntar o instrumento de mandato </w:t>
      </w:r>
    </w:p>
    <w:p w:rsidR="00391A5D" w:rsidRPr="008C0DBA" w:rsidRDefault="00391A5D" w:rsidP="00391A5D">
      <w:pPr>
        <w:rPr>
          <w:rFonts w:ascii="Arial" w:hAnsi="Arial" w:cs="Arial"/>
          <w:sz w:val="22"/>
          <w:szCs w:val="22"/>
        </w:rPr>
      </w:pPr>
      <w:r w:rsidRPr="008C0DBA">
        <w:rPr>
          <w:rFonts w:ascii="Arial" w:hAnsi="Arial" w:cs="Arial"/>
          <w:sz w:val="22"/>
          <w:szCs w:val="22"/>
        </w:rPr>
        <w:t>específico para assinatura do contrato.</w:t>
      </w:r>
    </w:p>
    <w:p w:rsidR="00391A5D" w:rsidRPr="008C0DBA" w:rsidRDefault="00391A5D" w:rsidP="00391A5D">
      <w:pPr>
        <w:rPr>
          <w:rFonts w:ascii="Arial" w:hAnsi="Arial" w:cs="Arial"/>
          <w:sz w:val="22"/>
          <w:szCs w:val="22"/>
        </w:rPr>
      </w:pPr>
      <w:r w:rsidRPr="008C0DBA">
        <w:rPr>
          <w:rFonts w:ascii="Arial" w:hAnsi="Arial" w:cs="Arial"/>
          <w:sz w:val="22"/>
          <w:szCs w:val="22"/>
        </w:rPr>
        <w:t>Data:</w:t>
      </w:r>
    </w:p>
    <w:p w:rsidR="00391A5D" w:rsidRPr="008C0DBA" w:rsidRDefault="00391A5D" w:rsidP="00391A5D">
      <w:pPr>
        <w:rPr>
          <w:rFonts w:ascii="Arial" w:hAnsi="Arial" w:cs="Arial"/>
          <w:sz w:val="22"/>
          <w:szCs w:val="22"/>
        </w:rPr>
      </w:pPr>
      <w:r w:rsidRPr="008C0DBA">
        <w:rPr>
          <w:rFonts w:ascii="Arial" w:hAnsi="Arial" w:cs="Arial"/>
          <w:sz w:val="22"/>
          <w:szCs w:val="22"/>
        </w:rPr>
        <w:t>_______________________________________________________</w:t>
      </w:r>
    </w:p>
    <w:p w:rsidR="00391A5D" w:rsidRPr="008C0DBA" w:rsidRDefault="00391A5D" w:rsidP="00391A5D">
      <w:pPr>
        <w:rPr>
          <w:rFonts w:ascii="Arial" w:hAnsi="Arial" w:cs="Arial"/>
          <w:sz w:val="22"/>
          <w:szCs w:val="22"/>
        </w:rPr>
      </w:pPr>
      <w:r w:rsidRPr="008C0DBA">
        <w:rPr>
          <w:rFonts w:ascii="Arial" w:hAnsi="Arial" w:cs="Arial"/>
          <w:sz w:val="22"/>
          <w:szCs w:val="22"/>
        </w:rPr>
        <w:t>(Carimbo e assinatura do responsável pelas informações)</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Observação: Solicitamos a gentileza de preencher este formulário, e entregá-lo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juntamente com os envelopes da presente licitação. Caso essa empresa seja vencedora,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estes dados facilitarão a elaboração e assinatura do contrato referente a este </w:t>
      </w:r>
    </w:p>
    <w:p w:rsidR="00391A5D" w:rsidRPr="008C0DBA" w:rsidRDefault="00391A5D" w:rsidP="00391A5D">
      <w:pPr>
        <w:rPr>
          <w:rFonts w:ascii="Arial" w:hAnsi="Arial" w:cs="Arial"/>
          <w:sz w:val="22"/>
          <w:szCs w:val="22"/>
        </w:rPr>
      </w:pPr>
      <w:r w:rsidRPr="008C0DBA">
        <w:rPr>
          <w:rFonts w:ascii="Arial" w:hAnsi="Arial" w:cs="Arial"/>
          <w:sz w:val="22"/>
          <w:szCs w:val="22"/>
        </w:rPr>
        <w:t xml:space="preserve">procedimento licitatório. A não apresentação dessa folha não implicará a inabilitação da </w:t>
      </w:r>
    </w:p>
    <w:p w:rsidR="00391A5D" w:rsidRPr="008C0DBA" w:rsidRDefault="00391A5D" w:rsidP="00391A5D">
      <w:pPr>
        <w:rPr>
          <w:rFonts w:ascii="Arial" w:hAnsi="Arial" w:cs="Arial"/>
          <w:sz w:val="22"/>
          <w:szCs w:val="22"/>
        </w:rPr>
      </w:pPr>
      <w:r w:rsidRPr="008C0DBA">
        <w:rPr>
          <w:rFonts w:ascii="Arial" w:hAnsi="Arial" w:cs="Arial"/>
          <w:sz w:val="22"/>
          <w:szCs w:val="22"/>
        </w:rPr>
        <w:t>Proponente._______________________________</w:t>
      </w: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391A5D" w:rsidRPr="008C0DBA" w:rsidRDefault="00391A5D" w:rsidP="00391A5D">
      <w:pPr>
        <w:rPr>
          <w:rFonts w:ascii="Arial" w:hAnsi="Arial" w:cs="Arial"/>
          <w:sz w:val="22"/>
          <w:szCs w:val="22"/>
        </w:rPr>
      </w:pPr>
    </w:p>
    <w:p w:rsidR="00CD5B08" w:rsidRDefault="00CD5B08"/>
    <w:sectPr w:rsidR="00CD5B08" w:rsidSect="00A16A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77B0A"/>
    <w:multiLevelType w:val="hybridMultilevel"/>
    <w:tmpl w:val="9A6EEE6C"/>
    <w:lvl w:ilvl="0" w:tplc="1FAEC184">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66DC4109"/>
    <w:multiLevelType w:val="multilevel"/>
    <w:tmpl w:val="833CFD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91A5D"/>
    <w:rsid w:val="001A306E"/>
    <w:rsid w:val="00391A5D"/>
    <w:rsid w:val="00757D81"/>
    <w:rsid w:val="008D2CF4"/>
    <w:rsid w:val="00CD5B08"/>
    <w:rsid w:val="00FB32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5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391A5D"/>
    <w:rPr>
      <w:rFonts w:cs="Times New Roman"/>
      <w:color w:val="0000FF"/>
      <w:u w:val="single"/>
    </w:rPr>
  </w:style>
  <w:style w:type="paragraph" w:styleId="PargrafodaLista">
    <w:name w:val="List Paragraph"/>
    <w:basedOn w:val="Normal"/>
    <w:uiPriority w:val="34"/>
    <w:qFormat/>
    <w:rsid w:val="00391A5D"/>
    <w:pPr>
      <w:ind w:left="720"/>
      <w:contextualSpacing/>
    </w:pPr>
  </w:style>
  <w:style w:type="paragraph" w:styleId="Ttulo">
    <w:name w:val="Title"/>
    <w:basedOn w:val="Normal"/>
    <w:link w:val="TtuloChar"/>
    <w:uiPriority w:val="10"/>
    <w:qFormat/>
    <w:rsid w:val="00391A5D"/>
    <w:pPr>
      <w:spacing w:line="360" w:lineRule="auto"/>
      <w:jc w:val="center"/>
    </w:pPr>
    <w:rPr>
      <w:rFonts w:ascii="Arial" w:hAnsi="Arial" w:cs="Arial"/>
      <w:b/>
      <w:bCs/>
      <w:sz w:val="26"/>
      <w:u w:val="single"/>
    </w:rPr>
  </w:style>
  <w:style w:type="character" w:customStyle="1" w:styleId="TtuloChar">
    <w:name w:val="Título Char"/>
    <w:basedOn w:val="Fontepargpadro"/>
    <w:link w:val="Ttulo"/>
    <w:uiPriority w:val="10"/>
    <w:rsid w:val="00391A5D"/>
    <w:rPr>
      <w:rFonts w:ascii="Arial" w:eastAsia="Times New Roman" w:hAnsi="Arial" w:cs="Arial"/>
      <w:b/>
      <w:bCs/>
      <w:sz w:val="26"/>
      <w:szCs w:val="20"/>
      <w:u w:val="single"/>
      <w:lang w:eastAsia="pt-BR"/>
    </w:rPr>
  </w:style>
  <w:style w:type="paragraph" w:styleId="TextosemFormatao">
    <w:name w:val="Plain Text"/>
    <w:basedOn w:val="Normal"/>
    <w:link w:val="TextosemFormataoChar"/>
    <w:uiPriority w:val="99"/>
    <w:unhideWhenUsed/>
    <w:rsid w:val="00391A5D"/>
    <w:rPr>
      <w:rFonts w:ascii="Courier New" w:hAnsi="Courier New"/>
    </w:rPr>
  </w:style>
  <w:style w:type="character" w:customStyle="1" w:styleId="TextosemFormataoChar">
    <w:name w:val="Texto sem Formatação Char"/>
    <w:basedOn w:val="Fontepargpadro"/>
    <w:link w:val="TextosemFormatao"/>
    <w:uiPriority w:val="99"/>
    <w:rsid w:val="00391A5D"/>
    <w:rPr>
      <w:rFonts w:ascii="Courier New" w:eastAsia="Times New Roman" w:hAnsi="Courier New" w:cs="Times New Roman"/>
      <w:sz w:val="20"/>
      <w:szCs w:val="20"/>
      <w:lang w:eastAsia="pt-BR"/>
    </w:rPr>
  </w:style>
  <w:style w:type="table" w:styleId="Tabelacomgrade">
    <w:name w:val="Table Grid"/>
    <w:basedOn w:val="Tabelanormal"/>
    <w:uiPriority w:val="59"/>
    <w:rsid w:val="00391A5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donbatist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8763</Words>
  <Characters>47321</Characters>
  <Application>Microsoft Office Word</Application>
  <DocSecurity>0</DocSecurity>
  <Lines>394</Lines>
  <Paragraphs>111</Paragraphs>
  <ScaleCrop>false</ScaleCrop>
  <Company>HP</Company>
  <LinksUpToDate>false</LinksUpToDate>
  <CharactersWithSpaces>55973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2014-01-23T19:02:00Z</dcterms:created>
  <dcterms:modified xsi:type="dcterms:W3CDTF">2014-01-24T16:52:00Z</dcterms:modified>
</cp:coreProperties>
</file>