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70FA7" w14:textId="77777777" w:rsidR="009B123C" w:rsidRPr="008E1D95" w:rsidRDefault="009B123C" w:rsidP="009B123C">
      <w:pPr>
        <w:rPr>
          <w:rFonts w:ascii="Arial" w:hAnsi="Arial" w:cs="Arial"/>
          <w:sz w:val="22"/>
          <w:szCs w:val="22"/>
        </w:rPr>
      </w:pPr>
      <w:r w:rsidRPr="008E1D95">
        <w:rPr>
          <w:rFonts w:ascii="Arial" w:hAnsi="Arial" w:cs="Arial"/>
          <w:sz w:val="22"/>
          <w:szCs w:val="22"/>
        </w:rPr>
        <w:t>PREFEITURA MUNICIPAL DE ABDON BATISTA</w:t>
      </w:r>
    </w:p>
    <w:p w14:paraId="678048A4" w14:textId="17E28120" w:rsidR="009B123C" w:rsidRPr="008E1D95" w:rsidRDefault="009B123C" w:rsidP="009B123C">
      <w:pPr>
        <w:rPr>
          <w:rFonts w:ascii="Arial" w:hAnsi="Arial" w:cs="Arial"/>
          <w:sz w:val="22"/>
          <w:szCs w:val="22"/>
        </w:rPr>
      </w:pPr>
      <w:r w:rsidRPr="008E1D95">
        <w:rPr>
          <w:rFonts w:ascii="Arial" w:hAnsi="Arial" w:cs="Arial"/>
          <w:sz w:val="22"/>
          <w:szCs w:val="22"/>
        </w:rPr>
        <w:t xml:space="preserve">PRORROGAÇÃO </w:t>
      </w:r>
      <w:r w:rsidR="008E1D95" w:rsidRPr="008E1D95">
        <w:rPr>
          <w:rFonts w:ascii="Arial" w:hAnsi="Arial" w:cs="Arial"/>
          <w:sz w:val="22"/>
          <w:szCs w:val="22"/>
        </w:rPr>
        <w:t>PREGÃO PRESENCIAL 46</w:t>
      </w:r>
      <w:r w:rsidRPr="008E1D95">
        <w:rPr>
          <w:rFonts w:ascii="Arial" w:hAnsi="Arial" w:cs="Arial"/>
          <w:sz w:val="22"/>
          <w:szCs w:val="22"/>
        </w:rPr>
        <w:t>/20</w:t>
      </w:r>
      <w:r w:rsidR="0028516C" w:rsidRPr="008E1D95">
        <w:rPr>
          <w:rFonts w:ascii="Arial" w:hAnsi="Arial" w:cs="Arial"/>
          <w:sz w:val="22"/>
          <w:szCs w:val="22"/>
        </w:rPr>
        <w:t>20</w:t>
      </w:r>
    </w:p>
    <w:p w14:paraId="3F6FA6A7" w14:textId="2F8B5705" w:rsidR="00FF6EE1" w:rsidRPr="008E1D95" w:rsidRDefault="009B123C" w:rsidP="00FF6EE1">
      <w:pPr>
        <w:rPr>
          <w:rFonts w:ascii="Arial" w:hAnsi="Arial" w:cs="Arial"/>
          <w:sz w:val="22"/>
          <w:szCs w:val="22"/>
        </w:rPr>
      </w:pPr>
      <w:r w:rsidRPr="008E1D95">
        <w:rPr>
          <w:rFonts w:ascii="Arial" w:hAnsi="Arial" w:cs="Arial"/>
          <w:sz w:val="22"/>
          <w:szCs w:val="22"/>
        </w:rPr>
        <w:t xml:space="preserve">OBJETO: </w:t>
      </w:r>
      <w:r w:rsidR="008E1D95" w:rsidRPr="008E1D95">
        <w:rPr>
          <w:rFonts w:ascii="Arial" w:hAnsi="Arial" w:cs="Arial"/>
          <w:sz w:val="22"/>
          <w:szCs w:val="22"/>
        </w:rPr>
        <w:t>REGISTRO DE PREÇOS PARA AQUISIÇÃO DE LUMINÁRIAS COMPLETAS, INFORMAÇÕES CONSTANTES CONFORME ANEXO I DO PRESENTE EDITAL</w:t>
      </w:r>
    </w:p>
    <w:p w14:paraId="39591DCC" w14:textId="77777777" w:rsidR="00132AAF" w:rsidRDefault="00132AAF" w:rsidP="00CD1794">
      <w:pPr>
        <w:rPr>
          <w:rFonts w:ascii="Arial" w:hAnsi="Arial" w:cs="Arial"/>
        </w:rPr>
      </w:pPr>
    </w:p>
    <w:p w14:paraId="2AD8FFBD" w14:textId="38C8B8D7" w:rsidR="009B123C" w:rsidRDefault="009B123C" w:rsidP="009B1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Prorroga-se o prazo do dia </w:t>
      </w:r>
      <w:r w:rsidR="008E1D95">
        <w:rPr>
          <w:rFonts w:ascii="Arial" w:hAnsi="Arial" w:cs="Arial"/>
        </w:rPr>
        <w:t>01</w:t>
      </w:r>
      <w:r>
        <w:rPr>
          <w:rFonts w:ascii="Arial" w:hAnsi="Arial" w:cs="Arial"/>
        </w:rPr>
        <w:t>/</w:t>
      </w:r>
      <w:r w:rsidR="008E1D95">
        <w:rPr>
          <w:rFonts w:ascii="Arial" w:hAnsi="Arial" w:cs="Arial"/>
        </w:rPr>
        <w:t>10</w:t>
      </w:r>
      <w:r>
        <w:rPr>
          <w:rFonts w:ascii="Arial" w:hAnsi="Arial" w:cs="Arial"/>
        </w:rPr>
        <w:t>/20</w:t>
      </w:r>
      <w:r w:rsidR="0028516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para </w:t>
      </w:r>
      <w:r w:rsidR="008E1D95">
        <w:rPr>
          <w:rFonts w:ascii="Arial" w:hAnsi="Arial" w:cs="Arial"/>
        </w:rPr>
        <w:t>08</w:t>
      </w:r>
      <w:r>
        <w:rPr>
          <w:rFonts w:ascii="Arial" w:hAnsi="Arial" w:cs="Arial"/>
        </w:rPr>
        <w:t>/</w:t>
      </w:r>
      <w:r w:rsidR="008E1D95">
        <w:rPr>
          <w:rFonts w:ascii="Arial" w:hAnsi="Arial" w:cs="Arial"/>
        </w:rPr>
        <w:t>10</w:t>
      </w:r>
      <w:r>
        <w:rPr>
          <w:rFonts w:ascii="Arial" w:hAnsi="Arial" w:cs="Arial"/>
        </w:rPr>
        <w:t>/20</w:t>
      </w:r>
      <w:r w:rsidR="0028516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as </w:t>
      </w:r>
      <w:r w:rsidR="008E1D95">
        <w:rPr>
          <w:rFonts w:ascii="Arial" w:hAnsi="Arial" w:cs="Arial"/>
        </w:rPr>
        <w:t>14</w:t>
      </w:r>
      <w:r>
        <w:rPr>
          <w:rFonts w:ascii="Arial" w:hAnsi="Arial" w:cs="Arial"/>
        </w:rPr>
        <w:t>:00 horas.</w:t>
      </w:r>
    </w:p>
    <w:p w14:paraId="61D7CD53" w14:textId="77777777" w:rsidR="009B123C" w:rsidRDefault="009B123C" w:rsidP="009B123C">
      <w:pPr>
        <w:pStyle w:val="PargrafodaLista"/>
        <w:rPr>
          <w:rFonts w:ascii="Arial" w:hAnsi="Arial" w:cs="Arial"/>
          <w:sz w:val="22"/>
          <w:szCs w:val="22"/>
          <w:u w:val="single"/>
        </w:rPr>
      </w:pPr>
    </w:p>
    <w:p w14:paraId="2EECD6EC" w14:textId="74F5D2A7" w:rsidR="009B123C" w:rsidRDefault="009B123C" w:rsidP="009B123C">
      <w:pPr>
        <w:pStyle w:val="PargrafodaLi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Abdon Batista, </w:t>
      </w:r>
      <w:r w:rsidR="008E1D95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 de </w:t>
      </w:r>
      <w:r w:rsidR="008E1D95">
        <w:rPr>
          <w:rFonts w:ascii="Arial" w:hAnsi="Arial" w:cs="Arial"/>
          <w:sz w:val="22"/>
          <w:szCs w:val="22"/>
        </w:rPr>
        <w:t>setembro</w:t>
      </w:r>
      <w:r>
        <w:rPr>
          <w:rFonts w:ascii="Arial" w:hAnsi="Arial" w:cs="Arial"/>
          <w:sz w:val="22"/>
          <w:szCs w:val="22"/>
        </w:rPr>
        <w:t xml:space="preserve"> de 20</w:t>
      </w:r>
      <w:r w:rsidR="0028516C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</w:t>
      </w:r>
    </w:p>
    <w:p w14:paraId="4EFDF98B" w14:textId="77777777" w:rsidR="009B123C" w:rsidRDefault="009B123C" w:rsidP="009B123C">
      <w:pPr>
        <w:rPr>
          <w:rFonts w:ascii="Arial" w:hAnsi="Arial" w:cs="Arial"/>
          <w:sz w:val="22"/>
          <w:szCs w:val="22"/>
        </w:rPr>
      </w:pPr>
    </w:p>
    <w:p w14:paraId="005B3339" w14:textId="77777777" w:rsidR="009B123C" w:rsidRDefault="009B123C" w:rsidP="009B123C"/>
    <w:p w14:paraId="45C8D07F" w14:textId="77777777" w:rsidR="006F5CD0" w:rsidRDefault="006F5CD0"/>
    <w:sectPr w:rsidR="006F5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3C"/>
    <w:rsid w:val="00132AAF"/>
    <w:rsid w:val="00170F9B"/>
    <w:rsid w:val="001F309A"/>
    <w:rsid w:val="0028516C"/>
    <w:rsid w:val="00421A91"/>
    <w:rsid w:val="00575230"/>
    <w:rsid w:val="006F5CD0"/>
    <w:rsid w:val="007B4224"/>
    <w:rsid w:val="008E1D95"/>
    <w:rsid w:val="0098704C"/>
    <w:rsid w:val="009B123C"/>
    <w:rsid w:val="00A03CDF"/>
    <w:rsid w:val="00AE57A4"/>
    <w:rsid w:val="00B15CCB"/>
    <w:rsid w:val="00CD1794"/>
    <w:rsid w:val="00EE6A4F"/>
    <w:rsid w:val="00F66952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95A6"/>
  <w15:docId w15:val="{45098493-DD4D-4A16-AE30-222D1936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2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123C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9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Luciano Hermes</cp:lastModifiedBy>
  <cp:revision>2</cp:revision>
  <dcterms:created xsi:type="dcterms:W3CDTF">2020-09-25T11:23:00Z</dcterms:created>
  <dcterms:modified xsi:type="dcterms:W3CDTF">2020-09-25T11:23:00Z</dcterms:modified>
</cp:coreProperties>
</file>