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Errata do pregão presencial 27/2020</w:t>
      </w: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sz w:val="22"/>
          <w:szCs w:val="22"/>
        </w:rPr>
      </w:pPr>
    </w:p>
    <w:p w:rsidR="00BF74A0" w:rsidRPr="00BF74A0" w:rsidRDefault="00BF74A0" w:rsidP="00BF74A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Objeto: </w:t>
      </w:r>
      <w:r w:rsidRPr="00BF74A0">
        <w:rPr>
          <w:rFonts w:ascii="Arial" w:hAnsi="Arial"/>
          <w:sz w:val="22"/>
          <w:szCs w:val="22"/>
        </w:rPr>
        <w:t>REGISTRO DE PREÇOS PARA FUTURAS AQUISIÇÕES DE TUBOS DE CONCRETOS PARA MANUTENÇÃO DAS ESTRADAS MUNICIPAIS.</w:t>
      </w: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sz w:val="22"/>
          <w:szCs w:val="22"/>
        </w:rPr>
      </w:pP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Onde se lê: </w:t>
      </w: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sz w:val="22"/>
          <w:szCs w:val="22"/>
        </w:rPr>
      </w:pP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Município de ABDON BATISTA, Estado de Santa Catarina, por intermédio de seu Prefeito Municipal, comunica aos interessados que está promovendo o </w:t>
      </w:r>
      <w:r>
        <w:rPr>
          <w:rFonts w:ascii="Arial" w:hAnsi="Arial"/>
          <w:b/>
          <w:sz w:val="22"/>
          <w:szCs w:val="22"/>
        </w:rPr>
        <w:t>Processo Licitatório de nº. 36/2020</w:t>
      </w:r>
      <w:r>
        <w:rPr>
          <w:rFonts w:ascii="Arial" w:hAnsi="Arial"/>
          <w:sz w:val="22"/>
          <w:szCs w:val="22"/>
        </w:rPr>
        <w:t>, na Modalidade Pregão Presencial nº 27/2020, do tipo menor preço por ITEM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b/>
          <w:i/>
          <w:sz w:val="22"/>
          <w:szCs w:val="22"/>
        </w:rPr>
        <w:t>Presencial</w:t>
      </w:r>
      <w:r>
        <w:rPr>
          <w:rFonts w:ascii="Arial" w:hAnsi="Arial"/>
          <w:sz w:val="22"/>
          <w:szCs w:val="22"/>
        </w:rPr>
        <w:t xml:space="preserve">, para </w:t>
      </w:r>
      <w:r>
        <w:rPr>
          <w:rFonts w:ascii="Arial" w:hAnsi="Arial"/>
          <w:b/>
          <w:sz w:val="22"/>
          <w:szCs w:val="22"/>
          <w:u w:val="single"/>
        </w:rPr>
        <w:t>REGISTRO DE PREÇO</w:t>
      </w:r>
      <w:r>
        <w:rPr>
          <w:rFonts w:ascii="Arial" w:hAnsi="Arial"/>
          <w:sz w:val="22"/>
          <w:szCs w:val="22"/>
          <w:u w:val="single"/>
        </w:rPr>
        <w:t xml:space="preserve">, </w:t>
      </w:r>
      <w:r>
        <w:rPr>
          <w:rFonts w:ascii="Arial" w:hAnsi="Arial"/>
          <w:b/>
          <w:sz w:val="22"/>
          <w:szCs w:val="22"/>
          <w:u w:val="single"/>
        </w:rPr>
        <w:t>SOB REGIME DE ENTREGA DE FORMA PARCELADA</w:t>
      </w:r>
      <w:r>
        <w:rPr>
          <w:rFonts w:ascii="Arial" w:hAnsi="Arial"/>
          <w:sz w:val="22"/>
          <w:szCs w:val="22"/>
        </w:rPr>
        <w:t xml:space="preserve">, cujo setor interessado é o </w:t>
      </w:r>
      <w:r>
        <w:rPr>
          <w:rStyle w:val="Forte"/>
          <w:rFonts w:ascii="Arial" w:hAnsi="Arial"/>
          <w:bCs/>
          <w:iCs/>
          <w:sz w:val="22"/>
          <w:szCs w:val="22"/>
        </w:rPr>
        <w:t>SECRETARIA DE OBRAS E URBANISMO</w:t>
      </w:r>
      <w:r>
        <w:rPr>
          <w:rFonts w:ascii="Arial" w:hAnsi="Arial"/>
          <w:sz w:val="22"/>
          <w:szCs w:val="22"/>
        </w:rPr>
        <w:t xml:space="preserve">, conforme dispõe a Lei n. º 10.520, de 17 de julho de 2002, com aplicação subsidiária da Lei 8.666/93 e suas alterações posteriores, Lei Complementar nº123/2006, e demais legislação vigente e pertinente à matéria. Os envelopes de n.º 01 contendo as propostas de preços e de n.º 02, contendo a documentação de habilitação serão recebidos pelo Pregoeiro, no Centro Administrativo Municipal, situado na Rua João </w:t>
      </w:r>
      <w:proofErr w:type="spellStart"/>
      <w:r>
        <w:rPr>
          <w:rFonts w:ascii="Arial" w:hAnsi="Arial"/>
          <w:sz w:val="22"/>
          <w:szCs w:val="22"/>
        </w:rPr>
        <w:t>Santin</w:t>
      </w:r>
      <w:proofErr w:type="spellEnd"/>
      <w:r>
        <w:rPr>
          <w:rFonts w:ascii="Arial" w:hAnsi="Arial"/>
          <w:sz w:val="22"/>
          <w:szCs w:val="22"/>
        </w:rPr>
        <w:t xml:space="preserve">, 30, Centro – ABDON BATISTA - SC, CEP 89.636-000, até às </w:t>
      </w:r>
      <w:r>
        <w:rPr>
          <w:rFonts w:ascii="Arial" w:hAnsi="Arial"/>
          <w:b/>
          <w:sz w:val="22"/>
          <w:szCs w:val="22"/>
        </w:rPr>
        <w:t>13</w:t>
      </w:r>
      <w:r>
        <w:rPr>
          <w:rFonts w:ascii="Arial" w:hAnsi="Arial"/>
          <w:b/>
          <w:bCs/>
          <w:i/>
          <w:color w:val="000000"/>
          <w:sz w:val="22"/>
          <w:szCs w:val="22"/>
          <w:u w:val="single"/>
        </w:rPr>
        <w:t>:45</w:t>
      </w:r>
      <w:r>
        <w:rPr>
          <w:rFonts w:ascii="Arial" w:hAnsi="Arial"/>
          <w:b/>
          <w:i/>
          <w:color w:val="000000"/>
          <w:sz w:val="22"/>
          <w:szCs w:val="22"/>
          <w:u w:val="single"/>
        </w:rPr>
        <w:t xml:space="preserve"> horas do dia 25  de maio de 2020</w:t>
      </w:r>
      <w:r>
        <w:rPr>
          <w:rFonts w:ascii="Arial" w:hAnsi="Arial"/>
          <w:b/>
          <w:color w:val="000000"/>
          <w:sz w:val="22"/>
          <w:szCs w:val="22"/>
        </w:rPr>
        <w:t>, iniciando-se a Sessão Pública as 14:00 horas na prefeitura municipal.</w:t>
      </w: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b/>
          <w:color w:val="000000"/>
          <w:sz w:val="22"/>
          <w:szCs w:val="22"/>
        </w:rPr>
      </w:pP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Item 07: </w:t>
      </w:r>
      <w:r w:rsidRPr="00BF74A0">
        <w:rPr>
          <w:rFonts w:ascii="Arial" w:hAnsi="Arial"/>
          <w:b/>
          <w:color w:val="000000"/>
          <w:sz w:val="22"/>
          <w:szCs w:val="22"/>
        </w:rPr>
        <w:t>TUBO DE CONCRETO D=60 ARMADO PONTA E BOLSA</w:t>
      </w: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b/>
          <w:color w:val="000000"/>
          <w:sz w:val="22"/>
          <w:szCs w:val="22"/>
        </w:rPr>
      </w:pP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Preço máximo: R$ 65,00 UNI</w:t>
      </w:r>
    </w:p>
    <w:p w:rsidR="00541F39" w:rsidRDefault="00541F39"/>
    <w:p w:rsidR="00BF74A0" w:rsidRPr="00BF74A0" w:rsidRDefault="00BF74A0">
      <w:pPr>
        <w:rPr>
          <w:rFonts w:ascii="Arial" w:hAnsi="Arial" w:cs="Arial"/>
        </w:rPr>
      </w:pPr>
    </w:p>
    <w:p w:rsidR="00BF74A0" w:rsidRPr="00BF74A0" w:rsidRDefault="00BF74A0">
      <w:pPr>
        <w:rPr>
          <w:rFonts w:ascii="Arial" w:hAnsi="Arial" w:cs="Arial"/>
          <w:sz w:val="22"/>
          <w:szCs w:val="22"/>
        </w:rPr>
      </w:pPr>
      <w:r w:rsidRPr="00BF74A0">
        <w:rPr>
          <w:rFonts w:ascii="Arial" w:hAnsi="Arial" w:cs="Arial"/>
          <w:sz w:val="22"/>
          <w:szCs w:val="22"/>
        </w:rPr>
        <w:t xml:space="preserve">Leia -se </w:t>
      </w:r>
    </w:p>
    <w:p w:rsidR="00BF74A0" w:rsidRDefault="00BF74A0"/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Município de ABDON BATISTA, Estado de Santa Catarina, por intermédio de seu Prefeito Municipal, comunica aos interessados que está promovendo o </w:t>
      </w:r>
      <w:r>
        <w:rPr>
          <w:rFonts w:ascii="Arial" w:hAnsi="Arial"/>
          <w:b/>
          <w:sz w:val="22"/>
          <w:szCs w:val="22"/>
        </w:rPr>
        <w:t>Processo Licitatório de nº. 36/2020</w:t>
      </w:r>
      <w:r>
        <w:rPr>
          <w:rFonts w:ascii="Arial" w:hAnsi="Arial"/>
          <w:sz w:val="22"/>
          <w:szCs w:val="22"/>
        </w:rPr>
        <w:t>, na Modalidade Pregão Presencial nº 27/2020, do tipo menor preço por ITEM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b/>
          <w:i/>
          <w:sz w:val="22"/>
          <w:szCs w:val="22"/>
        </w:rPr>
        <w:t>Presencial</w:t>
      </w:r>
      <w:r>
        <w:rPr>
          <w:rFonts w:ascii="Arial" w:hAnsi="Arial"/>
          <w:sz w:val="22"/>
          <w:szCs w:val="22"/>
        </w:rPr>
        <w:t xml:space="preserve">, para </w:t>
      </w:r>
      <w:r>
        <w:rPr>
          <w:rFonts w:ascii="Arial" w:hAnsi="Arial"/>
          <w:b/>
          <w:sz w:val="22"/>
          <w:szCs w:val="22"/>
          <w:u w:val="single"/>
        </w:rPr>
        <w:t>REGISTRO DE PREÇO</w:t>
      </w:r>
      <w:r>
        <w:rPr>
          <w:rFonts w:ascii="Arial" w:hAnsi="Arial"/>
          <w:sz w:val="22"/>
          <w:szCs w:val="22"/>
          <w:u w:val="single"/>
        </w:rPr>
        <w:t xml:space="preserve">, </w:t>
      </w:r>
      <w:r>
        <w:rPr>
          <w:rFonts w:ascii="Arial" w:hAnsi="Arial"/>
          <w:b/>
          <w:sz w:val="22"/>
          <w:szCs w:val="22"/>
          <w:u w:val="single"/>
        </w:rPr>
        <w:t>SOB REGIME DE ENTREGA DE FORMA PARCELADA</w:t>
      </w:r>
      <w:r>
        <w:rPr>
          <w:rFonts w:ascii="Arial" w:hAnsi="Arial"/>
          <w:sz w:val="22"/>
          <w:szCs w:val="22"/>
        </w:rPr>
        <w:t xml:space="preserve">, cujo setor interessado é o </w:t>
      </w:r>
      <w:r>
        <w:rPr>
          <w:rStyle w:val="Forte"/>
          <w:rFonts w:ascii="Arial" w:hAnsi="Arial"/>
          <w:bCs/>
          <w:iCs/>
          <w:sz w:val="22"/>
          <w:szCs w:val="22"/>
        </w:rPr>
        <w:t>SECRETARIA DE OBRAS E URBANISMO</w:t>
      </w:r>
      <w:r>
        <w:rPr>
          <w:rFonts w:ascii="Arial" w:hAnsi="Arial"/>
          <w:sz w:val="22"/>
          <w:szCs w:val="22"/>
        </w:rPr>
        <w:t xml:space="preserve">, conforme dispõe a Lei n. º 10.520, de 17 de julho de 2002, com aplicação subsidiária da Lei 8.666/93 e suas alterações posteriores, Lei Complementar nº123/2006, e demais legislação vigente e pertinente à matéria. Os envelopes de n.º 01 contendo as propostas de preços e de n.º 02, contendo a documentação de habilitação serão recebidos pelo Pregoeiro, no Centro Administrativo Municipal, situado na Rua João </w:t>
      </w:r>
      <w:proofErr w:type="spellStart"/>
      <w:r>
        <w:rPr>
          <w:rFonts w:ascii="Arial" w:hAnsi="Arial"/>
          <w:sz w:val="22"/>
          <w:szCs w:val="22"/>
        </w:rPr>
        <w:t>Santin</w:t>
      </w:r>
      <w:proofErr w:type="spellEnd"/>
      <w:r>
        <w:rPr>
          <w:rFonts w:ascii="Arial" w:hAnsi="Arial"/>
          <w:sz w:val="22"/>
          <w:szCs w:val="22"/>
        </w:rPr>
        <w:t xml:space="preserve">, 30, Centro – ABDON BATISTA - SC, CEP 89.636-000, até às </w:t>
      </w:r>
      <w:r w:rsidRPr="00BF74A0">
        <w:rPr>
          <w:rFonts w:ascii="Arial" w:hAnsi="Arial"/>
          <w:b/>
          <w:sz w:val="22"/>
          <w:szCs w:val="22"/>
          <w:highlight w:val="yellow"/>
        </w:rPr>
        <w:t>13</w:t>
      </w:r>
      <w:r w:rsidRPr="00BF74A0">
        <w:rPr>
          <w:rFonts w:ascii="Arial" w:hAnsi="Arial"/>
          <w:b/>
          <w:bCs/>
          <w:i/>
          <w:color w:val="000000"/>
          <w:sz w:val="22"/>
          <w:szCs w:val="22"/>
          <w:highlight w:val="yellow"/>
          <w:u w:val="single"/>
        </w:rPr>
        <w:t>:45</w:t>
      </w:r>
      <w:r w:rsidRPr="00BF74A0">
        <w:rPr>
          <w:rFonts w:ascii="Arial" w:hAnsi="Arial"/>
          <w:b/>
          <w:i/>
          <w:color w:val="000000"/>
          <w:sz w:val="22"/>
          <w:szCs w:val="22"/>
          <w:highlight w:val="yellow"/>
          <w:u w:val="single"/>
        </w:rPr>
        <w:t xml:space="preserve"> horas do dia 2</w:t>
      </w:r>
      <w:r w:rsidRPr="00BF74A0">
        <w:rPr>
          <w:rFonts w:ascii="Arial" w:hAnsi="Arial"/>
          <w:b/>
          <w:i/>
          <w:color w:val="000000"/>
          <w:sz w:val="22"/>
          <w:szCs w:val="22"/>
          <w:highlight w:val="yellow"/>
          <w:u w:val="single"/>
        </w:rPr>
        <w:t>0</w:t>
      </w:r>
      <w:r w:rsidRPr="00BF74A0">
        <w:rPr>
          <w:rFonts w:ascii="Arial" w:hAnsi="Arial"/>
          <w:b/>
          <w:i/>
          <w:color w:val="000000"/>
          <w:sz w:val="22"/>
          <w:szCs w:val="22"/>
          <w:highlight w:val="yellow"/>
          <w:u w:val="single"/>
        </w:rPr>
        <w:t xml:space="preserve">  de maio de 2020</w:t>
      </w:r>
      <w:r>
        <w:rPr>
          <w:rFonts w:ascii="Arial" w:hAnsi="Arial"/>
          <w:b/>
          <w:color w:val="000000"/>
          <w:sz w:val="22"/>
          <w:szCs w:val="22"/>
        </w:rPr>
        <w:t>, iniciando-se a Sessão Pública as 14:00 horas na prefeitura municipal.</w:t>
      </w: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b/>
          <w:color w:val="000000"/>
          <w:sz w:val="22"/>
          <w:szCs w:val="22"/>
        </w:rPr>
      </w:pP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color w:val="000000"/>
          <w:sz w:val="22"/>
          <w:szCs w:val="22"/>
        </w:rPr>
      </w:pP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Item 07: </w:t>
      </w:r>
      <w:r w:rsidRPr="00BF74A0">
        <w:rPr>
          <w:rFonts w:ascii="Arial" w:hAnsi="Arial"/>
          <w:b/>
          <w:color w:val="000000"/>
          <w:sz w:val="22"/>
          <w:szCs w:val="22"/>
        </w:rPr>
        <w:t>TUBO DE CONCRETO D=60 ARMADO PONTA E BOLSA</w:t>
      </w: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b/>
          <w:color w:val="000000"/>
          <w:sz w:val="22"/>
          <w:szCs w:val="22"/>
        </w:rPr>
      </w:pP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Preço máximo: R$ </w:t>
      </w:r>
      <w:r>
        <w:rPr>
          <w:rFonts w:ascii="Arial" w:hAnsi="Arial"/>
          <w:b/>
          <w:color w:val="000000"/>
          <w:sz w:val="22"/>
          <w:szCs w:val="22"/>
        </w:rPr>
        <w:t>110</w:t>
      </w:r>
      <w:r>
        <w:rPr>
          <w:rFonts w:ascii="Arial" w:hAnsi="Arial"/>
          <w:b/>
          <w:color w:val="000000"/>
          <w:sz w:val="22"/>
          <w:szCs w:val="22"/>
        </w:rPr>
        <w:t>,00 UNI</w:t>
      </w: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b/>
          <w:color w:val="000000"/>
          <w:sz w:val="22"/>
          <w:szCs w:val="22"/>
        </w:rPr>
      </w:pP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b/>
          <w:color w:val="000000"/>
          <w:sz w:val="22"/>
          <w:szCs w:val="22"/>
        </w:rPr>
      </w:pPr>
    </w:p>
    <w:p w:rsidR="00BF74A0" w:rsidRDefault="00BF74A0" w:rsidP="00BF74A0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Abdon Batista 13 de maio de 2020</w:t>
      </w:r>
    </w:p>
    <w:p w:rsidR="00BF74A0" w:rsidRDefault="00BF74A0"/>
    <w:sectPr w:rsidR="00BF7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A0"/>
    <w:rsid w:val="00541F39"/>
    <w:rsid w:val="00B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044E"/>
  <w15:chartTrackingRefBased/>
  <w15:docId w15:val="{522A4608-DB0A-414D-94F9-5AD8C34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F74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Hermes</dc:creator>
  <cp:keywords/>
  <dc:description/>
  <cp:lastModifiedBy>Luciano Hermes</cp:lastModifiedBy>
  <cp:revision>1</cp:revision>
  <dcterms:created xsi:type="dcterms:W3CDTF">2020-05-13T16:44:00Z</dcterms:created>
  <dcterms:modified xsi:type="dcterms:W3CDTF">2020-05-13T16:48:00Z</dcterms:modified>
</cp:coreProperties>
</file>