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AEA" w:rsidRPr="001B7AEA" w:rsidRDefault="001B7AEA" w:rsidP="001B7AEA">
      <w:pPr>
        <w:spacing w:after="0" w:line="200" w:lineRule="exact"/>
        <w:rPr>
          <w:rFonts w:ascii="Times New Roman" w:eastAsia="Times New Roman" w:hAnsi="Times New Roman" w:cs="Arial"/>
          <w:sz w:val="24"/>
          <w:szCs w:val="20"/>
          <w:lang w:eastAsia="pt-BR"/>
        </w:rPr>
      </w:pPr>
    </w:p>
    <w:p w:rsidR="001B7AEA" w:rsidRPr="001B7AEA" w:rsidRDefault="001B7AEA" w:rsidP="001B7AEA">
      <w:pPr>
        <w:spacing w:after="0" w:line="300"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EDITAL DE LICITAÇÃO</w:t>
      </w:r>
    </w:p>
    <w:p w:rsidR="001B7AEA" w:rsidRPr="001B7AEA" w:rsidRDefault="001B7AEA" w:rsidP="001B7AEA">
      <w:pPr>
        <w:spacing w:after="0" w:line="2"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00" w:lineRule="exact"/>
        <w:rPr>
          <w:rFonts w:ascii="Times New Roman" w:eastAsia="Times New Roman" w:hAnsi="Times New Roman" w:cs="Arial"/>
          <w:sz w:val="24"/>
          <w:szCs w:val="20"/>
          <w:lang w:eastAsia="pt-BR"/>
        </w:rPr>
      </w:pPr>
    </w:p>
    <w:p w:rsidR="001B7AEA" w:rsidRPr="001B7AEA" w:rsidRDefault="001B7AEA" w:rsidP="001B7AEA">
      <w:pPr>
        <w:spacing w:after="0" w:line="303"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ind w:left="40"/>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01.  PREÂMBULO</w:t>
      </w:r>
    </w:p>
    <w:p w:rsidR="001B7AEA" w:rsidRPr="001B7AEA" w:rsidRDefault="001B7AEA" w:rsidP="001B7AEA">
      <w:pPr>
        <w:spacing w:after="0" w:line="253" w:lineRule="exact"/>
        <w:rPr>
          <w:rFonts w:ascii="Times New Roman" w:eastAsia="Times New Roman" w:hAnsi="Times New Roman" w:cs="Arial"/>
          <w:sz w:val="24"/>
          <w:szCs w:val="20"/>
          <w:lang w:eastAsia="pt-BR"/>
        </w:rPr>
      </w:pPr>
    </w:p>
    <w:p w:rsidR="001B7AEA" w:rsidRPr="001B7AEA" w:rsidRDefault="001B7AEA" w:rsidP="001B7AEA">
      <w:pPr>
        <w:spacing w:after="0" w:line="275"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1.1 - O Município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Estado de Santa Catarina, por intermédio da Unidade Gestora “Prefeitura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comunica aos interessados que está promovendo o PROCESSO LICITATÓRIO nº 106/2019, na Modalidade PREGÃO PRESENCIAL nº82/2019, do tipo </w:t>
      </w:r>
      <w:r w:rsidRPr="001B7AEA">
        <w:rPr>
          <w:rFonts w:ascii="Arial Narrow" w:eastAsia="Times New Roman" w:hAnsi="Arial Narrow" w:cs="Arial"/>
          <w:b/>
          <w:szCs w:val="20"/>
          <w:lang w:eastAsia="pt-BR"/>
        </w:rPr>
        <w:t>MENOR PREÇO GLOBAL,</w:t>
      </w:r>
      <w:r w:rsidRPr="001B7AEA">
        <w:rPr>
          <w:rFonts w:ascii="Arial Narrow" w:eastAsia="Times New Roman" w:hAnsi="Arial Narrow" w:cs="Arial"/>
          <w:szCs w:val="20"/>
          <w:lang w:eastAsia="pt-BR"/>
        </w:rPr>
        <w:t xml:space="preserve"> sob regime de retirada IMEDIATA, conforme descrito neste Edital e seus Anexos, em conformidade com o disposto na Lei nº 10.520, de 17 de julho de 2002, com aplicação subsidiária da Lei nº 8.666/93 e suas alterações posteriores, Leis Complementares nº 123/ 2006 e 147/2014, e demais legislação vigente e pertinente à matéria. O credenciamento, a declaração de cumprimento dos requisitos de habilitação, Os envelopes de nº 01 contendo as propostas de preços e de nº 02 contendo a documentação de habilitação serão recebidos pelo Pregoeiro, e equipe de apoio na Prefeitura Municipal, situado na Rua João </w:t>
      </w:r>
      <w:proofErr w:type="spellStart"/>
      <w:r w:rsidRPr="001B7AEA">
        <w:rPr>
          <w:rFonts w:ascii="Arial Narrow" w:eastAsia="Times New Roman" w:hAnsi="Arial Narrow" w:cs="Arial"/>
          <w:szCs w:val="20"/>
          <w:lang w:eastAsia="pt-BR"/>
        </w:rPr>
        <w:t>Santin</w:t>
      </w:r>
      <w:proofErr w:type="spellEnd"/>
      <w:r w:rsidRPr="001B7AEA">
        <w:rPr>
          <w:rFonts w:ascii="Arial Narrow" w:eastAsia="Times New Roman" w:hAnsi="Arial Narrow" w:cs="Arial"/>
          <w:szCs w:val="20"/>
          <w:lang w:eastAsia="pt-BR"/>
        </w:rPr>
        <w:t xml:space="preserve">, nº 30, Centro,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 SC, CEP 89636-000, até às </w:t>
      </w:r>
      <w:r w:rsidRPr="001B7AEA">
        <w:rPr>
          <w:rFonts w:ascii="Arial Narrow" w:eastAsia="Times New Roman" w:hAnsi="Arial Narrow" w:cs="Arial"/>
          <w:b/>
          <w:i/>
          <w:szCs w:val="20"/>
          <w:u w:val="single"/>
          <w:lang w:eastAsia="pt-BR"/>
        </w:rPr>
        <w:t>09h45min do dia 27 de novembro de 2019</w:t>
      </w:r>
      <w:r w:rsidRPr="001B7AEA">
        <w:rPr>
          <w:rFonts w:ascii="Arial Narrow" w:eastAsia="Times New Roman" w:hAnsi="Arial Narrow" w:cs="Arial"/>
          <w:b/>
          <w:szCs w:val="20"/>
          <w:u w:val="single"/>
          <w:lang w:eastAsia="pt-BR"/>
        </w:rPr>
        <w:t>,</w:t>
      </w:r>
      <w:r w:rsidRPr="001B7AEA">
        <w:rPr>
          <w:rFonts w:ascii="Arial Narrow" w:eastAsia="Times New Roman" w:hAnsi="Arial Narrow" w:cs="Arial"/>
          <w:szCs w:val="20"/>
          <w:lang w:eastAsia="pt-BR"/>
        </w:rPr>
        <w:t xml:space="preserve"> iniciando-se a Sessão Pública.</w:t>
      </w:r>
    </w:p>
    <w:p w:rsidR="001B7AEA" w:rsidRPr="001B7AEA" w:rsidRDefault="001B7AEA" w:rsidP="001B7AEA">
      <w:pPr>
        <w:spacing w:after="0" w:line="265"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02. OBJETO</w:t>
      </w:r>
    </w:p>
    <w:p w:rsidR="001B7AEA" w:rsidRPr="001B7AEA" w:rsidRDefault="001B7AEA" w:rsidP="001B7AEA">
      <w:pPr>
        <w:spacing w:after="0" w:line="253" w:lineRule="exact"/>
        <w:rPr>
          <w:rFonts w:ascii="Times New Roman" w:eastAsia="Times New Roman" w:hAnsi="Times New Roman" w:cs="Arial"/>
          <w:sz w:val="24"/>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2.1 - A presente licitação tem por objetivo a Contratação de pessoa jurídica especializada para a prestação de serviços na realização de processo seletivo, conforme especificações técnicas descritas no ANEXO I, deste edital.</w:t>
      </w:r>
    </w:p>
    <w:p w:rsidR="001B7AEA" w:rsidRPr="001B7AEA" w:rsidRDefault="001B7AEA" w:rsidP="001B7AEA">
      <w:pPr>
        <w:spacing w:after="0" w:line="200" w:lineRule="exact"/>
        <w:rPr>
          <w:rFonts w:ascii="Times New Roman" w:eastAsia="Times New Roman" w:hAnsi="Times New Roman" w:cs="Arial"/>
          <w:sz w:val="24"/>
          <w:szCs w:val="20"/>
          <w:lang w:eastAsia="pt-BR"/>
        </w:rPr>
      </w:pPr>
    </w:p>
    <w:p w:rsidR="001B7AEA" w:rsidRPr="001B7AEA" w:rsidRDefault="001B7AEA" w:rsidP="001B7AEA">
      <w:pPr>
        <w:spacing w:after="0" w:line="307"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03. CONDIÇÕES PARA PARTICIPAR NA LICITAÇÃO</w:t>
      </w:r>
    </w:p>
    <w:p w:rsidR="001B7AEA" w:rsidRPr="001B7AEA" w:rsidRDefault="001B7AEA" w:rsidP="001B7AEA">
      <w:pPr>
        <w:spacing w:after="0" w:line="253" w:lineRule="exact"/>
        <w:rPr>
          <w:rFonts w:ascii="Times New Roman" w:eastAsia="Times New Roman" w:hAnsi="Times New Roman" w:cs="Arial"/>
          <w:sz w:val="24"/>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3.1 - Poderão participar deste Pregão os interessados do ramo de atividade pertinente ao objeto da contratação que atenderem a todas as exigências constantes deste Edital e seus Anexos.</w:t>
      </w:r>
    </w:p>
    <w:p w:rsidR="001B7AEA" w:rsidRPr="001B7AEA" w:rsidRDefault="001B7AEA" w:rsidP="001B7AEA">
      <w:pPr>
        <w:spacing w:after="0" w:line="255"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3.2 - Não será admitida nesta licitação a participação de empresas:</w:t>
      </w:r>
    </w:p>
    <w:p w:rsidR="001B7AEA" w:rsidRPr="001B7AEA" w:rsidRDefault="001B7AEA" w:rsidP="001B7AEA">
      <w:pPr>
        <w:spacing w:after="0" w:line="253" w:lineRule="exact"/>
        <w:rPr>
          <w:rFonts w:ascii="Times New Roman" w:eastAsia="Times New Roman" w:hAnsi="Times New Roman" w:cs="Arial"/>
          <w:sz w:val="24"/>
          <w:szCs w:val="20"/>
          <w:lang w:eastAsia="pt-BR"/>
        </w:rPr>
      </w:pPr>
    </w:p>
    <w:p w:rsidR="001B7AEA" w:rsidRPr="001B7AEA" w:rsidRDefault="001B7AEA" w:rsidP="001B7AEA">
      <w:pPr>
        <w:numPr>
          <w:ilvl w:val="0"/>
          <w:numId w:val="4"/>
        </w:numPr>
        <w:tabs>
          <w:tab w:val="clear" w:pos="0"/>
          <w:tab w:val="left" w:pos="708"/>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Em processo de Recuperação Judicial ou em processo de falência, sob concurso de credor(es), em dissolução ou em liquidação;</w:t>
      </w:r>
    </w:p>
    <w:p w:rsidR="001B7AEA" w:rsidRPr="001B7AEA" w:rsidRDefault="001B7AEA" w:rsidP="001B7AEA">
      <w:pPr>
        <w:spacing w:after="0" w:line="3" w:lineRule="exact"/>
        <w:rPr>
          <w:rFonts w:ascii="Arial Narrow" w:eastAsia="Times New Roman" w:hAnsi="Arial Narrow" w:cs="Arial"/>
          <w:szCs w:val="20"/>
          <w:lang w:eastAsia="pt-BR"/>
        </w:rPr>
      </w:pPr>
    </w:p>
    <w:p w:rsidR="001B7AEA" w:rsidRPr="001B7AEA" w:rsidRDefault="001B7AEA" w:rsidP="001B7AEA">
      <w:pPr>
        <w:numPr>
          <w:ilvl w:val="0"/>
          <w:numId w:val="4"/>
        </w:numPr>
        <w:tabs>
          <w:tab w:val="clear" w:pos="0"/>
          <w:tab w:val="left" w:pos="708"/>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Que estejam com o direito de licitar e contratar com a Administração Pública em qualquer esfera (Federal, estadual e municipal</w:t>
      </w:r>
      <w:proofErr w:type="gramStart"/>
      <w:r w:rsidRPr="001B7AEA">
        <w:rPr>
          <w:rFonts w:ascii="Arial Narrow" w:eastAsia="Times New Roman" w:hAnsi="Arial Narrow" w:cs="Arial"/>
          <w:szCs w:val="20"/>
          <w:lang w:eastAsia="pt-BR"/>
        </w:rPr>
        <w:t>) ,</w:t>
      </w:r>
      <w:proofErr w:type="gramEnd"/>
      <w:r w:rsidRPr="001B7AEA">
        <w:rPr>
          <w:rFonts w:ascii="Arial Narrow" w:eastAsia="Times New Roman" w:hAnsi="Arial Narrow" w:cs="Arial"/>
          <w:szCs w:val="20"/>
          <w:lang w:eastAsia="pt-BR"/>
        </w:rPr>
        <w:t xml:space="preserve"> ou seja que não tenham sido declaradas inidôneas para licitar ou contratar com a Administração Pública;</w:t>
      </w:r>
    </w:p>
    <w:p w:rsidR="001B7AEA" w:rsidRPr="001B7AEA" w:rsidRDefault="001B7AEA" w:rsidP="001B7AEA">
      <w:pPr>
        <w:spacing w:after="0" w:line="1" w:lineRule="exact"/>
        <w:rPr>
          <w:rFonts w:ascii="Arial Narrow" w:eastAsia="Times New Roman" w:hAnsi="Arial Narrow" w:cs="Arial"/>
          <w:szCs w:val="20"/>
          <w:lang w:eastAsia="pt-BR"/>
        </w:rPr>
      </w:pPr>
    </w:p>
    <w:p w:rsidR="001B7AEA" w:rsidRPr="001B7AEA" w:rsidRDefault="001B7AEA" w:rsidP="001B7AEA">
      <w:pPr>
        <w:numPr>
          <w:ilvl w:val="0"/>
          <w:numId w:val="4"/>
        </w:numPr>
        <w:tabs>
          <w:tab w:val="clear" w:pos="0"/>
          <w:tab w:val="left" w:pos="708"/>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Que estejam reunidas em consórcio, ou seja controlada(s), coligadas ou subsidiárias entre si qualquer que seja sua forma de constituição.</w:t>
      </w:r>
    </w:p>
    <w:p w:rsidR="001B7AEA" w:rsidRPr="001B7AEA" w:rsidRDefault="001B7AEA" w:rsidP="001B7AEA">
      <w:pPr>
        <w:numPr>
          <w:ilvl w:val="0"/>
          <w:numId w:val="4"/>
        </w:numPr>
        <w:tabs>
          <w:tab w:val="clear" w:pos="0"/>
          <w:tab w:val="left" w:pos="700"/>
        </w:tabs>
        <w:spacing w:after="0" w:line="240" w:lineRule="atLeast"/>
        <w:ind w:left="700"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Estrangeiras; que não tenham unidade de funcionamento no País.</w:t>
      </w:r>
    </w:p>
    <w:p w:rsidR="001B7AEA" w:rsidRPr="001B7AEA" w:rsidRDefault="001B7AEA" w:rsidP="001B7AEA">
      <w:pPr>
        <w:spacing w:after="0" w:line="200" w:lineRule="exact"/>
        <w:rPr>
          <w:rFonts w:ascii="Times New Roman" w:eastAsia="Times New Roman" w:hAnsi="Times New Roman" w:cs="Arial"/>
          <w:sz w:val="24"/>
          <w:szCs w:val="20"/>
          <w:lang w:eastAsia="pt-BR"/>
        </w:rPr>
      </w:pPr>
    </w:p>
    <w:p w:rsidR="001B7AEA" w:rsidRPr="001B7AEA" w:rsidRDefault="001B7AEA" w:rsidP="001B7AEA">
      <w:pPr>
        <w:spacing w:after="0" w:line="306"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szCs w:val="20"/>
          <w:lang w:eastAsia="pt-BR"/>
        </w:rPr>
        <w:t xml:space="preserve">3.3 - </w:t>
      </w:r>
      <w:r w:rsidRPr="001B7AEA">
        <w:rPr>
          <w:rFonts w:ascii="Arial Narrow" w:eastAsia="Times New Roman" w:hAnsi="Arial Narrow" w:cs="Arial"/>
          <w:b/>
          <w:szCs w:val="20"/>
          <w:lang w:eastAsia="pt-BR"/>
        </w:rPr>
        <w:t>DA PARTICIPAÇÃO DAS MICROEMPRESAS E EMPRESAS DE PEQUENO PORTE</w:t>
      </w:r>
    </w:p>
    <w:p w:rsidR="001B7AEA" w:rsidRPr="001B7AEA" w:rsidRDefault="001B7AEA" w:rsidP="001B7AEA">
      <w:pPr>
        <w:spacing w:after="0" w:line="252"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3.3.1 - As microempresas e empresas de pequeno porte que </w:t>
      </w:r>
      <w:r w:rsidRPr="001B7AEA">
        <w:rPr>
          <w:rFonts w:ascii="Arial Narrow" w:eastAsia="Times New Roman" w:hAnsi="Arial Narrow" w:cs="Arial"/>
          <w:b/>
          <w:szCs w:val="20"/>
          <w:lang w:eastAsia="pt-BR"/>
        </w:rPr>
        <w:t>QUISEREM</w:t>
      </w:r>
      <w:r w:rsidRPr="001B7AEA">
        <w:rPr>
          <w:rFonts w:ascii="Arial Narrow" w:eastAsia="Times New Roman" w:hAnsi="Arial Narrow" w:cs="Arial"/>
          <w:szCs w:val="20"/>
          <w:lang w:eastAsia="pt-BR"/>
        </w:rPr>
        <w:t xml:space="preserve"> participar deste certame usufruindo dos benefícios concedidos pela Lei Complementar nº 123/2006, deverão observar e apresentar os documentos conforme o disposto nos subitens seguintes:</w:t>
      </w:r>
    </w:p>
    <w:p w:rsidR="001B7AEA" w:rsidRPr="001B7AEA" w:rsidRDefault="001B7AEA" w:rsidP="001B7AEA">
      <w:pPr>
        <w:spacing w:after="0" w:line="253" w:lineRule="exact"/>
        <w:rPr>
          <w:rFonts w:ascii="Times New Roman" w:eastAsia="Times New Roman" w:hAnsi="Times New Roman" w:cs="Arial"/>
          <w:sz w:val="24"/>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I - Quando optante pelo SIMPLES nacional: comprovante de opção pelo SIMPLES obtido no sítio da Secretaria da Receita Federal;</w:t>
      </w:r>
    </w:p>
    <w:p w:rsidR="001B7AEA" w:rsidRPr="001B7AEA" w:rsidRDefault="001B7AEA" w:rsidP="001B7AEA">
      <w:pPr>
        <w:spacing w:after="0" w:line="200" w:lineRule="exact"/>
        <w:rPr>
          <w:rFonts w:ascii="Times New Roman" w:eastAsia="Times New Roman" w:hAnsi="Times New Roman" w:cs="Arial"/>
          <w:sz w:val="24"/>
          <w:szCs w:val="20"/>
          <w:lang w:eastAsia="pt-BR"/>
        </w:rPr>
      </w:pPr>
    </w:p>
    <w:p w:rsidR="001B7AEA" w:rsidRPr="001B7AEA" w:rsidRDefault="001B7AEA" w:rsidP="001B7AEA">
      <w:pPr>
        <w:spacing w:after="0" w:line="200" w:lineRule="exact"/>
        <w:rPr>
          <w:rFonts w:ascii="Times New Roman" w:eastAsia="Times New Roman" w:hAnsi="Times New Roman" w:cs="Arial"/>
          <w:sz w:val="24"/>
          <w:szCs w:val="20"/>
          <w:lang w:eastAsia="pt-BR"/>
        </w:rPr>
      </w:pPr>
    </w:p>
    <w:p w:rsidR="001B7AEA" w:rsidRPr="001B7AEA" w:rsidRDefault="001B7AEA" w:rsidP="001B7AEA">
      <w:pPr>
        <w:spacing w:after="0" w:line="359" w:lineRule="exact"/>
        <w:rPr>
          <w:rFonts w:ascii="Times New Roman" w:eastAsia="Times New Roman" w:hAnsi="Times New Roman" w:cs="Arial"/>
          <w:sz w:val="24"/>
          <w:szCs w:val="20"/>
          <w:lang w:eastAsia="pt-BR"/>
        </w:rPr>
      </w:pPr>
    </w:p>
    <w:p w:rsidR="001B7AEA" w:rsidRPr="001B7AEA" w:rsidRDefault="001B7AEA" w:rsidP="001B7AEA">
      <w:pPr>
        <w:spacing w:after="0" w:line="240" w:lineRule="atLeast"/>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w:t>
      </w:r>
    </w:p>
    <w:p w:rsidR="001B7AEA" w:rsidRPr="001B7AEA" w:rsidRDefault="001B7AEA" w:rsidP="001B7AEA">
      <w:pPr>
        <w:spacing w:after="0" w:line="240" w:lineRule="atLeast"/>
        <w:jc w:val="center"/>
        <w:rPr>
          <w:rFonts w:ascii="Arial Narrow" w:eastAsia="Times New Roman" w:hAnsi="Arial Narrow" w:cs="Arial"/>
          <w:b/>
          <w:sz w:val="24"/>
          <w:szCs w:val="20"/>
          <w:lang w:eastAsia="pt-BR"/>
        </w:rPr>
        <w:sectPr w:rsidR="001B7AEA" w:rsidRPr="001B7AEA">
          <w:pgSz w:w="11900" w:h="16838"/>
          <w:pgMar w:top="1440" w:right="846" w:bottom="149" w:left="860" w:header="0" w:footer="0" w:gutter="0"/>
          <w:cols w:space="0" w:equalWidth="0">
            <w:col w:w="10200"/>
          </w:cols>
          <w:docGrid w:linePitch="360"/>
        </w:sect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bookmarkStart w:id="0" w:name="page2"/>
      <w:bookmarkEnd w:id="0"/>
      <w:r w:rsidRPr="001B7AEA">
        <w:rPr>
          <w:rFonts w:ascii="Arial Narrow" w:eastAsia="Times New Roman" w:hAnsi="Arial Narrow" w:cs="Arial"/>
          <w:szCs w:val="20"/>
          <w:lang w:eastAsia="pt-BR"/>
        </w:rPr>
        <w:lastRenderedPageBreak/>
        <w:t>II- Quando não optante pelo simples nacional: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A Certidão deve estar </w:t>
      </w:r>
      <w:r w:rsidRPr="001B7AEA">
        <w:rPr>
          <w:rFonts w:ascii="Arial Narrow" w:eastAsia="Times New Roman" w:hAnsi="Arial Narrow" w:cs="Arial"/>
          <w:b/>
          <w:szCs w:val="20"/>
          <w:lang w:eastAsia="pt-BR"/>
        </w:rPr>
        <w:t>atualizada</w:t>
      </w:r>
      <w:r w:rsidRPr="001B7AEA">
        <w:rPr>
          <w:rFonts w:ascii="Arial Narrow" w:eastAsia="Times New Roman" w:hAnsi="Arial Narrow" w:cs="Arial"/>
          <w:szCs w:val="20"/>
          <w:lang w:eastAsia="pt-BR"/>
        </w:rPr>
        <w:t>, ou seja, emitida a menos de 60 (sessenta) dias da data marcada para a abertura da presente Licitação.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numPr>
          <w:ilvl w:val="0"/>
          <w:numId w:val="5"/>
        </w:numPr>
        <w:tabs>
          <w:tab w:val="left" w:pos="716"/>
        </w:tabs>
        <w:spacing w:after="0" w:line="239" w:lineRule="auto"/>
        <w:ind w:left="728"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Todos deverão apresentar a declaração de enquadramento em conformidade com o art. 3º da Lei Complementar nº 123/2006, afirmando ainda que não se enquadram em nenhuma das hipóteses do § 4º do art. 3º da Lei Complementar nº 123/2006, conforme o modelo do </w:t>
      </w:r>
      <w:r w:rsidRPr="001B7AEA">
        <w:rPr>
          <w:rFonts w:ascii="Arial Narrow" w:eastAsia="Times New Roman" w:hAnsi="Arial Narrow" w:cs="Arial"/>
          <w:i/>
          <w:szCs w:val="20"/>
          <w:lang w:eastAsia="pt-BR"/>
        </w:rPr>
        <w:t>Anexo VI,</w:t>
      </w:r>
      <w:r w:rsidRPr="001B7AEA">
        <w:rPr>
          <w:rFonts w:ascii="Arial Narrow" w:eastAsia="Times New Roman" w:hAnsi="Arial Narrow" w:cs="Arial"/>
          <w:szCs w:val="20"/>
          <w:lang w:eastAsia="pt-BR"/>
        </w:rPr>
        <w:t xml:space="preserve"> do presente Edital.</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3.3.2 - Os documentos para fins de comprovação da condição de microempresa e empresa de pequeno porte, deverão ser apresentados </w:t>
      </w:r>
      <w:r w:rsidRPr="001B7AEA">
        <w:rPr>
          <w:rFonts w:ascii="Arial Narrow" w:eastAsia="Times New Roman" w:hAnsi="Arial Narrow" w:cs="Arial"/>
          <w:b/>
          <w:szCs w:val="20"/>
          <w:lang w:eastAsia="pt-BR"/>
        </w:rPr>
        <w:t>FORA DOS ENVELOPES</w:t>
      </w:r>
      <w:r w:rsidRPr="001B7AEA">
        <w:rPr>
          <w:rFonts w:ascii="Arial Narrow" w:eastAsia="Times New Roman" w:hAnsi="Arial Narrow" w:cs="Arial"/>
          <w:szCs w:val="20"/>
          <w:lang w:eastAsia="pt-BR"/>
        </w:rPr>
        <w:t xml:space="preserve">, no ato de </w:t>
      </w:r>
      <w:r w:rsidRPr="001B7AEA">
        <w:rPr>
          <w:rFonts w:ascii="Arial Narrow" w:eastAsia="Times New Roman" w:hAnsi="Arial Narrow" w:cs="Arial"/>
          <w:b/>
          <w:szCs w:val="20"/>
          <w:lang w:eastAsia="pt-BR"/>
        </w:rPr>
        <w:t>CREDENCIAMENTO</w:t>
      </w:r>
      <w:r w:rsidRPr="001B7AEA">
        <w:rPr>
          <w:rFonts w:ascii="Arial Narrow" w:eastAsia="Times New Roman" w:hAnsi="Arial Narrow" w:cs="Arial"/>
          <w:szCs w:val="20"/>
          <w:lang w:eastAsia="pt-BR"/>
        </w:rPr>
        <w:t xml:space="preserve"> das empresas participantes.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3.4. - O credenciamento dos interessados ou de seus representantes, consistirá na comprovação de que possuem poderes para formular propostas e praticar os demais atos inerentes ao certame. Conforme descrito no item 10 deste edital.</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3.5 Justifica-se a não realização de EXCLUSIVIDADE no presente certame, para Microempresa ou Empresa de Pequeno Porte pela inexistência de um mínimo de 3 (três</w:t>
      </w:r>
      <w:r w:rsidRPr="001B7AEA">
        <w:rPr>
          <w:rFonts w:ascii="Arial" w:eastAsia="Times New Roman" w:hAnsi="Arial" w:cs="Arial"/>
          <w:i/>
          <w:szCs w:val="20"/>
          <w:lang w:eastAsia="pt-BR"/>
        </w:rPr>
        <w:t>)</w:t>
      </w:r>
      <w:r w:rsidRPr="001B7AEA">
        <w:rPr>
          <w:rFonts w:ascii="Arial Narrow" w:eastAsia="Times New Roman" w:hAnsi="Arial Narrow" w:cs="Arial"/>
          <w:szCs w:val="20"/>
          <w:lang w:eastAsia="pt-BR"/>
        </w:rPr>
        <w:t xml:space="preserve"> fornecedores competitivos enquadrados como ME e EPP sediados no município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ou nos municípios que compõe a Região da AMMOC, amparado no artigo 49 incisos II e III da Lei Complementar nº 123/2006.</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04. FORMA DE APRESENTAÇÃO DOS ENVELOPES E DO CREDENCIAMENTO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4.1 - No dia, hora e local designados no preâmbulo deste Edital, o pregoeiro receberá os envelopes contendo as propostas comerciais e os documentos exigidos para a habilitação, em envelopes distintos, fechados e indevassáveis, os seguintes dizeres fechados, contendo cada um deles, na parte externa, além do nome da proponente, a seguinte identificação: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numPr>
          <w:ilvl w:val="0"/>
          <w:numId w:val="6"/>
        </w:numPr>
        <w:tabs>
          <w:tab w:val="left" w:pos="248"/>
        </w:tabs>
        <w:spacing w:after="0" w:line="252" w:lineRule="auto"/>
        <w:ind w:left="8" w:right="6600" w:hanging="8"/>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PROCESSO LICITATÓRIO Nº 106/2019 PREGÃO PRESENCIAL Nº 82/2019</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MUNICÍPIO DE ABDON BATISTA</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ENVELOPE Nº 01 – Proposta Comercial</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NOME DA PROPONENTE</w:t>
      </w:r>
    </w:p>
    <w:p w:rsidR="001B7AEA" w:rsidRPr="001B7AEA" w:rsidRDefault="001B7AEA" w:rsidP="001B7AEA">
      <w:pPr>
        <w:spacing w:after="0" w:line="200" w:lineRule="exact"/>
        <w:rPr>
          <w:rFonts w:ascii="Arial Narrow" w:eastAsia="Times New Roman" w:hAnsi="Arial Narrow" w:cs="Arial"/>
          <w:b/>
          <w:sz w:val="21"/>
          <w:szCs w:val="20"/>
          <w:lang w:eastAsia="pt-BR"/>
        </w:rPr>
      </w:pPr>
    </w:p>
    <w:p w:rsidR="001B7AEA" w:rsidRPr="001B7AEA" w:rsidRDefault="001B7AEA" w:rsidP="001B7AEA">
      <w:pPr>
        <w:spacing w:after="0" w:line="306" w:lineRule="exact"/>
        <w:rPr>
          <w:rFonts w:ascii="Arial Narrow" w:eastAsia="Times New Roman" w:hAnsi="Arial Narrow" w:cs="Arial"/>
          <w:b/>
          <w:sz w:val="21"/>
          <w:szCs w:val="20"/>
          <w:lang w:eastAsia="pt-BR"/>
        </w:rPr>
      </w:pPr>
    </w:p>
    <w:p w:rsidR="001B7AEA" w:rsidRPr="001B7AEA" w:rsidRDefault="001B7AEA" w:rsidP="001B7AEA">
      <w:pPr>
        <w:numPr>
          <w:ilvl w:val="0"/>
          <w:numId w:val="6"/>
        </w:numPr>
        <w:tabs>
          <w:tab w:val="left" w:pos="248"/>
        </w:tabs>
        <w:spacing w:after="0" w:line="250" w:lineRule="auto"/>
        <w:ind w:left="8" w:right="6600" w:hanging="8"/>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PROCESSO LICITATÓRIO Nº 106/2019 PREGÃO PRESENCIAL Nº 82/2019</w:t>
      </w:r>
    </w:p>
    <w:p w:rsidR="001B7AEA" w:rsidRPr="001B7AEA" w:rsidRDefault="001B7AEA" w:rsidP="001B7AEA">
      <w:pPr>
        <w:spacing w:after="0" w:line="1" w:lineRule="exact"/>
        <w:rPr>
          <w:rFonts w:ascii="Arial Narrow" w:eastAsia="Times New Roman" w:hAnsi="Arial Narrow" w:cs="Arial"/>
          <w:b/>
          <w:sz w:val="21"/>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MUNICÍPIO DE ABDON BATISTA</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ENVELOPE Nº 02 - Documentação</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NOME DA PROPONENTE</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4.2. 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08"/>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4.2.1 </w:t>
      </w:r>
      <w:proofErr w:type="gramStart"/>
      <w:r w:rsidRPr="001B7AEA">
        <w:rPr>
          <w:rFonts w:ascii="Arial Narrow" w:eastAsia="Times New Roman" w:hAnsi="Arial Narrow" w:cs="Arial"/>
          <w:szCs w:val="20"/>
          <w:lang w:eastAsia="pt-BR"/>
        </w:rPr>
        <w:t>-  A</w:t>
      </w:r>
      <w:proofErr w:type="gramEnd"/>
      <w:r w:rsidRPr="001B7AEA">
        <w:rPr>
          <w:rFonts w:ascii="Arial Narrow" w:eastAsia="Times New Roman" w:hAnsi="Arial Narrow" w:cs="Arial"/>
          <w:szCs w:val="20"/>
          <w:lang w:eastAsia="pt-BR"/>
        </w:rPr>
        <w:t xml:space="preserve"> proponente somente poderá apresentar uma única PROPOSTA</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4.3. Os DOCUMENTOS DE HABILITAÇÃO (envelope n° 02) poderão ser apresentados em original, cópia simples, cópias autenticadas por cartório competente ou por servidor da Administração, ou por meio de publicação em órgão da imprensa oficial, e inclusive expedidos via Internet.</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4.3.1. A aceitação de documentação por cópia simples ficará condicionada à apresentação do original ao PREGOEIRO, por ocasião da abertura do ENVELOPE n° 02, para a devida autenticação.</w:t>
      </w:r>
    </w:p>
    <w:p w:rsidR="001B7AEA" w:rsidRPr="001B7AEA" w:rsidRDefault="001B7AEA" w:rsidP="001B7AEA">
      <w:pPr>
        <w:spacing w:after="0" w:line="239" w:lineRule="auto"/>
        <w:ind w:left="8"/>
        <w:jc w:val="both"/>
        <w:rPr>
          <w:rFonts w:ascii="Arial Narrow" w:eastAsia="Times New Roman" w:hAnsi="Arial Narrow" w:cs="Arial"/>
          <w:szCs w:val="20"/>
          <w:lang w:eastAsia="pt-BR"/>
        </w:rPr>
        <w:sectPr w:rsidR="001B7AEA" w:rsidRPr="001B7AEA">
          <w:pgSz w:w="11900" w:h="16838"/>
          <w:pgMar w:top="850" w:right="846" w:bottom="183" w:left="852" w:header="0" w:footer="0" w:gutter="0"/>
          <w:cols w:space="0" w:equalWidth="0">
            <w:col w:w="10208"/>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6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2</w:t>
      </w:r>
    </w:p>
    <w:p w:rsidR="001B7AEA" w:rsidRPr="001B7AEA" w:rsidRDefault="001B7AEA" w:rsidP="001B7AEA">
      <w:pPr>
        <w:spacing w:after="0" w:line="240" w:lineRule="atLeast"/>
        <w:ind w:right="12"/>
        <w:jc w:val="center"/>
        <w:rPr>
          <w:rFonts w:ascii="Arial Narrow" w:eastAsia="Times New Roman" w:hAnsi="Arial Narrow" w:cs="Arial"/>
          <w:b/>
          <w:sz w:val="21"/>
          <w:szCs w:val="20"/>
          <w:lang w:eastAsia="pt-BR"/>
        </w:rPr>
        <w:sectPr w:rsidR="001B7AEA" w:rsidRPr="001B7AEA">
          <w:type w:val="continuous"/>
          <w:pgSz w:w="11900" w:h="16838"/>
          <w:pgMar w:top="850" w:right="846" w:bottom="183" w:left="852" w:header="0" w:footer="0" w:gutter="0"/>
          <w:cols w:space="0" w:equalWidth="0">
            <w:col w:w="10208"/>
          </w:cols>
          <w:docGrid w:linePitch="360"/>
        </w:sectPr>
      </w:pPr>
    </w:p>
    <w:p w:rsidR="001B7AEA" w:rsidRPr="001B7AEA" w:rsidRDefault="001B7AEA" w:rsidP="001B7AEA">
      <w:pPr>
        <w:spacing w:after="0" w:line="239" w:lineRule="auto"/>
        <w:ind w:left="700"/>
        <w:rPr>
          <w:rFonts w:ascii="Arial Narrow" w:eastAsia="Times New Roman" w:hAnsi="Arial Narrow" w:cs="Arial"/>
          <w:szCs w:val="20"/>
          <w:lang w:eastAsia="pt-BR"/>
        </w:rPr>
      </w:pPr>
      <w:bookmarkStart w:id="1" w:name="page3"/>
      <w:bookmarkEnd w:id="1"/>
      <w:r w:rsidRPr="001B7AEA">
        <w:rPr>
          <w:rFonts w:ascii="Arial Narrow" w:eastAsia="Times New Roman" w:hAnsi="Arial Narrow" w:cs="Arial"/>
          <w:szCs w:val="20"/>
          <w:lang w:eastAsia="pt-BR"/>
        </w:rPr>
        <w:lastRenderedPageBreak/>
        <w:t>4.3.1.1. Para fim da previsão contida no subitem 4.3.1, o documento original a ser apresentado não poderá integrar o ENVELOPE.</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4.3.1.2. O(s) documento(s) expedido(s) via Internet e, inclusive, aqueles outros apresentados terão, sempre que necessário, suas autenticidades/validades comprovadas por parte do PREGOEIRO.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4.3.1.3. O PREGOEIRO não se responsabilizará pela eventual indisponibilidade dos meios eletrônicos de informações, no momento da verificação. Ocorrendo da indisponibilidade referida, e não tendo sido apresentados os documentos preconizados, inclusive quanto à forma exigida, a proponente será inabilitada, ressalvada a possibilidade de suspensão da sessão pública.</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rPr>
          <w:rFonts w:ascii="Arial Narrow" w:eastAsia="Times New Roman" w:hAnsi="Arial Narrow" w:cs="Arial"/>
          <w:szCs w:val="20"/>
          <w:lang w:eastAsia="pt-BR"/>
        </w:rPr>
      </w:pPr>
      <w:r w:rsidRPr="001B7AEA">
        <w:rPr>
          <w:rFonts w:ascii="Arial Narrow" w:eastAsia="Times New Roman" w:hAnsi="Arial Narrow" w:cs="Arial"/>
          <w:szCs w:val="20"/>
          <w:lang w:eastAsia="pt-BR"/>
        </w:rPr>
        <w:t>4.3.2. Os documentos apresentados por qualquer proponente, se expressos em língua estrangeira, deverão ser autenticados por autoridade brasileira no país de origem e traduzidos para o português por tradutor público juramentado.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rPr>
          <w:rFonts w:ascii="Arial Narrow" w:eastAsia="Times New Roman" w:hAnsi="Arial Narrow" w:cs="Arial"/>
          <w:szCs w:val="20"/>
          <w:lang w:eastAsia="pt-BR"/>
        </w:rPr>
      </w:pPr>
      <w:r w:rsidRPr="001B7AEA">
        <w:rPr>
          <w:rFonts w:ascii="Arial Narrow" w:eastAsia="Times New Roman" w:hAnsi="Arial Narrow" w:cs="Arial"/>
          <w:szCs w:val="20"/>
          <w:lang w:eastAsia="pt-BR"/>
        </w:rPr>
        <w:t>4.3.3. Inexistindo prazo de validade nas Certidões, serão aceitas aquelas cujas expedições/ emissões não ultrapassem a 60(sessenta) dias da data final para a entrega dos envelopes.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05. DA PROPOSTA COMERCIAL</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rPr>
          <w:rFonts w:ascii="Arial Narrow" w:eastAsia="Times New Roman" w:hAnsi="Arial Narrow" w:cs="Arial"/>
          <w:szCs w:val="20"/>
          <w:lang w:eastAsia="pt-BR"/>
        </w:rPr>
      </w:pPr>
      <w:r w:rsidRPr="001B7AEA">
        <w:rPr>
          <w:rFonts w:ascii="Arial Narrow" w:eastAsia="Times New Roman" w:hAnsi="Arial Narrow" w:cs="Arial"/>
          <w:szCs w:val="20"/>
          <w:lang w:eastAsia="pt-BR"/>
        </w:rPr>
        <w:t>5.1 - A Proposta Comercial contida no Envelope nº 01 deverá ser apresentada na forma e requisitos indicados nos subitens a seguir:</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numPr>
          <w:ilvl w:val="0"/>
          <w:numId w:val="7"/>
        </w:numPr>
        <w:tabs>
          <w:tab w:val="left" w:pos="708"/>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Emitida, de preferência por computador ou datilografada, redigida com clareza, sem emendas, rasuras, acréscimos ou entrelinhas, devidamente datada e assinada pelo responsável pela empresa, em todas as páginas e anexos.</w:t>
      </w:r>
    </w:p>
    <w:p w:rsidR="001B7AEA" w:rsidRPr="001B7AEA" w:rsidRDefault="001B7AEA" w:rsidP="001B7AEA">
      <w:pPr>
        <w:spacing w:after="0" w:line="253"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8"/>
        </w:tabs>
        <w:spacing w:after="0" w:line="240" w:lineRule="atLeast"/>
        <w:ind w:left="720" w:right="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Conter razão social completa e CNPJ da licitante, sendo este último, obrigatoriamente o mesmo da Nota de Empenho e da Nota Fiscal, caso seja vencedora do certame.</w:t>
      </w:r>
    </w:p>
    <w:p w:rsidR="001B7AEA" w:rsidRPr="001B7AEA" w:rsidRDefault="001B7AEA" w:rsidP="001B7AEA">
      <w:pPr>
        <w:spacing w:after="0" w:line="252"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8"/>
        </w:tabs>
        <w:spacing w:after="0" w:line="239" w:lineRule="auto"/>
        <w:ind w:left="720"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Descrição geral quanto ao objeto a ser fornecido, de acordo com as especificações do </w:t>
      </w:r>
      <w:r w:rsidRPr="001B7AEA">
        <w:rPr>
          <w:rFonts w:ascii="Arial Narrow" w:eastAsia="Times New Roman" w:hAnsi="Arial Narrow" w:cs="Arial"/>
          <w:b/>
          <w:i/>
          <w:szCs w:val="20"/>
          <w:lang w:eastAsia="pt-BR"/>
        </w:rPr>
        <w:t>Anexo I</w:t>
      </w:r>
      <w:r w:rsidRPr="001B7AEA">
        <w:rPr>
          <w:rFonts w:ascii="Arial Narrow" w:eastAsia="Times New Roman" w:hAnsi="Arial Narrow" w:cs="Arial"/>
          <w:b/>
          <w:szCs w:val="20"/>
          <w:lang w:eastAsia="pt-BR"/>
        </w:rPr>
        <w:t>,</w:t>
      </w:r>
      <w:r w:rsidRPr="001B7AEA">
        <w:rPr>
          <w:rFonts w:ascii="Arial Narrow" w:eastAsia="Times New Roman" w:hAnsi="Arial Narrow" w:cs="Arial"/>
          <w:szCs w:val="20"/>
          <w:lang w:eastAsia="pt-BR"/>
        </w:rPr>
        <w:t xml:space="preserve"> constando o valor unitário e total, em moeda corrente nacional. No preço cotado já deverão estar incluídas eventuais vantagens e/ou abatimentos, seguro dos passageiros, taxa de embarque,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1B7AEA" w:rsidRPr="001B7AEA" w:rsidRDefault="001B7AEA" w:rsidP="001B7AEA">
      <w:pPr>
        <w:spacing w:after="0" w:line="262"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8"/>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Apresentar declaração de que o(s) objeto(s) ofertado(s) atendem todas as especificações descritas no edital e seus anexos.</w:t>
      </w:r>
    </w:p>
    <w:p w:rsidR="001B7AEA" w:rsidRPr="001B7AEA" w:rsidRDefault="001B7AEA" w:rsidP="001B7AEA">
      <w:pPr>
        <w:spacing w:after="0" w:line="253"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8"/>
        </w:tabs>
        <w:spacing w:after="0" w:line="239" w:lineRule="auto"/>
        <w:ind w:left="720"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Conter prazo de validade da proposta de, no mínimo, 60 (sessenta) dias contados da data limite para a entrega dos envelopes. Se o prazo for omitido, a proposta será considerada por 60 (sessenta) dias, contados da data da apresentação;</w:t>
      </w:r>
    </w:p>
    <w:p w:rsidR="001B7AEA" w:rsidRPr="001B7AEA" w:rsidRDefault="001B7AEA" w:rsidP="001B7AEA">
      <w:pPr>
        <w:spacing w:after="0" w:line="255"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0"/>
        </w:tabs>
        <w:spacing w:after="0" w:line="240" w:lineRule="atLeast"/>
        <w:ind w:left="700"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Prazo de entrega;</w:t>
      </w:r>
    </w:p>
    <w:p w:rsidR="001B7AEA" w:rsidRPr="001B7AEA" w:rsidRDefault="001B7AEA" w:rsidP="001B7AEA">
      <w:pPr>
        <w:spacing w:after="0" w:line="250"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0"/>
        </w:tabs>
        <w:spacing w:after="0" w:line="240" w:lineRule="atLeast"/>
        <w:ind w:left="700"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Nome do Banco e código; código da Agência e número da conta corrente.</w:t>
      </w:r>
    </w:p>
    <w:p w:rsidR="001B7AEA" w:rsidRPr="001B7AEA" w:rsidRDefault="001B7AEA" w:rsidP="001B7AEA">
      <w:pPr>
        <w:numPr>
          <w:ilvl w:val="1"/>
          <w:numId w:val="7"/>
        </w:numPr>
        <w:tabs>
          <w:tab w:val="left" w:pos="820"/>
        </w:tabs>
        <w:spacing w:after="0" w:line="240" w:lineRule="atLeast"/>
        <w:ind w:left="820" w:hanging="172"/>
        <w:rPr>
          <w:rFonts w:ascii="Arial Narrow" w:eastAsia="Times New Roman" w:hAnsi="Arial Narrow" w:cs="Arial"/>
          <w:i/>
          <w:szCs w:val="20"/>
          <w:lang w:eastAsia="pt-BR"/>
        </w:rPr>
      </w:pPr>
      <w:r w:rsidRPr="001B7AEA">
        <w:rPr>
          <w:rFonts w:ascii="Arial Narrow" w:eastAsia="Times New Roman" w:hAnsi="Arial Narrow" w:cs="Arial"/>
          <w:b/>
          <w:i/>
          <w:szCs w:val="20"/>
          <w:u w:val="single"/>
          <w:lang w:eastAsia="pt-BR"/>
        </w:rPr>
        <w:t>imprescindível</w:t>
      </w:r>
      <w:r w:rsidRPr="001B7AEA">
        <w:rPr>
          <w:rFonts w:ascii="Arial Narrow" w:eastAsia="Times New Roman" w:hAnsi="Arial Narrow" w:cs="Arial"/>
          <w:b/>
          <w:i/>
          <w:szCs w:val="20"/>
          <w:lang w:eastAsia="pt-BR"/>
        </w:rPr>
        <w:t xml:space="preserve"> </w:t>
      </w:r>
      <w:r w:rsidRPr="001B7AEA">
        <w:rPr>
          <w:rFonts w:ascii="Arial Narrow" w:eastAsia="Times New Roman" w:hAnsi="Arial Narrow" w:cs="Arial"/>
          <w:i/>
          <w:szCs w:val="20"/>
          <w:lang w:eastAsia="pt-BR"/>
        </w:rPr>
        <w:t>a existência de conta bancária, visto que os pagamentos serão efetuados mediante depósito.</w:t>
      </w:r>
    </w:p>
    <w:p w:rsidR="001B7AEA" w:rsidRPr="001B7AEA" w:rsidRDefault="001B7AEA" w:rsidP="001B7AEA">
      <w:pPr>
        <w:spacing w:after="0" w:line="254" w:lineRule="exact"/>
        <w:rPr>
          <w:rFonts w:ascii="Arial Narrow" w:eastAsia="Times New Roman" w:hAnsi="Arial Narrow" w:cs="Arial"/>
          <w:i/>
          <w:szCs w:val="20"/>
          <w:lang w:eastAsia="pt-BR"/>
        </w:rPr>
      </w:pPr>
    </w:p>
    <w:p w:rsidR="001B7AEA" w:rsidRPr="001B7AEA" w:rsidRDefault="001B7AEA" w:rsidP="001B7AEA">
      <w:pPr>
        <w:numPr>
          <w:ilvl w:val="0"/>
          <w:numId w:val="7"/>
        </w:numPr>
        <w:tabs>
          <w:tab w:val="left" w:pos="700"/>
        </w:tabs>
        <w:spacing w:after="0" w:line="240" w:lineRule="atLeast"/>
        <w:ind w:left="700"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Data;</w:t>
      </w:r>
    </w:p>
    <w:p w:rsidR="001B7AEA" w:rsidRPr="001B7AEA" w:rsidRDefault="001B7AEA" w:rsidP="001B7AEA">
      <w:pPr>
        <w:spacing w:after="0" w:line="251"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0"/>
        </w:tabs>
        <w:spacing w:after="0" w:line="240" w:lineRule="atLeast"/>
        <w:ind w:left="700"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Assinatura;</w:t>
      </w:r>
    </w:p>
    <w:p w:rsidR="001B7AEA" w:rsidRPr="001B7AEA" w:rsidRDefault="001B7AEA" w:rsidP="001B7AEA">
      <w:pPr>
        <w:spacing w:after="0" w:line="253" w:lineRule="exact"/>
        <w:rPr>
          <w:rFonts w:ascii="Arial Narrow" w:eastAsia="Times New Roman" w:hAnsi="Arial Narrow" w:cs="Arial"/>
          <w:szCs w:val="20"/>
          <w:lang w:eastAsia="pt-BR"/>
        </w:rPr>
      </w:pPr>
    </w:p>
    <w:p w:rsidR="001B7AEA" w:rsidRPr="001B7AEA" w:rsidRDefault="001B7AEA" w:rsidP="001B7AEA">
      <w:pPr>
        <w:numPr>
          <w:ilvl w:val="0"/>
          <w:numId w:val="7"/>
        </w:numPr>
        <w:tabs>
          <w:tab w:val="left" w:pos="708"/>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CD e/ou Arquivo de Mídia </w:t>
      </w:r>
      <w:r w:rsidRPr="001B7AEA">
        <w:rPr>
          <w:rFonts w:ascii="Arial Narrow" w:eastAsia="Times New Roman" w:hAnsi="Arial Narrow" w:cs="Arial"/>
          <w:b/>
          <w:i/>
          <w:color w:val="FF0000"/>
          <w:szCs w:val="20"/>
          <w:lang w:eastAsia="pt-BR"/>
        </w:rPr>
        <w:t>(facultativo);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contendo a proposta em planilha eletrônica, conforme o disposto no subitem</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5.2 deste edital.</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tabs>
          <w:tab w:val="left" w:pos="460"/>
        </w:tabs>
        <w:spacing w:after="0" w:line="239" w:lineRule="auto"/>
        <w:ind w:left="480" w:hanging="494"/>
        <w:rPr>
          <w:rFonts w:ascii="Arial Narrow" w:eastAsia="Times New Roman" w:hAnsi="Arial Narrow" w:cs="Arial"/>
          <w:szCs w:val="20"/>
          <w:lang w:eastAsia="pt-BR"/>
        </w:rPr>
      </w:pPr>
      <w:r w:rsidRPr="001B7AEA">
        <w:rPr>
          <w:rFonts w:ascii="Arial Narrow" w:eastAsia="Times New Roman" w:hAnsi="Arial Narrow" w:cs="Arial"/>
          <w:szCs w:val="20"/>
          <w:lang w:eastAsia="pt-BR"/>
        </w:rPr>
        <w:t>5.2.</w:t>
      </w:r>
      <w:r w:rsidRPr="001B7AEA">
        <w:rPr>
          <w:rFonts w:ascii="Arial Narrow" w:eastAsia="Times New Roman" w:hAnsi="Arial Narrow" w:cs="Arial"/>
          <w:szCs w:val="20"/>
          <w:lang w:eastAsia="pt-BR"/>
        </w:rPr>
        <w:tab/>
        <w:t>Solicita-se às empresas participantes que, preferencialmente, preencham a proposta em planilha eletrônica, para agilizar os trabalhos durante o processamento do pregão.</w:t>
      </w:r>
    </w:p>
    <w:p w:rsidR="001B7AEA" w:rsidRPr="001B7AEA" w:rsidRDefault="001B7AEA" w:rsidP="001B7AEA">
      <w:pPr>
        <w:tabs>
          <w:tab w:val="left" w:pos="460"/>
        </w:tabs>
        <w:spacing w:after="0" w:line="239" w:lineRule="auto"/>
        <w:ind w:left="480" w:hanging="494"/>
        <w:rPr>
          <w:rFonts w:ascii="Arial Narrow" w:eastAsia="Times New Roman" w:hAnsi="Arial Narrow" w:cs="Arial"/>
          <w:szCs w:val="20"/>
          <w:lang w:eastAsia="pt-BR"/>
        </w:rPr>
        <w:sectPr w:rsidR="001B7AEA" w:rsidRPr="001B7AEA">
          <w:pgSz w:w="11900" w:h="16838"/>
          <w:pgMar w:top="850" w:right="846" w:bottom="183" w:left="860" w:header="0" w:footer="0" w:gutter="0"/>
          <w:cols w:space="0" w:equalWidth="0">
            <w:col w:w="10200"/>
          </w:cols>
          <w:docGrid w:linePitch="360"/>
        </w:sectPr>
      </w:pPr>
    </w:p>
    <w:p w:rsidR="001B7AEA" w:rsidRPr="001B7AEA" w:rsidRDefault="001B7AEA" w:rsidP="001B7AEA">
      <w:pPr>
        <w:spacing w:after="0" w:line="35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3</w:t>
      </w:r>
    </w:p>
    <w:p w:rsidR="001B7AEA" w:rsidRPr="001B7AEA" w:rsidRDefault="001B7AEA" w:rsidP="001B7AEA">
      <w:pPr>
        <w:spacing w:after="0" w:line="240" w:lineRule="atLeast"/>
        <w:ind w:right="20"/>
        <w:jc w:val="center"/>
        <w:rPr>
          <w:rFonts w:ascii="Arial Narrow" w:eastAsia="Times New Roman" w:hAnsi="Arial Narrow" w:cs="Arial"/>
          <w:b/>
          <w:sz w:val="21"/>
          <w:szCs w:val="20"/>
          <w:lang w:eastAsia="pt-BR"/>
        </w:rPr>
        <w:sectPr w:rsidR="001B7AEA" w:rsidRPr="001B7AEA">
          <w:type w:val="continuous"/>
          <w:pgSz w:w="11900" w:h="16838"/>
          <w:pgMar w:top="850" w:right="846" w:bottom="183" w:left="860" w:header="0" w:footer="0" w:gutter="0"/>
          <w:cols w:space="0" w:equalWidth="0">
            <w:col w:w="10200"/>
          </w:cols>
          <w:docGrid w:linePitch="360"/>
        </w:sectPr>
      </w:pPr>
    </w:p>
    <w:p w:rsidR="001B7AEA" w:rsidRPr="001B7AEA" w:rsidRDefault="001B7AEA" w:rsidP="001B7AEA">
      <w:pPr>
        <w:tabs>
          <w:tab w:val="left" w:pos="1400"/>
        </w:tabs>
        <w:spacing w:after="0" w:line="239" w:lineRule="auto"/>
        <w:ind w:left="1420" w:hanging="719"/>
        <w:jc w:val="both"/>
        <w:rPr>
          <w:rFonts w:ascii="Arial Narrow" w:eastAsia="Times New Roman" w:hAnsi="Arial Narrow" w:cs="Arial"/>
          <w:szCs w:val="20"/>
          <w:lang w:eastAsia="pt-BR"/>
        </w:rPr>
      </w:pPr>
      <w:bookmarkStart w:id="2" w:name="page4"/>
      <w:bookmarkEnd w:id="2"/>
      <w:r w:rsidRPr="001B7AEA">
        <w:rPr>
          <w:rFonts w:ascii="Arial Narrow" w:eastAsia="Times New Roman" w:hAnsi="Arial Narrow" w:cs="Arial"/>
          <w:szCs w:val="20"/>
          <w:lang w:eastAsia="pt-BR"/>
        </w:rPr>
        <w:lastRenderedPageBreak/>
        <w:t>5.2.1.</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 xml:space="preserve">A planilha eletrônica será fornecida aos interessados que a solicitarem junto ao Setor de Compras e Licitações, em arquivo magnético que será obrigatoriamente aberto através do programa </w:t>
      </w:r>
      <w:proofErr w:type="spellStart"/>
      <w:r w:rsidRPr="001B7AEA">
        <w:rPr>
          <w:rFonts w:ascii="Arial Narrow" w:eastAsia="Times New Roman" w:hAnsi="Arial Narrow" w:cs="Arial"/>
          <w:b/>
          <w:szCs w:val="20"/>
          <w:lang w:eastAsia="pt-BR"/>
        </w:rPr>
        <w:t>Betha</w:t>
      </w:r>
      <w:proofErr w:type="spellEnd"/>
      <w:r w:rsidRPr="001B7AEA">
        <w:rPr>
          <w:rFonts w:ascii="Arial Narrow" w:eastAsia="Times New Roman" w:hAnsi="Arial Narrow" w:cs="Arial"/>
          <w:szCs w:val="20"/>
          <w:lang w:eastAsia="pt-BR"/>
        </w:rPr>
        <w:t xml:space="preserve"> </w:t>
      </w:r>
      <w:proofErr w:type="spellStart"/>
      <w:r w:rsidRPr="001B7AEA">
        <w:rPr>
          <w:rFonts w:ascii="Arial Narrow" w:eastAsia="Times New Roman" w:hAnsi="Arial Narrow" w:cs="Arial"/>
          <w:b/>
          <w:szCs w:val="20"/>
          <w:lang w:eastAsia="pt-BR"/>
        </w:rPr>
        <w:t>Autocotação</w:t>
      </w:r>
      <w:proofErr w:type="spellEnd"/>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disponibilizado sem qualquer custo.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tabs>
          <w:tab w:val="left" w:pos="1400"/>
        </w:tabs>
        <w:spacing w:after="0" w:line="239" w:lineRule="auto"/>
        <w:ind w:left="1420" w:hanging="719"/>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5.2.2.</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 xml:space="preserve">A planilha eletrônica, bem do programa </w:t>
      </w:r>
      <w:proofErr w:type="spellStart"/>
      <w:r w:rsidRPr="001B7AEA">
        <w:rPr>
          <w:rFonts w:ascii="Arial Narrow" w:eastAsia="Times New Roman" w:hAnsi="Arial Narrow" w:cs="Arial"/>
          <w:b/>
          <w:szCs w:val="20"/>
          <w:lang w:eastAsia="pt-BR"/>
        </w:rPr>
        <w:t>Betha</w:t>
      </w:r>
      <w:proofErr w:type="spellEnd"/>
      <w:r w:rsidRPr="001B7AEA">
        <w:rPr>
          <w:rFonts w:ascii="Arial Narrow" w:eastAsia="Times New Roman" w:hAnsi="Arial Narrow" w:cs="Arial"/>
          <w:b/>
          <w:szCs w:val="20"/>
          <w:lang w:eastAsia="pt-BR"/>
        </w:rPr>
        <w:t xml:space="preserve"> </w:t>
      </w:r>
      <w:proofErr w:type="spellStart"/>
      <w:r w:rsidRPr="001B7AEA">
        <w:rPr>
          <w:rFonts w:ascii="Arial Narrow" w:eastAsia="Times New Roman" w:hAnsi="Arial Narrow" w:cs="Arial"/>
          <w:b/>
          <w:szCs w:val="20"/>
          <w:lang w:eastAsia="pt-BR"/>
        </w:rPr>
        <w:t>Autocotação</w:t>
      </w:r>
      <w:proofErr w:type="spellEnd"/>
      <w:r w:rsidRPr="001B7AEA">
        <w:rPr>
          <w:rFonts w:ascii="Arial Narrow" w:eastAsia="Times New Roman" w:hAnsi="Arial Narrow" w:cs="Arial"/>
          <w:szCs w:val="20"/>
          <w:lang w:eastAsia="pt-BR"/>
        </w:rPr>
        <w:t xml:space="preserve"> poderá ser solicitada pelos e-mails </w:t>
      </w:r>
      <w:hyperlink r:id="rId8" w:history="1">
        <w:r w:rsidRPr="001B7AEA">
          <w:rPr>
            <w:rFonts w:ascii="Arial Narrow" w:eastAsia="Times New Roman" w:hAnsi="Arial Narrow" w:cs="Arial"/>
            <w:szCs w:val="20"/>
            <w:lang w:eastAsia="pt-BR"/>
          </w:rPr>
          <w:t>(</w:t>
        </w:r>
        <w:r w:rsidRPr="001B7AEA">
          <w:rPr>
            <w:rFonts w:ascii="Arial Narrow" w:eastAsia="Times New Roman" w:hAnsi="Arial Narrow" w:cs="Arial"/>
            <w:color w:val="0000FF"/>
            <w:szCs w:val="20"/>
            <w:u w:val="single"/>
            <w:lang w:eastAsia="pt-BR"/>
          </w:rPr>
          <w:t>compras@abdonbatista.sc.gov.br</w:t>
        </w:r>
        <w:r w:rsidRPr="001B7AEA">
          <w:rPr>
            <w:rFonts w:ascii="Arial Narrow" w:eastAsia="Times New Roman" w:hAnsi="Arial Narrow" w:cs="Arial"/>
            <w:szCs w:val="20"/>
            <w:lang w:eastAsia="pt-BR"/>
          </w:rPr>
          <w:t xml:space="preserve"> </w:t>
        </w:r>
      </w:hyperlink>
    </w:p>
    <w:p w:rsidR="001B7AEA" w:rsidRPr="001B7AEA" w:rsidRDefault="001B7AEA" w:rsidP="001B7AEA">
      <w:pPr>
        <w:spacing w:after="0" w:line="238" w:lineRule="auto"/>
        <w:ind w:left="140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Ou ainda junto ao portal municipal, junto ao edital de licitação.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tabs>
          <w:tab w:val="left" w:pos="1400"/>
        </w:tabs>
        <w:spacing w:after="0" w:line="239" w:lineRule="auto"/>
        <w:ind w:left="1420" w:hanging="719"/>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5.2.3.</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 xml:space="preserve">O programa </w:t>
      </w:r>
      <w:proofErr w:type="spellStart"/>
      <w:r w:rsidRPr="001B7AEA">
        <w:rPr>
          <w:rFonts w:ascii="Arial Narrow" w:eastAsia="Times New Roman" w:hAnsi="Arial Narrow" w:cs="Arial"/>
          <w:b/>
          <w:szCs w:val="20"/>
          <w:lang w:eastAsia="pt-BR"/>
        </w:rPr>
        <w:t>Betha</w:t>
      </w:r>
      <w:proofErr w:type="spellEnd"/>
      <w:r w:rsidRPr="001B7AEA">
        <w:rPr>
          <w:rFonts w:ascii="Arial Narrow" w:eastAsia="Times New Roman" w:hAnsi="Arial Narrow" w:cs="Arial"/>
          <w:b/>
          <w:szCs w:val="20"/>
          <w:lang w:eastAsia="pt-BR"/>
        </w:rPr>
        <w:t xml:space="preserve"> </w:t>
      </w:r>
      <w:proofErr w:type="spellStart"/>
      <w:r w:rsidRPr="001B7AEA">
        <w:rPr>
          <w:rFonts w:ascii="Arial Narrow" w:eastAsia="Times New Roman" w:hAnsi="Arial Narrow" w:cs="Arial"/>
          <w:b/>
          <w:szCs w:val="20"/>
          <w:lang w:eastAsia="pt-BR"/>
        </w:rPr>
        <w:t>Autocotação</w:t>
      </w:r>
      <w:proofErr w:type="spellEnd"/>
      <w:r w:rsidRPr="001B7AEA">
        <w:rPr>
          <w:rFonts w:ascii="Arial Narrow" w:eastAsia="Times New Roman" w:hAnsi="Arial Narrow" w:cs="Arial"/>
          <w:szCs w:val="20"/>
          <w:lang w:eastAsia="pt-BR"/>
        </w:rPr>
        <w:t xml:space="preserve"> está disponível para download no site </w:t>
      </w:r>
      <w:hyperlink r:id="rId9" w:history="1">
        <w:r w:rsidRPr="001B7AEA">
          <w:rPr>
            <w:rFonts w:ascii="Arial Narrow" w:eastAsia="Times New Roman" w:hAnsi="Arial Narrow" w:cs="Arial"/>
            <w:color w:val="0000FF"/>
            <w:szCs w:val="20"/>
            <w:u w:val="single"/>
            <w:lang w:eastAsia="pt-BR"/>
          </w:rPr>
          <w:t>www.abdonbatista.sc.gov.br</w:t>
        </w:r>
        <w:r w:rsidRPr="001B7AEA">
          <w:rPr>
            <w:rFonts w:ascii="Arial Narrow" w:eastAsia="Times New Roman" w:hAnsi="Arial Narrow" w:cs="Arial"/>
            <w:szCs w:val="20"/>
            <w:u w:val="single"/>
            <w:lang w:eastAsia="pt-BR"/>
          </w:rPr>
          <w:t xml:space="preserve"> </w:t>
        </w:r>
      </w:hyperlink>
      <w:r w:rsidRPr="001B7AEA">
        <w:rPr>
          <w:rFonts w:ascii="Arial Narrow" w:eastAsia="Times New Roman" w:hAnsi="Arial Narrow" w:cs="Arial"/>
          <w:szCs w:val="20"/>
          <w:lang w:eastAsia="pt-BR"/>
        </w:rPr>
        <w:t>pelo link licitações em informações adicionais.</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tabs>
          <w:tab w:val="left" w:pos="1400"/>
        </w:tabs>
        <w:spacing w:after="0" w:line="239" w:lineRule="auto"/>
        <w:ind w:left="1420" w:hanging="719"/>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5.2.4.</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O CD e/ou Arquivo de Mídia, contendo a planilha eletrônica que deverá estar dentro do envelope da proposta.</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tabs>
          <w:tab w:val="left" w:pos="1400"/>
        </w:tabs>
        <w:spacing w:after="0" w:line="240" w:lineRule="atLeast"/>
        <w:ind w:left="700"/>
        <w:rPr>
          <w:rFonts w:ascii="Arial Narrow" w:eastAsia="Times New Roman" w:hAnsi="Arial Narrow" w:cs="Arial"/>
          <w:szCs w:val="20"/>
          <w:lang w:eastAsia="pt-BR"/>
        </w:rPr>
      </w:pPr>
      <w:r w:rsidRPr="001B7AEA">
        <w:rPr>
          <w:rFonts w:ascii="Arial Narrow" w:eastAsia="Times New Roman" w:hAnsi="Arial Narrow" w:cs="Arial"/>
          <w:szCs w:val="20"/>
          <w:lang w:eastAsia="pt-BR"/>
        </w:rPr>
        <w:t>5.2.5.</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Nas observações gerais da proposta deverá conter as seguintes informações:</w:t>
      </w:r>
    </w:p>
    <w:p w:rsidR="001B7AEA" w:rsidRPr="001B7AEA" w:rsidRDefault="001B7AEA" w:rsidP="001B7AEA">
      <w:pPr>
        <w:spacing w:after="0" w:line="250" w:lineRule="exact"/>
        <w:rPr>
          <w:rFonts w:ascii="Times New Roman" w:eastAsia="Times New Roman" w:hAnsi="Times New Roman" w:cs="Arial"/>
          <w:sz w:val="20"/>
          <w:szCs w:val="20"/>
          <w:lang w:eastAsia="pt-BR"/>
        </w:rPr>
      </w:pPr>
    </w:p>
    <w:p w:rsidR="001B7AEA" w:rsidRPr="001B7AEA" w:rsidRDefault="001B7AEA" w:rsidP="001B7AEA">
      <w:pPr>
        <w:numPr>
          <w:ilvl w:val="0"/>
          <w:numId w:val="8"/>
        </w:numPr>
        <w:tabs>
          <w:tab w:val="left" w:pos="1120"/>
        </w:tabs>
        <w:spacing w:after="0" w:line="240" w:lineRule="atLeast"/>
        <w:ind w:left="1120" w:hanging="42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Declaramos que os itens ofertados atendem a todas as especificações descritas no edital e seus anexos.</w:t>
      </w:r>
    </w:p>
    <w:p w:rsidR="001B7AEA" w:rsidRPr="001B7AEA" w:rsidRDefault="001B7AEA" w:rsidP="001B7AEA">
      <w:pPr>
        <w:spacing w:after="0" w:line="124" w:lineRule="exact"/>
        <w:rPr>
          <w:rFonts w:ascii="Arial Narrow" w:eastAsia="Times New Roman" w:hAnsi="Arial Narrow" w:cs="Arial"/>
          <w:i/>
          <w:szCs w:val="20"/>
          <w:lang w:eastAsia="pt-BR"/>
        </w:rPr>
      </w:pPr>
    </w:p>
    <w:p w:rsidR="001B7AEA" w:rsidRPr="001B7AEA" w:rsidRDefault="001B7AEA" w:rsidP="001B7AEA">
      <w:pPr>
        <w:numPr>
          <w:ilvl w:val="0"/>
          <w:numId w:val="8"/>
        </w:numPr>
        <w:tabs>
          <w:tab w:val="left" w:pos="1120"/>
        </w:tabs>
        <w:spacing w:after="0" w:line="240" w:lineRule="atLeast"/>
        <w:ind w:left="1120" w:hanging="42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Validade da Proposta (no mínimo, 60 – sessenta dias da data-limite para a entrega dos envelopes).</w:t>
      </w:r>
    </w:p>
    <w:p w:rsidR="001B7AEA" w:rsidRPr="001B7AEA" w:rsidRDefault="001B7AEA" w:rsidP="001B7AEA">
      <w:pPr>
        <w:spacing w:after="0" w:line="126" w:lineRule="exact"/>
        <w:rPr>
          <w:rFonts w:ascii="Arial Narrow" w:eastAsia="Times New Roman" w:hAnsi="Arial Narrow" w:cs="Arial"/>
          <w:i/>
          <w:szCs w:val="20"/>
          <w:lang w:eastAsia="pt-BR"/>
        </w:rPr>
      </w:pPr>
    </w:p>
    <w:p w:rsidR="001B7AEA" w:rsidRPr="001B7AEA" w:rsidRDefault="001B7AEA" w:rsidP="001B7AEA">
      <w:pPr>
        <w:numPr>
          <w:ilvl w:val="0"/>
          <w:numId w:val="8"/>
        </w:numPr>
        <w:tabs>
          <w:tab w:val="left" w:pos="1120"/>
        </w:tabs>
        <w:spacing w:after="0" w:line="240" w:lineRule="atLeast"/>
        <w:ind w:left="1120" w:hanging="42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Prazo de entrega</w:t>
      </w:r>
    </w:p>
    <w:p w:rsidR="001B7AEA" w:rsidRPr="001B7AEA" w:rsidRDefault="001B7AEA" w:rsidP="001B7AEA">
      <w:pPr>
        <w:spacing w:after="0" w:line="126" w:lineRule="exact"/>
        <w:rPr>
          <w:rFonts w:ascii="Arial Narrow" w:eastAsia="Times New Roman" w:hAnsi="Arial Narrow" w:cs="Arial"/>
          <w:i/>
          <w:szCs w:val="20"/>
          <w:lang w:eastAsia="pt-BR"/>
        </w:rPr>
      </w:pPr>
    </w:p>
    <w:p w:rsidR="001B7AEA" w:rsidRPr="001B7AEA" w:rsidRDefault="001B7AEA" w:rsidP="001B7AEA">
      <w:pPr>
        <w:numPr>
          <w:ilvl w:val="0"/>
          <w:numId w:val="8"/>
        </w:numPr>
        <w:tabs>
          <w:tab w:val="left" w:pos="1120"/>
        </w:tabs>
        <w:spacing w:after="0" w:line="240" w:lineRule="atLeast"/>
        <w:ind w:left="1120" w:hanging="42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Local;</w:t>
      </w:r>
    </w:p>
    <w:p w:rsidR="001B7AEA" w:rsidRPr="001B7AEA" w:rsidRDefault="001B7AEA" w:rsidP="001B7AEA">
      <w:pPr>
        <w:spacing w:after="0" w:line="126" w:lineRule="exact"/>
        <w:rPr>
          <w:rFonts w:ascii="Arial Narrow" w:eastAsia="Times New Roman" w:hAnsi="Arial Narrow" w:cs="Arial"/>
          <w:i/>
          <w:szCs w:val="20"/>
          <w:lang w:eastAsia="pt-BR"/>
        </w:rPr>
      </w:pPr>
    </w:p>
    <w:p w:rsidR="001B7AEA" w:rsidRPr="001B7AEA" w:rsidRDefault="001B7AEA" w:rsidP="001B7AEA">
      <w:pPr>
        <w:numPr>
          <w:ilvl w:val="0"/>
          <w:numId w:val="8"/>
        </w:numPr>
        <w:tabs>
          <w:tab w:val="left" w:pos="1120"/>
        </w:tabs>
        <w:spacing w:after="0" w:line="240" w:lineRule="atLeast"/>
        <w:ind w:left="1120" w:hanging="42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Data;</w:t>
      </w:r>
    </w:p>
    <w:p w:rsidR="001B7AEA" w:rsidRPr="001B7AEA" w:rsidRDefault="001B7AEA" w:rsidP="001B7AEA">
      <w:pPr>
        <w:spacing w:after="0" w:line="126" w:lineRule="exact"/>
        <w:rPr>
          <w:rFonts w:ascii="Arial Narrow" w:eastAsia="Times New Roman" w:hAnsi="Arial Narrow" w:cs="Arial"/>
          <w:i/>
          <w:szCs w:val="20"/>
          <w:lang w:eastAsia="pt-BR"/>
        </w:rPr>
      </w:pPr>
    </w:p>
    <w:p w:rsidR="001B7AEA" w:rsidRPr="001B7AEA" w:rsidRDefault="001B7AEA" w:rsidP="001B7AEA">
      <w:pPr>
        <w:numPr>
          <w:ilvl w:val="0"/>
          <w:numId w:val="8"/>
        </w:numPr>
        <w:tabs>
          <w:tab w:val="left" w:pos="1120"/>
        </w:tabs>
        <w:spacing w:after="0" w:line="240" w:lineRule="atLeast"/>
        <w:ind w:left="1120" w:hanging="42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Assinatura;</w:t>
      </w:r>
    </w:p>
    <w:p w:rsidR="001B7AEA" w:rsidRPr="001B7AEA" w:rsidRDefault="001B7AEA" w:rsidP="001B7AEA">
      <w:pPr>
        <w:spacing w:after="0" w:line="124" w:lineRule="exact"/>
        <w:rPr>
          <w:rFonts w:ascii="Arial Narrow" w:eastAsia="Times New Roman" w:hAnsi="Arial Narrow" w:cs="Arial"/>
          <w:i/>
          <w:szCs w:val="20"/>
          <w:lang w:eastAsia="pt-BR"/>
        </w:rPr>
      </w:pPr>
    </w:p>
    <w:p w:rsidR="001B7AEA" w:rsidRPr="001B7AEA" w:rsidRDefault="001B7AEA" w:rsidP="001B7AEA">
      <w:pPr>
        <w:numPr>
          <w:ilvl w:val="0"/>
          <w:numId w:val="8"/>
        </w:numPr>
        <w:tabs>
          <w:tab w:val="left" w:pos="1120"/>
        </w:tabs>
        <w:spacing w:after="0" w:line="240" w:lineRule="atLeast"/>
        <w:ind w:left="1120" w:hanging="42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Nome do Banco e código; código da Agência e número da conta corrente;</w:t>
      </w:r>
    </w:p>
    <w:p w:rsidR="001B7AEA" w:rsidRPr="001B7AEA" w:rsidRDefault="001B7AEA" w:rsidP="001B7AEA">
      <w:pPr>
        <w:spacing w:after="0" w:line="130" w:lineRule="exact"/>
        <w:rPr>
          <w:rFonts w:ascii="Arial Narrow" w:eastAsia="Times New Roman" w:hAnsi="Arial Narrow" w:cs="Arial"/>
          <w:i/>
          <w:szCs w:val="20"/>
          <w:lang w:eastAsia="pt-BR"/>
        </w:rPr>
      </w:pPr>
    </w:p>
    <w:p w:rsidR="001B7AEA" w:rsidRPr="001B7AEA" w:rsidRDefault="001B7AEA" w:rsidP="001B7AEA">
      <w:pPr>
        <w:numPr>
          <w:ilvl w:val="1"/>
          <w:numId w:val="8"/>
        </w:numPr>
        <w:tabs>
          <w:tab w:val="left" w:pos="1160"/>
        </w:tabs>
        <w:spacing w:after="0" w:line="240" w:lineRule="atLeast"/>
        <w:ind w:left="1160" w:hanging="176"/>
        <w:rPr>
          <w:rFonts w:ascii="Arial Narrow" w:eastAsia="Times New Roman" w:hAnsi="Arial Narrow" w:cs="Arial"/>
          <w:i/>
          <w:szCs w:val="20"/>
          <w:lang w:eastAsia="pt-BR"/>
        </w:rPr>
      </w:pPr>
      <w:r w:rsidRPr="001B7AEA">
        <w:rPr>
          <w:rFonts w:ascii="Arial Narrow" w:eastAsia="Times New Roman" w:hAnsi="Arial Narrow" w:cs="Arial"/>
          <w:b/>
          <w:i/>
          <w:szCs w:val="20"/>
          <w:u w:val="single"/>
          <w:lang w:eastAsia="pt-BR"/>
        </w:rPr>
        <w:t>imprescindível</w:t>
      </w:r>
      <w:r w:rsidRPr="001B7AEA">
        <w:rPr>
          <w:rFonts w:ascii="Arial Narrow" w:eastAsia="Times New Roman" w:hAnsi="Arial Narrow" w:cs="Arial"/>
          <w:b/>
          <w:i/>
          <w:szCs w:val="20"/>
          <w:lang w:eastAsia="pt-BR"/>
        </w:rPr>
        <w:t xml:space="preserve"> </w:t>
      </w:r>
      <w:r w:rsidRPr="001B7AEA">
        <w:rPr>
          <w:rFonts w:ascii="Arial Narrow" w:eastAsia="Times New Roman" w:hAnsi="Arial Narrow" w:cs="Arial"/>
          <w:i/>
          <w:szCs w:val="20"/>
          <w:lang w:eastAsia="pt-BR"/>
        </w:rPr>
        <w:t>a existência de conta bancária, visto que os pagamentos serão efetuados mediante depósito.</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5.3 — Preferencialmente, e exclusivamente para facilitar o julgamento por parte do Pregoeiro, caso a empresa não opte pelo disposto no item 5.2, solicita-se às empresas que apresentem suas propostas conforme o modelo constante do </w:t>
      </w:r>
      <w:r w:rsidRPr="001B7AEA">
        <w:rPr>
          <w:rFonts w:ascii="Arial Narrow" w:eastAsia="Times New Roman" w:hAnsi="Arial Narrow" w:cs="Arial"/>
          <w:b/>
          <w:i/>
          <w:szCs w:val="20"/>
          <w:lang w:eastAsia="pt-BR"/>
        </w:rPr>
        <w:t>Anexo VII</w:t>
      </w:r>
      <w:r w:rsidRPr="001B7AEA">
        <w:rPr>
          <w:rFonts w:ascii="Arial Narrow" w:eastAsia="Times New Roman" w:hAnsi="Arial Narrow" w:cs="Arial"/>
          <w:szCs w:val="20"/>
          <w:lang w:eastAsia="pt-BR"/>
        </w:rPr>
        <w:t xml:space="preserve"> </w:t>
      </w:r>
      <w:r w:rsidRPr="001B7AEA">
        <w:rPr>
          <w:rFonts w:ascii="Arial Narrow" w:eastAsia="Times New Roman" w:hAnsi="Arial Narrow" w:cs="Arial"/>
          <w:i/>
          <w:szCs w:val="20"/>
          <w:lang w:eastAsia="pt-BR"/>
        </w:rPr>
        <w:t>do</w:t>
      </w:r>
      <w:r w:rsidRPr="001B7AEA">
        <w:rPr>
          <w:rFonts w:ascii="Arial Narrow" w:eastAsia="Times New Roman" w:hAnsi="Arial Narrow" w:cs="Arial"/>
          <w:szCs w:val="20"/>
          <w:lang w:eastAsia="pt-BR"/>
        </w:rPr>
        <w:t xml:space="preserve"> Edital.</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5.4 - Não será desclassificado o proponente que não enviar CD e/ou Arquivo de Mídia, contendo a planilha eletrônica. Porém aqueles que optarem por ela deverá apresentar a mesma, conforme o anexo VII</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6. DOS DOCUMENTOS DE HABILITAÇÃO: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6.1. No envelope nº 02 - DOCUMENTOS DE HABILITAÇÃO, pertinentes ao ramo do objeto do PREGÃO deverão constar os seguintes documentos: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360"/>
        <w:rPr>
          <w:rFonts w:ascii="Arial Narrow" w:eastAsia="Times New Roman" w:hAnsi="Arial Narrow" w:cs="Arial"/>
          <w:b/>
          <w:i/>
          <w:szCs w:val="20"/>
          <w:lang w:eastAsia="pt-BR"/>
        </w:rPr>
      </w:pPr>
      <w:r w:rsidRPr="001B7AEA">
        <w:rPr>
          <w:rFonts w:ascii="Arial Narrow" w:eastAsia="Times New Roman" w:hAnsi="Arial Narrow" w:cs="Arial"/>
          <w:b/>
          <w:i/>
          <w:szCs w:val="20"/>
          <w:lang w:eastAsia="pt-BR"/>
        </w:rPr>
        <w:t>6.1.1. Habilitação Jurídica:</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numPr>
          <w:ilvl w:val="0"/>
          <w:numId w:val="9"/>
        </w:numPr>
        <w:tabs>
          <w:tab w:val="left" w:pos="700"/>
        </w:tabs>
        <w:spacing w:after="0" w:line="240" w:lineRule="atLeast"/>
        <w:ind w:left="700"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Registro Comercial, no caso de empresa individual;</w:t>
      </w:r>
    </w:p>
    <w:p w:rsidR="001B7AEA" w:rsidRPr="001B7AEA" w:rsidRDefault="001B7AEA" w:rsidP="001B7AEA">
      <w:pPr>
        <w:spacing w:after="0" w:line="252" w:lineRule="exact"/>
        <w:rPr>
          <w:rFonts w:ascii="Arial Narrow" w:eastAsia="Times New Roman" w:hAnsi="Arial Narrow" w:cs="Arial"/>
          <w:szCs w:val="20"/>
          <w:lang w:eastAsia="pt-BR"/>
        </w:rPr>
      </w:pPr>
    </w:p>
    <w:p w:rsidR="001B7AEA" w:rsidRPr="001B7AEA" w:rsidRDefault="001B7AEA" w:rsidP="001B7AEA">
      <w:pPr>
        <w:numPr>
          <w:ilvl w:val="0"/>
          <w:numId w:val="9"/>
        </w:numPr>
        <w:tabs>
          <w:tab w:val="left" w:pos="708"/>
        </w:tabs>
        <w:spacing w:after="0" w:line="239" w:lineRule="auto"/>
        <w:ind w:left="720"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Ato constitutivo, em vigor, devidamente registrado, para as sociedades comerciais, e, no caso de sociedades por ações, acompanhado dos documentos comprobatórios de eleição de seus administradores, caso não seja entregue por ocasião de credenciamento.</w:t>
      </w:r>
    </w:p>
    <w:p w:rsidR="001B7AEA" w:rsidRPr="001B7AEA" w:rsidRDefault="001B7AEA" w:rsidP="001B7AEA">
      <w:pPr>
        <w:spacing w:after="0" w:line="256" w:lineRule="exact"/>
        <w:rPr>
          <w:rFonts w:ascii="Arial Narrow" w:eastAsia="Times New Roman" w:hAnsi="Arial Narrow" w:cs="Arial"/>
          <w:szCs w:val="20"/>
          <w:lang w:eastAsia="pt-BR"/>
        </w:rPr>
      </w:pPr>
    </w:p>
    <w:p w:rsidR="001B7AEA" w:rsidRPr="001B7AEA" w:rsidRDefault="001B7AEA" w:rsidP="001B7AEA">
      <w:pPr>
        <w:numPr>
          <w:ilvl w:val="0"/>
          <w:numId w:val="9"/>
        </w:numPr>
        <w:tabs>
          <w:tab w:val="left" w:pos="758"/>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Decreto de autorização e ato de registro ou autorização para funcionamento expedido pelo órgão competente, tratando-se de empresa ou sociedade estrangeira em funcionamento no país, quando a atividade assim o exigir.</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360"/>
        <w:rPr>
          <w:rFonts w:ascii="Arial Narrow" w:eastAsia="Times New Roman" w:hAnsi="Arial Narrow" w:cs="Arial"/>
          <w:b/>
          <w:i/>
          <w:szCs w:val="20"/>
          <w:lang w:eastAsia="pt-BR"/>
        </w:rPr>
      </w:pPr>
      <w:r w:rsidRPr="001B7AEA">
        <w:rPr>
          <w:rFonts w:ascii="Arial Narrow" w:eastAsia="Times New Roman" w:hAnsi="Arial Narrow" w:cs="Arial"/>
          <w:b/>
          <w:i/>
          <w:szCs w:val="20"/>
          <w:lang w:eastAsia="pt-BR"/>
        </w:rPr>
        <w:t>6.1.2. Regularidade Fiscal:</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numPr>
          <w:ilvl w:val="0"/>
          <w:numId w:val="10"/>
        </w:numPr>
        <w:tabs>
          <w:tab w:val="left" w:pos="560"/>
        </w:tabs>
        <w:spacing w:after="0" w:line="240" w:lineRule="atLeast"/>
        <w:ind w:left="560" w:hanging="208"/>
        <w:rPr>
          <w:rFonts w:ascii="Arial Narrow" w:eastAsia="Times New Roman" w:hAnsi="Arial Narrow" w:cs="Arial"/>
          <w:szCs w:val="20"/>
          <w:lang w:eastAsia="pt-BR"/>
        </w:rPr>
      </w:pPr>
      <w:r w:rsidRPr="001B7AEA">
        <w:rPr>
          <w:rFonts w:ascii="Arial Narrow" w:eastAsia="Times New Roman" w:hAnsi="Arial Narrow" w:cs="Arial"/>
          <w:szCs w:val="20"/>
          <w:lang w:eastAsia="pt-BR"/>
        </w:rPr>
        <w:t>Prova de inscrição no Cadastro Nacional de Pessoa Jurídica (CNPJ).</w:t>
      </w:r>
    </w:p>
    <w:p w:rsidR="001B7AEA" w:rsidRPr="001B7AEA" w:rsidRDefault="001B7AEA" w:rsidP="001B7AEA">
      <w:pPr>
        <w:spacing w:after="0" w:line="200" w:lineRule="exact"/>
        <w:rPr>
          <w:rFonts w:ascii="Arial Narrow" w:eastAsia="Times New Roman" w:hAnsi="Arial Narrow" w:cs="Arial"/>
          <w:szCs w:val="20"/>
          <w:lang w:eastAsia="pt-BR"/>
        </w:rPr>
      </w:pPr>
    </w:p>
    <w:p w:rsidR="001B7AEA" w:rsidRPr="001B7AEA" w:rsidRDefault="001B7AEA" w:rsidP="001B7AEA">
      <w:pPr>
        <w:spacing w:after="0" w:line="282" w:lineRule="exact"/>
        <w:rPr>
          <w:rFonts w:ascii="Arial Narrow" w:eastAsia="Times New Roman" w:hAnsi="Arial Narrow" w:cs="Arial"/>
          <w:szCs w:val="20"/>
          <w:lang w:eastAsia="pt-BR"/>
        </w:rPr>
      </w:pPr>
    </w:p>
    <w:p w:rsidR="001B7AEA" w:rsidRPr="001B7AEA" w:rsidRDefault="001B7AEA" w:rsidP="001B7AEA">
      <w:pPr>
        <w:spacing w:after="0" w:line="240" w:lineRule="atLeast"/>
        <w:ind w:left="5040"/>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4</w:t>
      </w:r>
    </w:p>
    <w:p w:rsidR="001B7AEA" w:rsidRPr="001B7AEA" w:rsidRDefault="001B7AEA" w:rsidP="001B7AEA">
      <w:pPr>
        <w:spacing w:after="0" w:line="240" w:lineRule="atLeast"/>
        <w:ind w:left="5040"/>
        <w:rPr>
          <w:rFonts w:ascii="Arial Narrow" w:eastAsia="Times New Roman" w:hAnsi="Arial Narrow" w:cs="Arial"/>
          <w:b/>
          <w:sz w:val="24"/>
          <w:szCs w:val="20"/>
          <w:lang w:eastAsia="pt-BR"/>
        </w:rPr>
        <w:sectPr w:rsidR="001B7AEA" w:rsidRPr="001B7AEA">
          <w:pgSz w:w="11900" w:h="16838"/>
          <w:pgMar w:top="1102" w:right="846" w:bottom="149" w:left="860" w:header="0" w:footer="0" w:gutter="0"/>
          <w:cols w:space="0" w:equalWidth="0">
            <w:col w:w="10200"/>
          </w:cols>
          <w:docGrid w:linePitch="360"/>
        </w:sectPr>
      </w:pPr>
    </w:p>
    <w:p w:rsidR="001B7AEA" w:rsidRPr="001B7AEA" w:rsidRDefault="001B7AEA" w:rsidP="001B7AEA">
      <w:pPr>
        <w:numPr>
          <w:ilvl w:val="0"/>
          <w:numId w:val="11"/>
        </w:numPr>
        <w:tabs>
          <w:tab w:val="left" w:pos="560"/>
        </w:tabs>
        <w:spacing w:after="0" w:line="240" w:lineRule="atLeast"/>
        <w:ind w:left="560" w:hanging="208"/>
        <w:rPr>
          <w:rFonts w:ascii="Arial Narrow" w:eastAsia="Times New Roman" w:hAnsi="Arial Narrow" w:cs="Arial"/>
          <w:szCs w:val="20"/>
          <w:lang w:eastAsia="pt-BR"/>
        </w:rPr>
      </w:pPr>
      <w:bookmarkStart w:id="3" w:name="page5"/>
      <w:bookmarkEnd w:id="3"/>
      <w:r w:rsidRPr="001B7AEA">
        <w:rPr>
          <w:rFonts w:ascii="Arial Narrow" w:eastAsia="Times New Roman" w:hAnsi="Arial Narrow" w:cs="Arial"/>
          <w:szCs w:val="20"/>
          <w:lang w:eastAsia="pt-BR"/>
        </w:rPr>
        <w:lastRenderedPageBreak/>
        <w:t>Prova de regularidade perante a Fazenda Nacional (Portaria MF nº 358/2014)</w:t>
      </w:r>
    </w:p>
    <w:p w:rsidR="001B7AEA" w:rsidRPr="001B7AEA" w:rsidRDefault="001B7AEA" w:rsidP="001B7AEA">
      <w:pPr>
        <w:numPr>
          <w:ilvl w:val="0"/>
          <w:numId w:val="11"/>
        </w:numPr>
        <w:tabs>
          <w:tab w:val="left" w:pos="560"/>
        </w:tabs>
        <w:spacing w:after="0" w:line="240" w:lineRule="atLeast"/>
        <w:ind w:left="560" w:hanging="208"/>
        <w:rPr>
          <w:rFonts w:ascii="Arial Narrow" w:eastAsia="Times New Roman" w:hAnsi="Arial Narrow" w:cs="Arial"/>
          <w:szCs w:val="20"/>
          <w:lang w:eastAsia="pt-BR"/>
        </w:rPr>
      </w:pPr>
      <w:r w:rsidRPr="001B7AEA">
        <w:rPr>
          <w:rFonts w:ascii="Arial Narrow" w:eastAsia="Times New Roman" w:hAnsi="Arial Narrow" w:cs="Arial"/>
          <w:szCs w:val="20"/>
          <w:lang w:eastAsia="pt-BR"/>
        </w:rPr>
        <w:t>Prova de regularidade para com a Fazenda Estadual;</w:t>
      </w:r>
    </w:p>
    <w:p w:rsidR="001B7AEA" w:rsidRPr="001B7AEA" w:rsidRDefault="001B7AEA" w:rsidP="001B7AEA">
      <w:pPr>
        <w:numPr>
          <w:ilvl w:val="0"/>
          <w:numId w:val="11"/>
        </w:numPr>
        <w:tabs>
          <w:tab w:val="left" w:pos="560"/>
        </w:tabs>
        <w:spacing w:after="0" w:line="240" w:lineRule="atLeast"/>
        <w:ind w:left="560" w:hanging="208"/>
        <w:rPr>
          <w:rFonts w:ascii="Arial Narrow" w:eastAsia="Times New Roman" w:hAnsi="Arial Narrow" w:cs="Arial"/>
          <w:szCs w:val="20"/>
          <w:lang w:eastAsia="pt-BR"/>
        </w:rPr>
      </w:pPr>
      <w:r w:rsidRPr="001B7AEA">
        <w:rPr>
          <w:rFonts w:ascii="Arial Narrow" w:eastAsia="Times New Roman" w:hAnsi="Arial Narrow" w:cs="Arial"/>
          <w:szCs w:val="20"/>
          <w:lang w:eastAsia="pt-BR"/>
        </w:rPr>
        <w:t>Prova de regularidade para com a Fazenda Municipal da sede do proponente, ou outra equivalente, na forma da Lei;</w:t>
      </w:r>
    </w:p>
    <w:p w:rsidR="001B7AEA" w:rsidRPr="001B7AEA" w:rsidRDefault="001B7AEA" w:rsidP="001B7AEA">
      <w:pPr>
        <w:numPr>
          <w:ilvl w:val="0"/>
          <w:numId w:val="11"/>
        </w:numPr>
        <w:tabs>
          <w:tab w:val="left" w:pos="571"/>
        </w:tabs>
        <w:spacing w:after="0" w:line="239" w:lineRule="auto"/>
        <w:ind w:left="360" w:right="420" w:hanging="8"/>
        <w:rPr>
          <w:rFonts w:ascii="Arial Narrow" w:eastAsia="Times New Roman" w:hAnsi="Arial Narrow" w:cs="Arial"/>
          <w:szCs w:val="20"/>
          <w:lang w:eastAsia="pt-BR"/>
        </w:rPr>
      </w:pPr>
      <w:r w:rsidRPr="001B7AEA">
        <w:rPr>
          <w:rFonts w:ascii="Arial Narrow" w:eastAsia="Times New Roman" w:hAnsi="Arial Narrow" w:cs="Arial"/>
          <w:szCs w:val="20"/>
          <w:lang w:eastAsia="pt-BR"/>
        </w:rPr>
        <w:t>Prova de regularidade relativa ao Fundo de Garantia por Tempo de Serviço (FGTS), através do Certificado de Regularidade do FGTS (CRF)</w:t>
      </w:r>
    </w:p>
    <w:p w:rsidR="001B7AEA" w:rsidRPr="001B7AEA" w:rsidRDefault="001B7AEA" w:rsidP="001B7AEA">
      <w:pPr>
        <w:spacing w:after="0" w:line="2" w:lineRule="exact"/>
        <w:rPr>
          <w:rFonts w:ascii="Arial Narrow" w:eastAsia="Times New Roman" w:hAnsi="Arial Narrow" w:cs="Arial"/>
          <w:szCs w:val="20"/>
          <w:lang w:eastAsia="pt-BR"/>
        </w:rPr>
      </w:pPr>
    </w:p>
    <w:p w:rsidR="001B7AEA" w:rsidRPr="001B7AEA" w:rsidRDefault="001B7AEA" w:rsidP="001B7AEA">
      <w:pPr>
        <w:numPr>
          <w:ilvl w:val="0"/>
          <w:numId w:val="11"/>
        </w:numPr>
        <w:tabs>
          <w:tab w:val="left" w:pos="500"/>
        </w:tabs>
        <w:spacing w:after="0" w:line="240" w:lineRule="atLeast"/>
        <w:ind w:left="500" w:hanging="155"/>
        <w:rPr>
          <w:rFonts w:ascii="Arial Narrow" w:eastAsia="Times New Roman" w:hAnsi="Arial Narrow" w:cs="Arial"/>
          <w:szCs w:val="20"/>
          <w:lang w:eastAsia="pt-BR"/>
        </w:rPr>
      </w:pPr>
      <w:r w:rsidRPr="001B7AEA">
        <w:rPr>
          <w:rFonts w:ascii="Arial Narrow" w:eastAsia="Times New Roman" w:hAnsi="Arial Narrow" w:cs="Arial"/>
          <w:szCs w:val="20"/>
          <w:lang w:eastAsia="pt-BR"/>
        </w:rPr>
        <w:t>Prova de inexistência de débitos inadimplidos perante a Justiça do Trabalho, por meio de Certidão Negativa.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360"/>
        <w:rPr>
          <w:rFonts w:ascii="Arial Narrow" w:eastAsia="Times New Roman" w:hAnsi="Arial Narrow" w:cs="Arial"/>
          <w:b/>
          <w:i/>
          <w:szCs w:val="20"/>
          <w:lang w:eastAsia="pt-BR"/>
        </w:rPr>
      </w:pPr>
      <w:r w:rsidRPr="001B7AEA">
        <w:rPr>
          <w:rFonts w:ascii="Arial Narrow" w:eastAsia="Times New Roman" w:hAnsi="Arial Narrow" w:cs="Arial"/>
          <w:b/>
          <w:i/>
          <w:szCs w:val="20"/>
          <w:lang w:eastAsia="pt-BR"/>
        </w:rPr>
        <w:t>6.1.3. Qualificação Econômico-financeira:</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numPr>
          <w:ilvl w:val="0"/>
          <w:numId w:val="12"/>
        </w:numPr>
        <w:tabs>
          <w:tab w:val="left" w:pos="708"/>
        </w:tabs>
        <w:spacing w:after="0" w:line="240" w:lineRule="atLeast"/>
        <w:ind w:left="720" w:right="420" w:hanging="368"/>
        <w:jc w:val="both"/>
        <w:rPr>
          <w:rFonts w:ascii="Arial Narrow" w:eastAsia="Times New Roman" w:hAnsi="Arial Narrow" w:cs="Arial"/>
          <w:szCs w:val="20"/>
          <w:lang w:eastAsia="pt-BR"/>
        </w:rPr>
      </w:pPr>
      <w:r w:rsidRPr="001B7AEA">
        <w:rPr>
          <w:rFonts w:ascii="Arial Narrow" w:eastAsia="Times New Roman" w:hAnsi="Arial Narrow" w:cs="Arial"/>
          <w:szCs w:val="20"/>
          <w:u w:val="single"/>
          <w:lang w:eastAsia="pt-BR"/>
        </w:rPr>
        <w:t>CERTIDÃO NEGATIVA DE FALÊNCIA</w:t>
      </w:r>
      <w:r w:rsidRPr="001B7AEA">
        <w:rPr>
          <w:rFonts w:ascii="Arial Narrow" w:eastAsia="Times New Roman" w:hAnsi="Arial Narrow" w:cs="Arial"/>
          <w:szCs w:val="20"/>
          <w:lang w:eastAsia="pt-BR"/>
        </w:rPr>
        <w:t xml:space="preserve"> ou recuperação judicial, expedida pelo Distribuidor da sede da pessoa jurídica, cuja pesquisa tenha sida realizada em data não anterior a 60 (sessenta) dias da data prevista para apresentação dos envelopes.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tabs>
          <w:tab w:val="left" w:pos="1100"/>
        </w:tabs>
        <w:spacing w:after="0" w:line="240" w:lineRule="atLeast"/>
        <w:ind w:left="360"/>
        <w:rPr>
          <w:rFonts w:ascii="Arial Narrow" w:eastAsia="Times New Roman" w:hAnsi="Arial Narrow" w:cs="Arial"/>
          <w:b/>
          <w:i/>
          <w:szCs w:val="20"/>
          <w:lang w:eastAsia="pt-BR"/>
        </w:rPr>
      </w:pPr>
      <w:r w:rsidRPr="001B7AEA">
        <w:rPr>
          <w:rFonts w:ascii="Arial Narrow" w:eastAsia="Times New Roman" w:hAnsi="Arial Narrow" w:cs="Arial"/>
          <w:b/>
          <w:i/>
          <w:szCs w:val="20"/>
          <w:lang w:eastAsia="pt-BR"/>
        </w:rPr>
        <w:t>6.1.4</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b/>
          <w:i/>
          <w:szCs w:val="20"/>
          <w:lang w:eastAsia="pt-BR"/>
        </w:rPr>
        <w:t>Declaração que Não emprega Menores:</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numPr>
          <w:ilvl w:val="0"/>
          <w:numId w:val="13"/>
        </w:numPr>
        <w:tabs>
          <w:tab w:val="left" w:pos="708"/>
        </w:tabs>
        <w:spacing w:after="0" w:line="239" w:lineRule="auto"/>
        <w:ind w:left="720" w:right="420" w:hanging="368"/>
        <w:jc w:val="both"/>
        <w:rPr>
          <w:rFonts w:ascii="Arial Narrow" w:eastAsia="Times New Roman" w:hAnsi="Arial Narrow" w:cs="Arial"/>
          <w:szCs w:val="20"/>
          <w:lang w:eastAsia="pt-BR"/>
        </w:rPr>
      </w:pPr>
      <w:r w:rsidRPr="001B7AEA">
        <w:rPr>
          <w:rFonts w:ascii="Arial Narrow" w:eastAsia="Times New Roman" w:hAnsi="Arial Narrow" w:cs="Arial"/>
          <w:szCs w:val="20"/>
          <w:u w:val="single"/>
          <w:lang w:eastAsia="pt-BR"/>
        </w:rPr>
        <w:t>DECLARAÇÃO DE CUMPRIMENTO</w:t>
      </w:r>
      <w:r w:rsidRPr="001B7AEA">
        <w:rPr>
          <w:rFonts w:ascii="Arial Narrow" w:eastAsia="Times New Roman" w:hAnsi="Arial Narrow" w:cs="Arial"/>
          <w:szCs w:val="20"/>
          <w:lang w:eastAsia="pt-BR"/>
        </w:rPr>
        <w:t xml:space="preserve"> do disposto no inciso XXXIII do artigo 7º da Constituição Federal, de que não emprega menores de 18 (dezoito) anos em trabalhos noturnos e menores de 16 (dezesseis) anos em qualquer trabalho, salvo na condição de aprendiz, a partir de 14 (quatorze) anos, conforme Lei n°. 9.854/99. (Conforme modelo constante do ANEXO VII do Edital).</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tabs>
          <w:tab w:val="left" w:pos="1060"/>
        </w:tabs>
        <w:spacing w:after="0" w:line="240" w:lineRule="atLeast"/>
        <w:ind w:left="360"/>
        <w:rPr>
          <w:rFonts w:ascii="Arial Narrow" w:eastAsia="Times New Roman" w:hAnsi="Arial Narrow" w:cs="Arial"/>
          <w:b/>
          <w:sz w:val="21"/>
          <w:szCs w:val="20"/>
          <w:lang w:eastAsia="pt-BR"/>
        </w:rPr>
      </w:pPr>
      <w:r w:rsidRPr="001B7AEA">
        <w:rPr>
          <w:rFonts w:ascii="Arial Narrow" w:eastAsia="Times New Roman" w:hAnsi="Arial Narrow" w:cs="Arial"/>
          <w:b/>
          <w:szCs w:val="20"/>
          <w:lang w:eastAsia="pt-BR"/>
        </w:rPr>
        <w:t>6.1.5</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b/>
          <w:sz w:val="21"/>
          <w:szCs w:val="20"/>
          <w:lang w:eastAsia="pt-BR"/>
        </w:rPr>
        <w:t>Qualificação Técnica</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numPr>
          <w:ilvl w:val="0"/>
          <w:numId w:val="14"/>
        </w:numPr>
        <w:tabs>
          <w:tab w:val="left" w:pos="700"/>
        </w:tabs>
        <w:spacing w:after="0" w:line="240" w:lineRule="atLeast"/>
        <w:ind w:left="700"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Comprovação de Inscrição e Regularidade da Licitante com o Conselho Regional de Administração – CRA;</w:t>
      </w:r>
    </w:p>
    <w:p w:rsidR="001B7AEA" w:rsidRPr="001B7AEA" w:rsidRDefault="001B7AEA" w:rsidP="001B7AEA">
      <w:pPr>
        <w:spacing w:after="0" w:line="252" w:lineRule="exact"/>
        <w:rPr>
          <w:rFonts w:ascii="Arial Narrow" w:eastAsia="Times New Roman" w:hAnsi="Arial Narrow" w:cs="Arial"/>
          <w:szCs w:val="20"/>
          <w:lang w:eastAsia="pt-BR"/>
        </w:rPr>
      </w:pPr>
    </w:p>
    <w:p w:rsidR="001B7AEA" w:rsidRPr="001B7AEA" w:rsidRDefault="001B7AEA" w:rsidP="001B7AEA">
      <w:pPr>
        <w:numPr>
          <w:ilvl w:val="0"/>
          <w:numId w:val="14"/>
        </w:numPr>
        <w:tabs>
          <w:tab w:val="left" w:pos="708"/>
        </w:tabs>
        <w:spacing w:after="0" w:line="240" w:lineRule="atLeast"/>
        <w:ind w:left="720"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Comprovação de capacidade técnica, através de atestado emitido por pessoa jurídica de direito público ou privado, comprovando que a proponente já executou a qualquer tempo serviços similares aos solicitados no objeto do presente edital, atestando o seu efetivo desempenho.</w:t>
      </w:r>
    </w:p>
    <w:p w:rsidR="001B7AEA" w:rsidRPr="001B7AEA" w:rsidRDefault="001B7AEA" w:rsidP="001B7AEA">
      <w:pPr>
        <w:spacing w:after="0" w:line="253" w:lineRule="exact"/>
        <w:rPr>
          <w:rFonts w:ascii="Arial Narrow" w:eastAsia="Times New Roman" w:hAnsi="Arial Narrow" w:cs="Arial"/>
          <w:szCs w:val="20"/>
          <w:lang w:eastAsia="pt-BR"/>
        </w:rPr>
      </w:pPr>
    </w:p>
    <w:p w:rsidR="001B7AEA" w:rsidRPr="001B7AEA" w:rsidRDefault="001B7AEA" w:rsidP="001B7AEA">
      <w:pPr>
        <w:numPr>
          <w:ilvl w:val="0"/>
          <w:numId w:val="14"/>
        </w:numPr>
        <w:tabs>
          <w:tab w:val="left" w:pos="708"/>
        </w:tabs>
        <w:spacing w:after="0" w:line="239" w:lineRule="auto"/>
        <w:ind w:left="720"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Declaração de que não foi declarada inidônea por ato do Poder Público ou que esteja temporariamente impedida de licitar, contratar com a Administração Pública em qualquer esfera (Federal, Estadual e Municipal) ou quaisquer órgãos descentralizados; fazendo referência ao </w:t>
      </w:r>
      <w:r w:rsidRPr="001B7AEA">
        <w:rPr>
          <w:rFonts w:ascii="Arial Narrow" w:eastAsia="Times New Roman" w:hAnsi="Arial Narrow" w:cs="Arial"/>
          <w:i/>
          <w:szCs w:val="20"/>
          <w:lang w:eastAsia="pt-BR"/>
        </w:rPr>
        <w:t>Artigo 87;Inciso IV da Lei 8.666/30</w:t>
      </w:r>
      <w:r w:rsidRPr="001B7AEA">
        <w:rPr>
          <w:rFonts w:ascii="Arial Narrow" w:eastAsia="Times New Roman" w:hAnsi="Arial Narrow" w:cs="Arial"/>
          <w:szCs w:val="20"/>
          <w:lang w:eastAsia="pt-BR"/>
        </w:rPr>
        <w:t>, bem como de que está ciente que deverá declará-la quando ocorrida durante o procedimento licitatório e/ou da vigência do Contrato;</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9"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42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6.2. - A apresentação do CERTIFICADO DE REGISTRO CADASTRAL- CRC emitido pelo Município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com validade para o exercício de em curso, devidamente atualizado, substituirá a documentação de habilitação relativa à: habilitação jurídica e regularidade fiscal.</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numPr>
          <w:ilvl w:val="0"/>
          <w:numId w:val="15"/>
        </w:numPr>
        <w:tabs>
          <w:tab w:val="left" w:pos="594"/>
        </w:tabs>
        <w:spacing w:after="0" w:line="239" w:lineRule="auto"/>
        <w:ind w:left="340" w:right="42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Qualquer documento indispensável para a obtenção do Certificado de Registro Cadastral com prazo de validade vencido até a data da realização da Sessão Pública deverá ser regularizado, impondo-se, para tanto, a apresentação do(s) mesmo(s) juntamente com a documentação contemplada no subitem 6.1</w:t>
      </w:r>
    </w:p>
    <w:p w:rsidR="001B7AEA" w:rsidRPr="001B7AEA" w:rsidRDefault="001B7AEA" w:rsidP="001B7AEA">
      <w:pPr>
        <w:spacing w:after="0" w:line="253" w:lineRule="exact"/>
        <w:rPr>
          <w:rFonts w:ascii="Arial Narrow" w:eastAsia="Times New Roman" w:hAnsi="Arial Narrow" w:cs="Arial"/>
          <w:szCs w:val="20"/>
          <w:lang w:eastAsia="pt-BR"/>
        </w:rPr>
      </w:pPr>
    </w:p>
    <w:p w:rsidR="001B7AEA" w:rsidRPr="001B7AEA" w:rsidRDefault="001B7AEA" w:rsidP="001B7AEA">
      <w:pPr>
        <w:numPr>
          <w:ilvl w:val="0"/>
          <w:numId w:val="15"/>
        </w:numPr>
        <w:tabs>
          <w:tab w:val="left" w:pos="563"/>
        </w:tabs>
        <w:spacing w:after="0" w:line="240" w:lineRule="atLeast"/>
        <w:ind w:left="340" w:right="42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A regularização da documentação aludida, que estiverem disponíveis em sítios oficiais também poderão ser levadas a efeito na própria sessão, cuja certidão/documento utilizada para a finalidade deverá observar as previsões contidas nos subitens anteriores, em que o pregoeiro prover de ofício.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920"/>
        <w:rPr>
          <w:rFonts w:ascii="Arial Narrow" w:eastAsia="Times New Roman" w:hAnsi="Arial Narrow" w:cs="Arial"/>
          <w:szCs w:val="20"/>
          <w:lang w:eastAsia="pt-BR"/>
        </w:rPr>
      </w:pPr>
      <w:r w:rsidRPr="001B7AEA">
        <w:rPr>
          <w:rFonts w:ascii="Arial Narrow" w:eastAsia="Times New Roman" w:hAnsi="Arial Narrow" w:cs="Arial"/>
          <w:szCs w:val="20"/>
          <w:lang w:eastAsia="pt-BR"/>
        </w:rPr>
        <w:t>6.3 - Não será aceito protocolo de entrega ou solicitação de substituição de documento àquele exigido no EDITAL e seus ANEXOS.</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42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6.4 - Se o licitante for a matriz, todos os documentos deverão estar em nome da matriz, e se for a filial, todos os documentos deverão estar em nome da filial, excetos aqueles documentos que pela própria natureza, comprovadamente, forem emitidos somente em nome da matriz.</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tabs>
          <w:tab w:val="left" w:pos="340"/>
        </w:tabs>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7.</w:t>
      </w:r>
      <w:r w:rsidRPr="001B7AEA">
        <w:rPr>
          <w:rFonts w:ascii="Arial Narrow" w:eastAsia="Times New Roman" w:hAnsi="Arial Narrow" w:cs="Arial"/>
          <w:b/>
          <w:szCs w:val="20"/>
          <w:lang w:eastAsia="pt-BR"/>
        </w:rPr>
        <w:tab/>
        <w:t>CONSULTA DIVULGAÇÃO E ENTREGA DO EDITAL</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360" w:right="420" w:hanging="359"/>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7.1. O EDITAL poderá ser consultado por qualquer interessado na Rua João </w:t>
      </w:r>
      <w:proofErr w:type="spellStart"/>
      <w:r w:rsidRPr="001B7AEA">
        <w:rPr>
          <w:rFonts w:ascii="Arial Narrow" w:eastAsia="Times New Roman" w:hAnsi="Arial Narrow" w:cs="Arial"/>
          <w:szCs w:val="20"/>
          <w:lang w:eastAsia="pt-BR"/>
        </w:rPr>
        <w:t>Santin</w:t>
      </w:r>
      <w:proofErr w:type="spellEnd"/>
      <w:r w:rsidRPr="001B7AEA">
        <w:rPr>
          <w:rFonts w:ascii="Arial Narrow" w:eastAsia="Times New Roman" w:hAnsi="Arial Narrow" w:cs="Arial"/>
          <w:szCs w:val="20"/>
          <w:lang w:eastAsia="pt-BR"/>
        </w:rPr>
        <w:t>, 30, centro, Setor de Licitações, durante o expediente normal do órgão licitante, no horário das 08h00min às 12h00min e das 13h00min às 17h00min, de</w:t>
      </w:r>
    </w:p>
    <w:p w:rsidR="001B7AEA" w:rsidRPr="001B7AEA" w:rsidRDefault="001B7AEA" w:rsidP="001B7AEA">
      <w:pPr>
        <w:spacing w:after="0" w:line="239" w:lineRule="auto"/>
        <w:ind w:left="360" w:right="420" w:hanging="359"/>
        <w:jc w:val="both"/>
        <w:rPr>
          <w:rFonts w:ascii="Arial Narrow" w:eastAsia="Times New Roman" w:hAnsi="Arial Narrow" w:cs="Arial"/>
          <w:szCs w:val="20"/>
          <w:lang w:eastAsia="pt-BR"/>
        </w:rPr>
        <w:sectPr w:rsidR="001B7AEA" w:rsidRPr="001B7AEA">
          <w:pgSz w:w="11900" w:h="16838"/>
          <w:pgMar w:top="849" w:right="426" w:bottom="183" w:left="860" w:header="0" w:footer="0" w:gutter="0"/>
          <w:cols w:space="0" w:equalWidth="0">
            <w:col w:w="10620"/>
          </w:cols>
          <w:docGrid w:linePitch="360"/>
        </w:sectPr>
      </w:pPr>
    </w:p>
    <w:p w:rsidR="001B7AEA" w:rsidRPr="001B7AEA" w:rsidRDefault="001B7AEA" w:rsidP="001B7AEA">
      <w:pPr>
        <w:spacing w:after="0" w:line="35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440"/>
        <w:jc w:val="center"/>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5</w:t>
      </w:r>
    </w:p>
    <w:p w:rsidR="001B7AEA" w:rsidRPr="001B7AEA" w:rsidRDefault="001B7AEA" w:rsidP="001B7AEA">
      <w:pPr>
        <w:spacing w:after="0" w:line="240" w:lineRule="atLeast"/>
        <w:ind w:right="440"/>
        <w:jc w:val="center"/>
        <w:rPr>
          <w:rFonts w:ascii="Arial Narrow" w:eastAsia="Times New Roman" w:hAnsi="Arial Narrow" w:cs="Arial"/>
          <w:b/>
          <w:sz w:val="21"/>
          <w:szCs w:val="20"/>
          <w:lang w:eastAsia="pt-BR"/>
        </w:rPr>
        <w:sectPr w:rsidR="001B7AEA" w:rsidRPr="001B7AEA">
          <w:type w:val="continuous"/>
          <w:pgSz w:w="11900" w:h="16838"/>
          <w:pgMar w:top="849" w:right="426" w:bottom="183" w:left="860" w:header="0" w:footer="0" w:gutter="0"/>
          <w:cols w:space="0" w:equalWidth="0">
            <w:col w:w="10620"/>
          </w:cols>
          <w:docGrid w:linePitch="360"/>
        </w:sectPr>
      </w:pPr>
    </w:p>
    <w:p w:rsidR="001B7AEA" w:rsidRPr="001B7AEA" w:rsidRDefault="001B7AEA" w:rsidP="001B7AEA">
      <w:pPr>
        <w:spacing w:after="0" w:line="239" w:lineRule="auto"/>
        <w:ind w:left="360" w:right="20"/>
        <w:rPr>
          <w:rFonts w:ascii="Arial Narrow" w:eastAsia="Times New Roman" w:hAnsi="Arial Narrow" w:cs="Arial"/>
          <w:szCs w:val="20"/>
          <w:u w:val="single"/>
          <w:lang w:eastAsia="pt-BR"/>
        </w:rPr>
      </w:pPr>
      <w:bookmarkStart w:id="4" w:name="page6"/>
      <w:bookmarkEnd w:id="4"/>
      <w:r w:rsidRPr="001B7AEA">
        <w:rPr>
          <w:rFonts w:ascii="Arial Narrow" w:eastAsia="Times New Roman" w:hAnsi="Arial Narrow" w:cs="Arial"/>
          <w:szCs w:val="20"/>
          <w:lang w:eastAsia="pt-BR"/>
        </w:rPr>
        <w:lastRenderedPageBreak/>
        <w:t xml:space="preserve">segunda a sexta-feira, até a data aprazada para recebimento dos documentos e dos envelopes "PROPOSTA" e "DOCUMENTAÇÃO", ou no site </w:t>
      </w:r>
      <w:hyperlink r:id="rId10" w:history="1">
        <w:r w:rsidRPr="001B7AEA">
          <w:rPr>
            <w:rFonts w:ascii="Arial Narrow" w:eastAsia="Times New Roman" w:hAnsi="Arial Narrow" w:cs="Arial"/>
            <w:color w:val="0000FF"/>
            <w:szCs w:val="20"/>
            <w:u w:val="single"/>
            <w:lang w:eastAsia="pt-BR"/>
          </w:rPr>
          <w:t>www.abdonbatista.sc.gov.br</w:t>
        </w:r>
        <w:r w:rsidRPr="001B7AEA">
          <w:rPr>
            <w:rFonts w:ascii="Arial Narrow" w:eastAsia="Times New Roman" w:hAnsi="Arial Narrow" w:cs="Arial"/>
            <w:szCs w:val="20"/>
            <w:u w:val="single"/>
            <w:lang w:eastAsia="pt-BR"/>
          </w:rPr>
          <w:t>.</w:t>
        </w:r>
      </w:hyperlink>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7.2. O aviso do edital será publicado no Diário Oficial dos Municípios, divulgado podendo ser consultado e extraído por meio do site </w:t>
      </w:r>
      <w:hyperlink r:id="rId11" w:history="1">
        <w:r w:rsidRPr="001B7AEA">
          <w:rPr>
            <w:rFonts w:ascii="Arial Narrow" w:eastAsia="Times New Roman" w:hAnsi="Arial Narrow" w:cs="Arial"/>
            <w:color w:val="0000FF"/>
            <w:szCs w:val="20"/>
            <w:u w:val="single"/>
            <w:lang w:eastAsia="pt-BR"/>
          </w:rPr>
          <w:t>www.abdonbatista.sc.gov.br</w:t>
        </w:r>
        <w:r w:rsidRPr="001B7AEA">
          <w:rPr>
            <w:rFonts w:ascii="Arial Narrow" w:eastAsia="Times New Roman" w:hAnsi="Arial Narrow" w:cs="Arial"/>
            <w:szCs w:val="20"/>
            <w:u w:val="single"/>
            <w:lang w:eastAsia="pt-BR"/>
          </w:rPr>
          <w:t xml:space="preserve"> </w:t>
        </w:r>
      </w:hyperlink>
      <w:r w:rsidRPr="001B7AEA">
        <w:rPr>
          <w:rFonts w:ascii="Arial Narrow" w:eastAsia="Times New Roman" w:hAnsi="Arial Narrow" w:cs="Arial"/>
          <w:szCs w:val="20"/>
          <w:lang w:eastAsia="pt-BR"/>
        </w:rPr>
        <w:t>,além do Mural Público Municipal.</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7.3. O edital será entregue a qualquer interessado até o dia da sessão, no horário e local especificado neste item.</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8. ESCLARECIMENTOS AO EDITAL:</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8.1. 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observado, para tanto, o prazo de até 2 (dois) dias úteis anteriores à data fixada para recebimento das propostas.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color w:val="000000"/>
          <w:szCs w:val="20"/>
          <w:lang w:eastAsia="pt-BR"/>
        </w:rPr>
      </w:pPr>
      <w:r w:rsidRPr="001B7AEA">
        <w:rPr>
          <w:rFonts w:ascii="Arial Narrow" w:eastAsia="Times New Roman" w:hAnsi="Arial Narrow" w:cs="Arial"/>
          <w:szCs w:val="20"/>
          <w:lang w:eastAsia="pt-BR"/>
        </w:rPr>
        <w:t xml:space="preserve">8.1.1. A pretensão referida no subitem 8.1, poderá ser formalizada por meio de requerimento endereçado à autoridade subscritora do EDITAL, devidamente protocolado no endereço e horário constantes do subitem 7.1. Também será aceito pedido de esclarecimentos encaminhado por meio do e-mail </w:t>
      </w:r>
      <w:hyperlink r:id="rId12" w:history="1">
        <w:r w:rsidRPr="001B7AEA">
          <w:rPr>
            <w:rFonts w:ascii="Arial Narrow" w:eastAsia="Times New Roman" w:hAnsi="Arial Narrow" w:cs="Arial"/>
            <w:color w:val="0000FF"/>
            <w:szCs w:val="20"/>
            <w:u w:val="single"/>
            <w:lang w:eastAsia="pt-BR"/>
          </w:rPr>
          <w:t>compras@abdonbatista.sc.gov.br</w:t>
        </w:r>
        <w:r w:rsidRPr="001B7AEA">
          <w:rPr>
            <w:rFonts w:ascii="Arial Narrow" w:eastAsia="Times New Roman" w:hAnsi="Arial Narrow" w:cs="Arial"/>
            <w:szCs w:val="20"/>
            <w:u w:val="single"/>
            <w:lang w:eastAsia="pt-BR"/>
          </w:rPr>
          <w:t xml:space="preserve"> </w:t>
        </w:r>
      </w:hyperlink>
      <w:r w:rsidRPr="001B7AEA">
        <w:rPr>
          <w:rFonts w:ascii="Arial Narrow" w:eastAsia="Times New Roman" w:hAnsi="Arial Narrow" w:cs="Arial"/>
          <w:color w:val="000000"/>
          <w:szCs w:val="20"/>
          <w:lang w:eastAsia="pt-BR"/>
        </w:rPr>
        <w:t xml:space="preserve"> ou</w:t>
      </w:r>
      <w:r w:rsidRPr="001B7AEA">
        <w:rPr>
          <w:rFonts w:ascii="Arial Narrow" w:eastAsia="Times New Roman" w:hAnsi="Arial Narrow" w:cs="Arial"/>
          <w:color w:val="0000FF"/>
          <w:szCs w:val="20"/>
          <w:lang w:eastAsia="pt-BR"/>
        </w:rPr>
        <w:t xml:space="preserve"> </w:t>
      </w:r>
      <w:r w:rsidRPr="001B7AEA">
        <w:rPr>
          <w:rFonts w:ascii="Arial Narrow" w:eastAsia="Times New Roman" w:hAnsi="Arial Narrow" w:cs="Arial"/>
          <w:color w:val="000000"/>
          <w:szCs w:val="20"/>
          <w:lang w:eastAsia="pt-BR"/>
        </w:rPr>
        <w:t>através do telefone (49) 3545-1133, cujos documentos originais</w:t>
      </w:r>
      <w:r w:rsidRPr="001B7AEA">
        <w:rPr>
          <w:rFonts w:ascii="Arial Narrow" w:eastAsia="Times New Roman" w:hAnsi="Arial Narrow" w:cs="Arial"/>
          <w:color w:val="0000FF"/>
          <w:szCs w:val="20"/>
          <w:lang w:eastAsia="pt-BR"/>
        </w:rPr>
        <w:t xml:space="preserve"> </w:t>
      </w:r>
      <w:r w:rsidRPr="001B7AEA">
        <w:rPr>
          <w:rFonts w:ascii="Arial Narrow" w:eastAsia="Times New Roman" w:hAnsi="Arial Narrow" w:cs="Arial"/>
          <w:color w:val="000000"/>
          <w:szCs w:val="20"/>
          <w:lang w:eastAsia="pt-BR"/>
        </w:rPr>
        <w:t>correspondentes deverão ser entregues no prazo indicado também no subitem 8.1.</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00"/>
        <w:rPr>
          <w:rFonts w:ascii="Arial Narrow" w:eastAsia="Times New Roman" w:hAnsi="Arial Narrow" w:cs="Arial"/>
          <w:szCs w:val="20"/>
          <w:lang w:eastAsia="pt-BR"/>
        </w:rPr>
      </w:pPr>
      <w:r w:rsidRPr="001B7AEA">
        <w:rPr>
          <w:rFonts w:ascii="Arial Narrow" w:eastAsia="Times New Roman" w:hAnsi="Arial Narrow" w:cs="Arial"/>
          <w:szCs w:val="20"/>
          <w:lang w:eastAsia="pt-BR"/>
        </w:rPr>
        <w:t>8.1.2. As dúvidas a serem equacionadas por telefone serão somente aquelas de caráter estritamente informal.</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8.1.3. Os esclarecimentos deverão ser prestados no prazo de 1 (um) dia útil, a contar do recebimento da solicitação por parte da autoridade subscritora do edital, passando a integrar os autos do PREGÃO, dando-se ciência às demais licitantes.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9. PROVIDÊNCIAS / IMPUGNAÇÃO AO EDITAL</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9.1. É facultado a qualquer interessado a apresentação de pedido de providências ou de impugnação ao ato convocatório do pregão e seus anexos, observado, para tanto, o prazo de até 2 (dois) dias úteis anteriores à data fixada para recebimento das propostas.</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color w:val="000000"/>
          <w:szCs w:val="20"/>
          <w:lang w:eastAsia="pt-BR"/>
        </w:rPr>
      </w:pPr>
      <w:r w:rsidRPr="001B7AEA">
        <w:rPr>
          <w:rFonts w:ascii="Arial Narrow" w:eastAsia="Times New Roman" w:hAnsi="Arial Narrow" w:cs="Arial"/>
          <w:szCs w:val="20"/>
          <w:lang w:eastAsia="pt-BR"/>
        </w:rPr>
        <w:t xml:space="preserve">9.1.1. As medidas referidas no subitem 9.1, poderão ser formalizadas por meio de requerimento endereçado à autoridade subscritora do EDITAL, devidamente protocolado no endereço e horário constantes do subitem 7.1. Também será aceito pedido de providências ou de impugnação encaminhado por meio do e-mail: </w:t>
      </w:r>
      <w:hyperlink r:id="rId13" w:history="1">
        <w:r w:rsidRPr="001B7AEA">
          <w:rPr>
            <w:rFonts w:ascii="Arial Narrow" w:eastAsia="Times New Roman" w:hAnsi="Arial Narrow" w:cs="Arial"/>
            <w:color w:val="0000FF"/>
            <w:szCs w:val="20"/>
            <w:u w:val="single"/>
            <w:lang w:eastAsia="pt-BR"/>
          </w:rPr>
          <w:t>compras@abdonbatista.sc.gov.br</w:t>
        </w:r>
        <w:r w:rsidRPr="001B7AEA">
          <w:rPr>
            <w:rFonts w:ascii="Arial Narrow" w:eastAsia="Times New Roman" w:hAnsi="Arial Narrow" w:cs="Arial"/>
            <w:color w:val="0000FF"/>
            <w:szCs w:val="20"/>
            <w:lang w:eastAsia="pt-BR"/>
          </w:rPr>
          <w:t xml:space="preserve"> </w:t>
        </w:r>
      </w:hyperlink>
      <w:r w:rsidRPr="001B7AEA">
        <w:rPr>
          <w:rFonts w:ascii="Arial Narrow" w:eastAsia="Times New Roman" w:hAnsi="Arial Narrow" w:cs="Arial"/>
          <w:color w:val="000000"/>
          <w:szCs w:val="20"/>
          <w:lang w:eastAsia="pt-BR"/>
        </w:rPr>
        <w:t>,ou</w:t>
      </w:r>
      <w:r w:rsidRPr="001B7AEA">
        <w:rPr>
          <w:rFonts w:ascii="Arial Narrow" w:eastAsia="Times New Roman" w:hAnsi="Arial Narrow" w:cs="Arial"/>
          <w:color w:val="0000FF"/>
          <w:szCs w:val="20"/>
          <w:lang w:eastAsia="pt-BR"/>
        </w:rPr>
        <w:t xml:space="preserve"> </w:t>
      </w:r>
      <w:r w:rsidRPr="001B7AEA">
        <w:rPr>
          <w:rFonts w:ascii="Arial Narrow" w:eastAsia="Times New Roman" w:hAnsi="Arial Narrow" w:cs="Arial"/>
          <w:color w:val="000000"/>
          <w:szCs w:val="20"/>
          <w:lang w:eastAsia="pt-BR"/>
        </w:rPr>
        <w:t>através do telefone (49) 3545-1133,</w:t>
      </w:r>
      <w:r w:rsidRPr="001B7AEA">
        <w:rPr>
          <w:rFonts w:ascii="Arial Narrow" w:eastAsia="Times New Roman" w:hAnsi="Arial Narrow" w:cs="Arial"/>
          <w:color w:val="0000FF"/>
          <w:szCs w:val="20"/>
          <w:lang w:eastAsia="pt-BR"/>
        </w:rPr>
        <w:t xml:space="preserve"> </w:t>
      </w:r>
      <w:r w:rsidRPr="001B7AEA">
        <w:rPr>
          <w:rFonts w:ascii="Arial Narrow" w:eastAsia="Times New Roman" w:hAnsi="Arial Narrow" w:cs="Arial"/>
          <w:color w:val="000000"/>
          <w:szCs w:val="20"/>
          <w:lang w:eastAsia="pt-BR"/>
        </w:rPr>
        <w:t>cujos documentos originais deverão ser entregues no prazo indicado também no subitem 9.1.</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9.1.2. A decisão sobre o pedido de providências ou de impugnação será proferida pela autoridade subscritora do ato convocatório do pregão no prazo de 1 (um) dia útil, a contar do recebimento da peça indicada por parte da autoridade referida, que, além de comportar divulgação, deverá também ser juntada aos autos do PREGÃO.</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9.1.3. O acolhimento do pedido de providências ou de impugnação exige, desde que implique em modificação(</w:t>
      </w:r>
      <w:proofErr w:type="spellStart"/>
      <w:r w:rsidRPr="001B7AEA">
        <w:rPr>
          <w:rFonts w:ascii="Arial Narrow" w:eastAsia="Times New Roman" w:hAnsi="Arial Narrow" w:cs="Arial"/>
          <w:szCs w:val="20"/>
          <w:lang w:eastAsia="pt-BR"/>
        </w:rPr>
        <w:t>ões</w:t>
      </w:r>
      <w:proofErr w:type="spellEnd"/>
      <w:r w:rsidRPr="001B7AEA">
        <w:rPr>
          <w:rFonts w:ascii="Arial Narrow" w:eastAsia="Times New Roman" w:hAnsi="Arial Narrow" w:cs="Arial"/>
          <w:szCs w:val="20"/>
          <w:lang w:eastAsia="pt-BR"/>
        </w:rPr>
        <w:t>) do ato convocatório do PREGÃO, além da(s) alteração(</w:t>
      </w:r>
      <w:proofErr w:type="spellStart"/>
      <w:r w:rsidRPr="001B7AEA">
        <w:rPr>
          <w:rFonts w:ascii="Arial Narrow" w:eastAsia="Times New Roman" w:hAnsi="Arial Narrow" w:cs="Arial"/>
          <w:szCs w:val="20"/>
          <w:lang w:eastAsia="pt-BR"/>
        </w:rPr>
        <w:t>ões</w:t>
      </w:r>
      <w:proofErr w:type="spellEnd"/>
      <w:r w:rsidRPr="001B7AEA">
        <w:rPr>
          <w:rFonts w:ascii="Arial Narrow" w:eastAsia="Times New Roman" w:hAnsi="Arial Narrow" w:cs="Arial"/>
          <w:szCs w:val="20"/>
          <w:lang w:eastAsia="pt-BR"/>
        </w:rPr>
        <w:t>) decorrente(s), divulgação pela mesma forma que se deu o texto original e designação de nova data para a realização do certame.</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10. DO CREDENCIAMENTO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rPr>
          <w:rFonts w:ascii="Arial Narrow" w:eastAsia="Times New Roman" w:hAnsi="Arial Narrow" w:cs="Arial"/>
          <w:szCs w:val="20"/>
          <w:lang w:eastAsia="pt-BR"/>
        </w:rPr>
      </w:pPr>
      <w:r w:rsidRPr="001B7AEA">
        <w:rPr>
          <w:rFonts w:ascii="Arial Narrow" w:eastAsia="Times New Roman" w:hAnsi="Arial Narrow" w:cs="Arial"/>
          <w:szCs w:val="20"/>
          <w:lang w:eastAsia="pt-BR"/>
        </w:rPr>
        <w:t>10.1. Aberta a fase para CREDENCIAMENTO dos eventuais participantes do PREGÃO, consoante previsão estabelecida no subitem 10.2 deste EDITAL, o representante da proponente entregará ao PREGOEIRO documento que o credencie para</w:t>
      </w:r>
    </w:p>
    <w:p w:rsidR="001B7AEA" w:rsidRPr="001B7AEA" w:rsidRDefault="001B7AEA" w:rsidP="001B7AEA">
      <w:pPr>
        <w:spacing w:after="0" w:line="239" w:lineRule="auto"/>
        <w:rPr>
          <w:rFonts w:ascii="Arial Narrow" w:eastAsia="Times New Roman" w:hAnsi="Arial Narrow" w:cs="Arial"/>
          <w:szCs w:val="20"/>
          <w:lang w:eastAsia="pt-BR"/>
        </w:rPr>
        <w:sectPr w:rsidR="001B7AEA" w:rsidRPr="001B7AEA">
          <w:pgSz w:w="11900" w:h="16838"/>
          <w:pgMar w:top="850" w:right="846" w:bottom="183" w:left="860" w:header="0" w:footer="0" w:gutter="0"/>
          <w:cols w:space="0" w:equalWidth="0">
            <w:col w:w="10200"/>
          </w:cols>
          <w:docGrid w:linePitch="360"/>
        </w:sectPr>
      </w:pPr>
    </w:p>
    <w:p w:rsidR="001B7AEA" w:rsidRPr="001B7AEA" w:rsidRDefault="001B7AEA" w:rsidP="001B7AEA">
      <w:pPr>
        <w:spacing w:after="0" w:line="35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6</w:t>
      </w:r>
    </w:p>
    <w:p w:rsidR="001B7AEA" w:rsidRPr="001B7AEA" w:rsidRDefault="001B7AEA" w:rsidP="001B7AEA">
      <w:pPr>
        <w:spacing w:after="0" w:line="240" w:lineRule="atLeast"/>
        <w:ind w:right="20"/>
        <w:jc w:val="center"/>
        <w:rPr>
          <w:rFonts w:ascii="Arial Narrow" w:eastAsia="Times New Roman" w:hAnsi="Arial Narrow" w:cs="Arial"/>
          <w:b/>
          <w:sz w:val="21"/>
          <w:szCs w:val="20"/>
          <w:lang w:eastAsia="pt-BR"/>
        </w:rPr>
        <w:sectPr w:rsidR="001B7AEA" w:rsidRPr="001B7AEA">
          <w:type w:val="continuous"/>
          <w:pgSz w:w="11900" w:h="16838"/>
          <w:pgMar w:top="850" w:right="846" w:bottom="183" w:left="860" w:header="0" w:footer="0" w:gutter="0"/>
          <w:cols w:space="0" w:equalWidth="0">
            <w:col w:w="10200"/>
          </w:cols>
          <w:docGrid w:linePitch="360"/>
        </w:sect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bookmarkStart w:id="5" w:name="page7"/>
      <w:bookmarkEnd w:id="5"/>
      <w:r w:rsidRPr="001B7AEA">
        <w:rPr>
          <w:rFonts w:ascii="Arial Narrow" w:eastAsia="Times New Roman" w:hAnsi="Arial Narrow" w:cs="Arial"/>
          <w:szCs w:val="20"/>
          <w:lang w:eastAsia="pt-BR"/>
        </w:rPr>
        <w:lastRenderedPageBreak/>
        <w:t>participar do aludido procedimento, respondendo por sua autenticidade e legitimidade, devendo, ainda, identificar-se e exibir a Carteira de Identidade ou outro documento equivalente, com fotografia.</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10.2. O credenciamento far-se-á por meio de instrumento público de procuração ou instrumento particular, com poderes específicos para, além de representar a proponente em todas as etapas/fases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p>
    <w:p w:rsidR="001B7AEA" w:rsidRPr="001B7AEA" w:rsidRDefault="001B7AEA" w:rsidP="001B7AEA">
      <w:pPr>
        <w:spacing w:after="0" w:line="25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0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10.2.1. Na hipótese de apresentação de </w:t>
      </w:r>
      <w:r w:rsidRPr="001B7AEA">
        <w:rPr>
          <w:rFonts w:ascii="Arial Narrow" w:eastAsia="Times New Roman" w:hAnsi="Arial Narrow" w:cs="Arial"/>
          <w:b/>
          <w:szCs w:val="20"/>
          <w:lang w:eastAsia="pt-BR"/>
        </w:rPr>
        <w:t>procuração por instrumento particular</w:t>
      </w:r>
      <w:r w:rsidRPr="001B7AEA">
        <w:rPr>
          <w:rFonts w:ascii="Arial Narrow" w:eastAsia="Times New Roman" w:hAnsi="Arial Narrow" w:cs="Arial"/>
          <w:szCs w:val="20"/>
          <w:lang w:eastAsia="pt-BR"/>
        </w:rPr>
        <w:t>, a mesma deverá vir acompanhada do Ato Constitutivo da proponente ou de outro documento, onde esteja expressa a capacidade/competência do outorgante para constituir mandatário.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0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10.2.2. É admitida a participação de licitantes, sem a presença de representante credenciado, ainda que o encaminhamento dos envelopes e demais documentos exigidos neste edital se faça por correio, obedecidos os prazos e condições estabelecidos neste edital.</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10.3.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7"/>
        <w:jc w:val="center"/>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SERÁ ADMITIDO SOMENTE 01 (UM) REPRESENTANTE POR PROPONENTE.</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10.4.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10.5. Desenvolvido o CREDENCIAMENTO das proponentes que comparecerem, o PREGOEIRO declarará encerrada esta fase, iniciando-se o procedimento seguinte consistente no recebimento/conferência da declaração exigida neste Edital.</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32" w:lineRule="exact"/>
        <w:rPr>
          <w:rFonts w:ascii="Times New Roman" w:eastAsia="Times New Roman" w:hAnsi="Times New Roman" w:cs="Arial"/>
          <w:sz w:val="20"/>
          <w:szCs w:val="20"/>
          <w:lang w:eastAsia="pt-BR"/>
        </w:rPr>
      </w:pPr>
    </w:p>
    <w:p w:rsidR="001B7AEA" w:rsidRPr="001B7AEA" w:rsidRDefault="001B7AEA" w:rsidP="001B7AEA">
      <w:pPr>
        <w:numPr>
          <w:ilvl w:val="0"/>
          <w:numId w:val="16"/>
        </w:numPr>
        <w:tabs>
          <w:tab w:val="left" w:pos="344"/>
        </w:tabs>
        <w:spacing w:after="0" w:line="240" w:lineRule="atLeast"/>
        <w:ind w:left="8" w:hanging="8"/>
        <w:jc w:val="both"/>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RECEBIMENTO DA DECLARAÇÃO DE QUE A PROPONENTE CUMPRE OS REQUISITOS DE HABILITAÇÃO, DA DECLARAÇÃO DE MICROEMPRESA OU EMPRESA DE PEQUENO PORTE (SE FOR O CASO) E DOS ENVELOPES PROPOSTA DE PREÇOS E DOCUMENTOS DE HABILITAÇÃO</w:t>
      </w:r>
      <w:r w:rsidRPr="001B7AEA">
        <w:rPr>
          <w:rFonts w:ascii="Arial Narrow" w:eastAsia="Times New Roman" w:hAnsi="Arial Narrow" w:cs="Arial"/>
          <w:szCs w:val="20"/>
          <w:lang w:eastAsia="pt-BR"/>
        </w:rPr>
        <w:t>:</w:t>
      </w:r>
    </w:p>
    <w:p w:rsidR="001B7AEA" w:rsidRPr="001B7AEA" w:rsidRDefault="001B7AEA" w:rsidP="001B7AEA">
      <w:pPr>
        <w:spacing w:after="0" w:line="28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11.1. A etapa/fase para recebimento da declaração de que a proponente cumpre os requisitos de habilitação, declaração de me ou </w:t>
      </w:r>
      <w:proofErr w:type="spellStart"/>
      <w:r w:rsidRPr="001B7AEA">
        <w:rPr>
          <w:rFonts w:ascii="Arial Narrow" w:eastAsia="Times New Roman" w:hAnsi="Arial Narrow" w:cs="Arial"/>
          <w:szCs w:val="20"/>
          <w:lang w:eastAsia="pt-BR"/>
        </w:rPr>
        <w:t>epp</w:t>
      </w:r>
      <w:proofErr w:type="spellEnd"/>
      <w:r w:rsidRPr="001B7AEA">
        <w:rPr>
          <w:rFonts w:ascii="Arial Narrow" w:eastAsia="Times New Roman" w:hAnsi="Arial Narrow" w:cs="Arial"/>
          <w:szCs w:val="20"/>
          <w:lang w:eastAsia="pt-BR"/>
        </w:rPr>
        <w:t xml:space="preserve"> (se for o caso) e dos envelopes proposta de preços e documentos de habilitação será levada a efeito tão logo se encerre da fase de credenciamento.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11.1.1. A declaração de que a proponente cumpre os requisitos de habilitação não deve integrar os envelopes proposta de preços e documentos de habilitação, constituindo-se em DOCUMENTO a ser fornecido separadamente; fica facultada a utilização do modelo constante do </w:t>
      </w:r>
      <w:r w:rsidRPr="001B7AEA">
        <w:rPr>
          <w:rFonts w:ascii="Arial Narrow" w:eastAsia="Times New Roman" w:hAnsi="Arial Narrow" w:cs="Arial"/>
          <w:i/>
          <w:szCs w:val="20"/>
          <w:lang w:eastAsia="pt-BR"/>
        </w:rPr>
        <w:t>ANEXO III</w:t>
      </w:r>
      <w:r w:rsidRPr="001B7AEA">
        <w:rPr>
          <w:rFonts w:ascii="Arial Narrow" w:eastAsia="Times New Roman" w:hAnsi="Arial Narrow" w:cs="Arial"/>
          <w:szCs w:val="20"/>
          <w:lang w:eastAsia="pt-BR"/>
        </w:rPr>
        <w:t xml:space="preserve">. A declaração de microempresa ou empresa de pequeno porte nos termos do </w:t>
      </w:r>
      <w:r w:rsidRPr="001B7AEA">
        <w:rPr>
          <w:rFonts w:ascii="Arial Narrow" w:eastAsia="Times New Roman" w:hAnsi="Arial Narrow" w:cs="Arial"/>
          <w:i/>
          <w:szCs w:val="20"/>
          <w:lang w:eastAsia="pt-BR"/>
        </w:rPr>
        <w:t xml:space="preserve">ANEXO V, </w:t>
      </w:r>
      <w:r w:rsidRPr="001B7AEA">
        <w:rPr>
          <w:rFonts w:ascii="Arial Narrow" w:eastAsia="Times New Roman" w:hAnsi="Arial Narrow" w:cs="Arial"/>
          <w:szCs w:val="20"/>
          <w:lang w:eastAsia="pt-BR"/>
        </w:rPr>
        <w:t>(SE FOR O CASO) serão recebidos exclusivamente nesta oportunidade.</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right="180"/>
        <w:rPr>
          <w:rFonts w:ascii="Arial Narrow" w:eastAsia="Times New Roman" w:hAnsi="Arial Narrow" w:cs="Arial"/>
          <w:szCs w:val="20"/>
          <w:lang w:eastAsia="pt-BR"/>
        </w:rPr>
      </w:pPr>
      <w:r w:rsidRPr="001B7AEA">
        <w:rPr>
          <w:rFonts w:ascii="Arial Narrow" w:eastAsia="Times New Roman" w:hAnsi="Arial Narrow" w:cs="Arial"/>
          <w:szCs w:val="20"/>
          <w:lang w:eastAsia="pt-BR"/>
        </w:rPr>
        <w:t>11.2. Iniciada esta etapa/fase, o PREGOEIRO receberá e examinará a declaração de que a proponente cumpre os requisitos de habilitação.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11.2.1. A ausência da referida declaração ou a apresentação em desconformidade com a exigência prevista inviabilizará a participação da proponente neste PREGÃO, impossibilitando, em </w:t>
      </w:r>
      <w:proofErr w:type="spellStart"/>
      <w:r w:rsidRPr="001B7AEA">
        <w:rPr>
          <w:rFonts w:ascii="Arial Narrow" w:eastAsia="Times New Roman" w:hAnsi="Arial Narrow" w:cs="Arial"/>
          <w:szCs w:val="20"/>
          <w:lang w:eastAsia="pt-BR"/>
        </w:rPr>
        <w:t>conseqüência</w:t>
      </w:r>
      <w:proofErr w:type="spellEnd"/>
      <w:r w:rsidRPr="001B7AEA">
        <w:rPr>
          <w:rFonts w:ascii="Arial Narrow" w:eastAsia="Times New Roman" w:hAnsi="Arial Narrow" w:cs="Arial"/>
          <w:szCs w:val="20"/>
          <w:lang w:eastAsia="pt-BR"/>
        </w:rPr>
        <w:t>, o recebimento dos ENVELOPES PROPOSTA DE PREÇOS E DOCUMENTOS DE HABILITAÇÃO.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11.2.2. O atendimento desta exigência é condição para que a proponente continue participando do PREGÃO, devendo proceder, em seguida, à entrega dos ENVELOPES PROPOSTA DE PREÇOS E DOCUMENTOS DE HABILITAÇÃO.</w:t>
      </w:r>
    </w:p>
    <w:p w:rsidR="001B7AEA" w:rsidRPr="001B7AEA" w:rsidRDefault="001B7AEA" w:rsidP="001B7AEA">
      <w:pPr>
        <w:spacing w:after="0" w:line="239" w:lineRule="auto"/>
        <w:ind w:left="8"/>
        <w:jc w:val="both"/>
        <w:rPr>
          <w:rFonts w:ascii="Arial Narrow" w:eastAsia="Times New Roman" w:hAnsi="Arial Narrow" w:cs="Arial"/>
          <w:szCs w:val="20"/>
          <w:lang w:eastAsia="pt-BR"/>
        </w:rPr>
        <w:sectPr w:rsidR="001B7AEA" w:rsidRPr="001B7AEA">
          <w:pgSz w:w="11900" w:h="16838"/>
          <w:pgMar w:top="850" w:right="846" w:bottom="183" w:left="852" w:header="0" w:footer="0" w:gutter="0"/>
          <w:cols w:space="0" w:equalWidth="0">
            <w:col w:w="10208"/>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6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7</w:t>
      </w:r>
    </w:p>
    <w:p w:rsidR="001B7AEA" w:rsidRPr="001B7AEA" w:rsidRDefault="001B7AEA" w:rsidP="001B7AEA">
      <w:pPr>
        <w:spacing w:after="0" w:line="240" w:lineRule="atLeast"/>
        <w:ind w:right="12"/>
        <w:jc w:val="center"/>
        <w:rPr>
          <w:rFonts w:ascii="Arial Narrow" w:eastAsia="Times New Roman" w:hAnsi="Arial Narrow" w:cs="Arial"/>
          <w:b/>
          <w:sz w:val="21"/>
          <w:szCs w:val="20"/>
          <w:lang w:eastAsia="pt-BR"/>
        </w:rPr>
        <w:sectPr w:rsidR="001B7AEA" w:rsidRPr="001B7AEA">
          <w:type w:val="continuous"/>
          <w:pgSz w:w="11900" w:h="16838"/>
          <w:pgMar w:top="850" w:right="846" w:bottom="183" w:left="852" w:header="0" w:footer="0" w:gutter="0"/>
          <w:cols w:space="0" w:equalWidth="0">
            <w:col w:w="10208"/>
          </w:cols>
          <w:docGrid w:linePitch="360"/>
        </w:sectPr>
      </w:pPr>
    </w:p>
    <w:p w:rsidR="001B7AEA" w:rsidRPr="001B7AEA" w:rsidRDefault="001B7AEA" w:rsidP="001B7AEA">
      <w:pPr>
        <w:spacing w:after="0" w:line="240" w:lineRule="atLeast"/>
        <w:ind w:left="8"/>
        <w:rPr>
          <w:rFonts w:ascii="Arial Narrow" w:eastAsia="Times New Roman" w:hAnsi="Arial Narrow" w:cs="Arial"/>
          <w:b/>
          <w:szCs w:val="20"/>
          <w:lang w:eastAsia="pt-BR"/>
        </w:rPr>
      </w:pPr>
      <w:bookmarkStart w:id="6" w:name="page8"/>
      <w:bookmarkEnd w:id="6"/>
      <w:r w:rsidRPr="001B7AEA">
        <w:rPr>
          <w:rFonts w:ascii="Arial Narrow" w:eastAsia="Times New Roman" w:hAnsi="Arial Narrow" w:cs="Arial"/>
          <w:b/>
          <w:szCs w:val="20"/>
          <w:lang w:eastAsia="pt-BR"/>
        </w:rPr>
        <w:lastRenderedPageBreak/>
        <w:t>12. ABERTURA DOS ENVELOPES PROPOSTA:</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12.1. Compete ao PREGOEIRO proceder à abertura dos ENVELOPES PROPOSTA DE PREÇOS, conservando intactos os ENVELOPES DOCUMENTOS DE HABILITAÇÃO e sob a guarda do PREGOEIRO/ÓRGÃO LICITANTE.</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13. EXAME E CLASSIFICAÇÃO PRELIMINAR DAS PROPOSTAS: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13.1. O PREGOEIRO examinará as PROPOSTAS sempre levando em conta as exigências fixadas no item 4 e 5.</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13.1.1. O exame envolvendo o(s) objeto(s) ofertado(s) implicará na constatação da conformidade do(s) mesmo(s) com as especificações estabelecidas no Edital e seus Anexos, para atendimento das necessidades do órgão licitante.</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right="20"/>
        <w:rPr>
          <w:rFonts w:ascii="Arial Narrow" w:eastAsia="Times New Roman" w:hAnsi="Arial Narrow" w:cs="Arial"/>
          <w:szCs w:val="20"/>
          <w:lang w:eastAsia="pt-BR"/>
        </w:rPr>
      </w:pPr>
      <w:r w:rsidRPr="001B7AEA">
        <w:rPr>
          <w:rFonts w:ascii="Arial Narrow" w:eastAsia="Times New Roman" w:hAnsi="Arial Narrow" w:cs="Arial"/>
          <w:szCs w:val="20"/>
          <w:lang w:eastAsia="pt-BR"/>
        </w:rPr>
        <w:t>13.2. Definidas as PROPOSTAS que atendam às exigências retro, envolvendo o objeto e o valor, o PREGOEIRO elaborará a classificação preliminar das mesmas, sempre em obediência ao critério do menor preço por item.</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14. DESCLASSIFICAÇÃO DAS PROPOSTAS: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14.1 – Será Desclassificada a PROPOSTA que:</w:t>
      </w:r>
    </w:p>
    <w:p w:rsidR="001B7AEA" w:rsidRPr="001B7AEA" w:rsidRDefault="001B7AEA" w:rsidP="001B7AEA">
      <w:pPr>
        <w:spacing w:after="0" w:line="249" w:lineRule="exact"/>
        <w:rPr>
          <w:rFonts w:ascii="Times New Roman" w:eastAsia="Times New Roman" w:hAnsi="Times New Roman" w:cs="Arial"/>
          <w:sz w:val="20"/>
          <w:szCs w:val="20"/>
          <w:lang w:eastAsia="pt-BR"/>
        </w:rPr>
      </w:pPr>
    </w:p>
    <w:p w:rsidR="001B7AEA" w:rsidRPr="001B7AEA" w:rsidRDefault="001B7AEA" w:rsidP="001B7AEA">
      <w:pPr>
        <w:numPr>
          <w:ilvl w:val="1"/>
          <w:numId w:val="17"/>
        </w:numPr>
        <w:tabs>
          <w:tab w:val="left" w:pos="928"/>
        </w:tabs>
        <w:spacing w:after="0" w:line="240" w:lineRule="atLeast"/>
        <w:ind w:left="928" w:hanging="220"/>
        <w:rPr>
          <w:rFonts w:ascii="Arial Narrow" w:eastAsia="Times New Roman" w:hAnsi="Arial Narrow" w:cs="Arial"/>
          <w:b/>
          <w:szCs w:val="20"/>
          <w:lang w:eastAsia="pt-BR"/>
        </w:rPr>
      </w:pPr>
      <w:r w:rsidRPr="001B7AEA">
        <w:rPr>
          <w:rFonts w:ascii="Arial Narrow" w:eastAsia="Times New Roman" w:hAnsi="Arial Narrow" w:cs="Arial"/>
          <w:szCs w:val="20"/>
          <w:lang w:eastAsia="pt-BR"/>
        </w:rPr>
        <w:t>Deixar de atender quaisquer das exigências preconizadas para a correspondente apresentação;</w:t>
      </w:r>
    </w:p>
    <w:p w:rsidR="001B7AEA" w:rsidRPr="001B7AEA" w:rsidRDefault="001B7AEA" w:rsidP="001B7AEA">
      <w:pPr>
        <w:spacing w:after="0" w:line="37" w:lineRule="exact"/>
        <w:rPr>
          <w:rFonts w:ascii="Arial Narrow" w:eastAsia="Times New Roman" w:hAnsi="Arial Narrow" w:cs="Arial"/>
          <w:b/>
          <w:szCs w:val="20"/>
          <w:lang w:eastAsia="pt-BR"/>
        </w:rPr>
      </w:pPr>
    </w:p>
    <w:p w:rsidR="001B7AEA" w:rsidRPr="001B7AEA" w:rsidRDefault="001B7AEA" w:rsidP="001B7AEA">
      <w:pPr>
        <w:numPr>
          <w:ilvl w:val="1"/>
          <w:numId w:val="17"/>
        </w:numPr>
        <w:tabs>
          <w:tab w:val="left" w:pos="928"/>
        </w:tabs>
        <w:spacing w:after="0" w:line="240" w:lineRule="atLeast"/>
        <w:ind w:left="928" w:hanging="220"/>
        <w:rPr>
          <w:rFonts w:ascii="Arial Narrow" w:eastAsia="Times New Roman" w:hAnsi="Arial Narrow" w:cs="Arial"/>
          <w:b/>
          <w:szCs w:val="20"/>
          <w:lang w:eastAsia="pt-BR"/>
        </w:rPr>
      </w:pPr>
      <w:r w:rsidRPr="001B7AEA">
        <w:rPr>
          <w:rFonts w:ascii="Arial Narrow" w:eastAsia="Times New Roman" w:hAnsi="Arial Narrow" w:cs="Arial"/>
          <w:szCs w:val="20"/>
          <w:lang w:eastAsia="pt-BR"/>
        </w:rPr>
        <w:t>Apresentar rasuras ou entrelinhas que prejudiquem sua análise;</w:t>
      </w:r>
    </w:p>
    <w:p w:rsidR="001B7AEA" w:rsidRPr="001B7AEA" w:rsidRDefault="001B7AEA" w:rsidP="001B7AEA">
      <w:pPr>
        <w:spacing w:after="0" w:line="38" w:lineRule="exact"/>
        <w:rPr>
          <w:rFonts w:ascii="Arial Narrow" w:eastAsia="Times New Roman" w:hAnsi="Arial Narrow" w:cs="Arial"/>
          <w:b/>
          <w:szCs w:val="20"/>
          <w:lang w:eastAsia="pt-BR"/>
        </w:rPr>
      </w:pPr>
    </w:p>
    <w:p w:rsidR="001B7AEA" w:rsidRPr="001B7AEA" w:rsidRDefault="001B7AEA" w:rsidP="001B7AEA">
      <w:pPr>
        <w:numPr>
          <w:ilvl w:val="1"/>
          <w:numId w:val="17"/>
        </w:numPr>
        <w:tabs>
          <w:tab w:val="left" w:pos="919"/>
        </w:tabs>
        <w:spacing w:after="0" w:line="275" w:lineRule="auto"/>
        <w:ind w:left="708" w:right="120"/>
        <w:rPr>
          <w:rFonts w:ascii="Arial Narrow" w:eastAsia="Times New Roman" w:hAnsi="Arial Narrow" w:cs="Arial"/>
          <w:b/>
          <w:szCs w:val="20"/>
          <w:lang w:eastAsia="pt-BR"/>
        </w:rPr>
      </w:pPr>
      <w:r w:rsidRPr="001B7AEA">
        <w:rPr>
          <w:rFonts w:ascii="Arial Narrow" w:eastAsia="Times New Roman" w:hAnsi="Arial Narrow" w:cs="Arial"/>
          <w:szCs w:val="20"/>
          <w:lang w:eastAsia="pt-BR"/>
        </w:rPr>
        <w:t xml:space="preserve">Oferecer vantagem não prevista neste </w:t>
      </w:r>
      <w:r w:rsidRPr="001B7AEA">
        <w:rPr>
          <w:rFonts w:ascii="Arial Narrow" w:eastAsia="Times New Roman" w:hAnsi="Arial Narrow" w:cs="Arial"/>
          <w:b/>
          <w:szCs w:val="20"/>
          <w:lang w:eastAsia="pt-BR"/>
        </w:rPr>
        <w:t>EDITAL,</w:t>
      </w:r>
      <w:r w:rsidRPr="001B7AEA">
        <w:rPr>
          <w:rFonts w:ascii="Arial Narrow" w:eastAsia="Times New Roman" w:hAnsi="Arial Narrow" w:cs="Arial"/>
          <w:szCs w:val="20"/>
          <w:lang w:eastAsia="pt-BR"/>
        </w:rPr>
        <w:t xml:space="preserve"> inclusive financiamentos subsidiados ou a fundo perdido, ou ainda vantagem baseada nas ofertas das demais proponentes;</w:t>
      </w:r>
    </w:p>
    <w:p w:rsidR="001B7AEA" w:rsidRPr="001B7AEA" w:rsidRDefault="001B7AEA" w:rsidP="001B7AEA">
      <w:pPr>
        <w:spacing w:after="0" w:line="1" w:lineRule="exact"/>
        <w:rPr>
          <w:rFonts w:ascii="Arial Narrow" w:eastAsia="Times New Roman" w:hAnsi="Arial Narrow" w:cs="Arial"/>
          <w:b/>
          <w:szCs w:val="20"/>
          <w:lang w:eastAsia="pt-BR"/>
        </w:rPr>
      </w:pPr>
    </w:p>
    <w:p w:rsidR="001B7AEA" w:rsidRPr="001B7AEA" w:rsidRDefault="001B7AEA" w:rsidP="001B7AEA">
      <w:pPr>
        <w:numPr>
          <w:ilvl w:val="1"/>
          <w:numId w:val="17"/>
        </w:numPr>
        <w:tabs>
          <w:tab w:val="left" w:pos="928"/>
        </w:tabs>
        <w:spacing w:after="0" w:line="240" w:lineRule="atLeast"/>
        <w:ind w:left="928" w:hanging="220"/>
        <w:rPr>
          <w:rFonts w:ascii="Arial Narrow" w:eastAsia="Times New Roman" w:hAnsi="Arial Narrow" w:cs="Arial"/>
          <w:b/>
          <w:szCs w:val="20"/>
          <w:lang w:eastAsia="pt-BR"/>
        </w:rPr>
      </w:pPr>
      <w:r w:rsidRPr="001B7AEA">
        <w:rPr>
          <w:rFonts w:ascii="Arial Narrow" w:eastAsia="Times New Roman" w:hAnsi="Arial Narrow" w:cs="Arial"/>
          <w:szCs w:val="20"/>
          <w:lang w:eastAsia="pt-BR"/>
        </w:rPr>
        <w:t>Apresentar preço(s) manifestamente inexequível(</w:t>
      </w:r>
      <w:proofErr w:type="spellStart"/>
      <w:r w:rsidRPr="001B7AEA">
        <w:rPr>
          <w:rFonts w:ascii="Arial Narrow" w:eastAsia="Times New Roman" w:hAnsi="Arial Narrow" w:cs="Arial"/>
          <w:szCs w:val="20"/>
          <w:lang w:eastAsia="pt-BR"/>
        </w:rPr>
        <w:t>is</w:t>
      </w:r>
      <w:proofErr w:type="spellEnd"/>
      <w:r w:rsidRPr="001B7AEA">
        <w:rPr>
          <w:rFonts w:ascii="Arial Narrow" w:eastAsia="Times New Roman" w:hAnsi="Arial Narrow" w:cs="Arial"/>
          <w:szCs w:val="20"/>
          <w:lang w:eastAsia="pt-BR"/>
        </w:rPr>
        <w:t>);</w:t>
      </w:r>
    </w:p>
    <w:p w:rsidR="001B7AEA" w:rsidRPr="001B7AEA" w:rsidRDefault="001B7AEA" w:rsidP="001B7AEA">
      <w:pPr>
        <w:spacing w:after="0" w:line="37" w:lineRule="exact"/>
        <w:rPr>
          <w:rFonts w:ascii="Arial Narrow" w:eastAsia="Times New Roman" w:hAnsi="Arial Narrow" w:cs="Arial"/>
          <w:b/>
          <w:szCs w:val="20"/>
          <w:lang w:eastAsia="pt-BR"/>
        </w:rPr>
      </w:pPr>
    </w:p>
    <w:p w:rsidR="001B7AEA" w:rsidRPr="001B7AEA" w:rsidRDefault="001B7AEA" w:rsidP="001B7AEA">
      <w:pPr>
        <w:numPr>
          <w:ilvl w:val="1"/>
          <w:numId w:val="17"/>
        </w:numPr>
        <w:tabs>
          <w:tab w:val="left" w:pos="928"/>
        </w:tabs>
        <w:spacing w:after="0" w:line="240" w:lineRule="atLeast"/>
        <w:ind w:left="928" w:hanging="220"/>
        <w:rPr>
          <w:rFonts w:ascii="Arial Narrow" w:eastAsia="Times New Roman" w:hAnsi="Arial Narrow" w:cs="Arial"/>
          <w:b/>
          <w:szCs w:val="20"/>
          <w:lang w:eastAsia="pt-BR"/>
        </w:rPr>
      </w:pPr>
      <w:r w:rsidRPr="001B7AEA">
        <w:rPr>
          <w:rFonts w:ascii="Arial Narrow" w:eastAsia="Times New Roman" w:hAnsi="Arial Narrow" w:cs="Arial"/>
          <w:szCs w:val="20"/>
          <w:lang w:eastAsia="pt-BR"/>
        </w:rPr>
        <w:t>Apresentar preço(s) simbólico(s) ou de valor(es) zero;</w:t>
      </w:r>
    </w:p>
    <w:p w:rsidR="001B7AEA" w:rsidRPr="001B7AEA" w:rsidRDefault="001B7AEA" w:rsidP="001B7AEA">
      <w:pPr>
        <w:spacing w:after="0" w:line="200" w:lineRule="exact"/>
        <w:rPr>
          <w:rFonts w:ascii="Arial Narrow" w:eastAsia="Times New Roman" w:hAnsi="Arial Narrow" w:cs="Arial"/>
          <w:b/>
          <w:szCs w:val="20"/>
          <w:lang w:eastAsia="pt-BR"/>
        </w:rPr>
      </w:pPr>
    </w:p>
    <w:p w:rsidR="001B7AEA" w:rsidRPr="001B7AEA" w:rsidRDefault="001B7AEA" w:rsidP="001B7AEA">
      <w:pPr>
        <w:spacing w:after="0" w:line="346" w:lineRule="exact"/>
        <w:rPr>
          <w:rFonts w:ascii="Arial Narrow" w:eastAsia="Times New Roman" w:hAnsi="Arial Narrow" w:cs="Arial"/>
          <w:b/>
          <w:szCs w:val="20"/>
          <w:lang w:eastAsia="pt-BR"/>
        </w:rPr>
      </w:pPr>
    </w:p>
    <w:p w:rsidR="001B7AEA" w:rsidRPr="001B7AEA" w:rsidRDefault="001B7AEA" w:rsidP="001B7AEA">
      <w:pPr>
        <w:numPr>
          <w:ilvl w:val="0"/>
          <w:numId w:val="18"/>
        </w:numPr>
        <w:tabs>
          <w:tab w:val="left" w:pos="308"/>
        </w:tabs>
        <w:spacing w:after="0" w:line="240" w:lineRule="atLeast"/>
        <w:ind w:left="308" w:hanging="30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DEFINIÇÃO DAS PROPONENTES PARA OFERECIMENTO DE LANCES VERBAIS: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15.1. Para efeito de OFERECIMENTO DE LANCES VERBAIS, o PREGOEIRO selecionará, sempre com base na classificação provisória, a proponente que tenha apresentado à proposta de menor preço e todas aquelas que haja oferecido propostas em valores sucessivos e superiores em até 10% (dez por cento) àquela de menor preço.</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15.1.1. Não havendo, pelo menos, 3 (três) propostas em conformidade com a previsão estabelecida no subitem 15.1.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15.1.2.</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right="180"/>
        <w:rPr>
          <w:rFonts w:ascii="Arial Narrow" w:eastAsia="Times New Roman" w:hAnsi="Arial Narrow" w:cs="Arial"/>
          <w:szCs w:val="20"/>
          <w:lang w:eastAsia="pt-BR"/>
        </w:rPr>
      </w:pPr>
      <w:r w:rsidRPr="001B7AEA">
        <w:rPr>
          <w:rFonts w:ascii="Arial Narrow" w:eastAsia="Times New Roman" w:hAnsi="Arial Narrow" w:cs="Arial"/>
          <w:szCs w:val="20"/>
          <w:lang w:eastAsia="pt-BR"/>
        </w:rPr>
        <w:t>15.1.2. Em caso de empate entre duas ou mais propostas, observar-se-ão, também para efeito da definição das proponentes que poderão oferecer lances, as seguintes regras: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numPr>
          <w:ilvl w:val="0"/>
          <w:numId w:val="19"/>
        </w:numPr>
        <w:tabs>
          <w:tab w:val="left" w:pos="943"/>
        </w:tabs>
        <w:spacing w:after="0" w:line="240" w:lineRule="atLeast"/>
        <w:ind w:left="70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subitem 15.1 </w:t>
      </w:r>
      <w:proofErr w:type="gramStart"/>
      <w:r w:rsidRPr="001B7AEA">
        <w:rPr>
          <w:rFonts w:ascii="Arial Narrow" w:eastAsia="Times New Roman" w:hAnsi="Arial Narrow" w:cs="Arial"/>
          <w:szCs w:val="20"/>
          <w:lang w:eastAsia="pt-BR"/>
        </w:rPr>
        <w:t>ou ;</w:t>
      </w:r>
      <w:proofErr w:type="gramEnd"/>
    </w:p>
    <w:p w:rsidR="001B7AEA" w:rsidRPr="001B7AEA" w:rsidRDefault="001B7AEA" w:rsidP="001B7AEA">
      <w:pPr>
        <w:numPr>
          <w:ilvl w:val="0"/>
          <w:numId w:val="19"/>
        </w:numPr>
        <w:tabs>
          <w:tab w:val="left" w:pos="928"/>
        </w:tabs>
        <w:spacing w:after="0" w:line="240" w:lineRule="atLeast"/>
        <w:ind w:left="928" w:hanging="220"/>
        <w:rPr>
          <w:rFonts w:ascii="Arial Narrow" w:eastAsia="Times New Roman" w:hAnsi="Arial Narrow" w:cs="Arial"/>
          <w:szCs w:val="20"/>
          <w:lang w:eastAsia="pt-BR"/>
        </w:rPr>
      </w:pPr>
      <w:r w:rsidRPr="001B7AEA">
        <w:rPr>
          <w:rFonts w:ascii="Arial Narrow" w:eastAsia="Times New Roman" w:hAnsi="Arial Narrow" w:cs="Arial"/>
          <w:szCs w:val="20"/>
          <w:lang w:eastAsia="pt-BR"/>
        </w:rPr>
        <w:t>Todas as propostas coincidentes com um dos 3 (três) menores valores ofertados, se houver.</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15.1.3. Na hipótese da ocorrência das previsões colacionadas no subitem 15.1.2, letras "a" e "b", para efeito do estabelecimento da ordem da classificação provisória das proponentes empatadas, a correspondente definição será levada a efeito por meio de sorteio; cabe à vencedora do sorteio definir o momento em que oferecerá oferta/lance.</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15.1.4. Havendo uma única proponente ou tão somente uma proposta válida, o PREGOEIRO poderá decidir, justificadamente, pela suspensão do PREGÃO, inclusive para melhor avaliação das regras </w:t>
      </w:r>
      <w:proofErr w:type="spellStart"/>
      <w:r w:rsidRPr="001B7AEA">
        <w:rPr>
          <w:rFonts w:ascii="Arial Narrow" w:eastAsia="Times New Roman" w:hAnsi="Arial Narrow" w:cs="Arial"/>
          <w:szCs w:val="20"/>
          <w:lang w:eastAsia="pt-BR"/>
        </w:rPr>
        <w:t>editalícias</w:t>
      </w:r>
      <w:proofErr w:type="spellEnd"/>
      <w:r w:rsidRPr="001B7AEA">
        <w:rPr>
          <w:rFonts w:ascii="Arial Narrow" w:eastAsia="Times New Roman" w:hAnsi="Arial Narrow" w:cs="Arial"/>
          <w:szCs w:val="20"/>
          <w:lang w:eastAsia="pt-BR"/>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1B7AEA" w:rsidRPr="001B7AEA" w:rsidRDefault="001B7AEA" w:rsidP="001B7AEA">
      <w:pPr>
        <w:spacing w:after="0" w:line="239" w:lineRule="auto"/>
        <w:ind w:left="8"/>
        <w:jc w:val="both"/>
        <w:rPr>
          <w:rFonts w:ascii="Arial Narrow" w:eastAsia="Times New Roman" w:hAnsi="Arial Narrow" w:cs="Arial"/>
          <w:szCs w:val="20"/>
          <w:lang w:eastAsia="pt-BR"/>
        </w:rPr>
        <w:sectPr w:rsidR="001B7AEA" w:rsidRPr="001B7AEA">
          <w:pgSz w:w="11900" w:h="16838"/>
          <w:pgMar w:top="849" w:right="846" w:bottom="183" w:left="852" w:header="0" w:footer="0" w:gutter="0"/>
          <w:cols w:space="0" w:equalWidth="0">
            <w:col w:w="10208"/>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3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1"/>
          <w:szCs w:val="20"/>
          <w:lang w:eastAsia="pt-BR"/>
        </w:rPr>
      </w:pPr>
      <w:r w:rsidRPr="001B7AEA">
        <w:rPr>
          <w:rFonts w:ascii="Arial Narrow" w:eastAsia="Times New Roman" w:hAnsi="Arial Narrow" w:cs="Arial"/>
          <w:b/>
          <w:sz w:val="21"/>
          <w:szCs w:val="20"/>
          <w:lang w:eastAsia="pt-BR"/>
        </w:rPr>
        <w:t>8</w:t>
      </w:r>
    </w:p>
    <w:p w:rsidR="001B7AEA" w:rsidRPr="001B7AEA" w:rsidRDefault="001B7AEA" w:rsidP="001B7AEA">
      <w:pPr>
        <w:spacing w:after="0" w:line="240" w:lineRule="atLeast"/>
        <w:ind w:right="12"/>
        <w:jc w:val="center"/>
        <w:rPr>
          <w:rFonts w:ascii="Arial Narrow" w:eastAsia="Times New Roman" w:hAnsi="Arial Narrow" w:cs="Arial"/>
          <w:b/>
          <w:sz w:val="21"/>
          <w:szCs w:val="20"/>
          <w:lang w:eastAsia="pt-BR"/>
        </w:rPr>
        <w:sectPr w:rsidR="001B7AEA" w:rsidRPr="001B7AEA">
          <w:type w:val="continuous"/>
          <w:pgSz w:w="11900" w:h="16838"/>
          <w:pgMar w:top="849" w:right="846" w:bottom="183" w:left="852" w:header="0" w:footer="0" w:gutter="0"/>
          <w:cols w:space="0" w:equalWidth="0">
            <w:col w:w="10208"/>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7" w:name="page9"/>
      <w:bookmarkEnd w:id="7"/>
      <w:r w:rsidRPr="001B7AEA">
        <w:rPr>
          <w:rFonts w:ascii="Arial Narrow" w:eastAsia="Times New Roman" w:hAnsi="Arial Narrow" w:cs="Arial"/>
          <w:b/>
          <w:szCs w:val="20"/>
          <w:lang w:eastAsia="pt-BR"/>
        </w:rPr>
        <w:lastRenderedPageBreak/>
        <w:t>16. OFERECIMENTO/INEXISTÊNCIA DE LANCES VERBAIS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 Definidos os aspectos pertinentes às proponentes que poderão oferecer ofertas/ lances verbais, dar-se-á início ao OFERECIMENTO DE LANCES VERBAIS, que deverão ser formulados em valores distintos e decrescentes, inferiores à proposta de menor preço.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16.1.1. Somente será(</w:t>
      </w:r>
      <w:proofErr w:type="spellStart"/>
      <w:r w:rsidRPr="001B7AEA">
        <w:rPr>
          <w:rFonts w:ascii="Arial Narrow" w:eastAsia="Times New Roman" w:hAnsi="Arial Narrow" w:cs="Arial"/>
          <w:szCs w:val="20"/>
          <w:lang w:eastAsia="pt-BR"/>
        </w:rPr>
        <w:t>ão</w:t>
      </w:r>
      <w:proofErr w:type="spellEnd"/>
      <w:r w:rsidRPr="001B7AEA">
        <w:rPr>
          <w:rFonts w:ascii="Arial Narrow" w:eastAsia="Times New Roman" w:hAnsi="Arial Narrow" w:cs="Arial"/>
          <w:szCs w:val="20"/>
          <w:lang w:eastAsia="pt-BR"/>
        </w:rPr>
        <w:t>) aceito(s) LANCE(S) VERBAI(IS) que seja(m) inferior(es) ao valor da menor PROPOSTA ESCRITA e/ou do último menor LANCE VERBAL oferecido.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16.2. O PREGOEIRO convidará individualmente as proponentes classificadas para OFERECIMENTO DE LANCES VERBAIS, de forma </w:t>
      </w:r>
      <w:proofErr w:type="spellStart"/>
      <w:r w:rsidRPr="001B7AEA">
        <w:rPr>
          <w:rFonts w:ascii="Arial Narrow" w:eastAsia="Times New Roman" w:hAnsi="Arial Narrow" w:cs="Arial"/>
          <w:szCs w:val="20"/>
          <w:lang w:eastAsia="pt-BR"/>
        </w:rPr>
        <w:t>seqüencial</w:t>
      </w:r>
      <w:proofErr w:type="spellEnd"/>
      <w:r w:rsidRPr="001B7AEA">
        <w:rPr>
          <w:rFonts w:ascii="Arial Narrow" w:eastAsia="Times New Roman" w:hAnsi="Arial Narrow" w:cs="Arial"/>
          <w:szCs w:val="20"/>
          <w:lang w:eastAsia="pt-BR"/>
        </w:rPr>
        <w:t>, a partir da proponente da proposta de maior preço e as demais em ordem decrescente de valor, sendo que a proponente da proposta de menor preço será a última a OFERECER LANCE VERBAL. Havendo propostas escritas empatadas, a ordem sequencial de convocação para lances é a de credenciamento, decrescente, conforme previsto no sistema eletrônico de Pregão Presencial.</w:t>
      </w:r>
    </w:p>
    <w:p w:rsidR="001B7AEA" w:rsidRPr="001B7AEA" w:rsidRDefault="001B7AEA" w:rsidP="001B7AEA">
      <w:pPr>
        <w:spacing w:after="0" w:line="260"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100"/>
        <w:rPr>
          <w:rFonts w:ascii="Arial Narrow" w:eastAsia="Times New Roman" w:hAnsi="Arial Narrow" w:cs="Arial"/>
          <w:szCs w:val="20"/>
          <w:lang w:eastAsia="pt-BR"/>
        </w:rPr>
      </w:pPr>
      <w:r w:rsidRPr="001B7AEA">
        <w:rPr>
          <w:rFonts w:ascii="Arial Narrow" w:eastAsia="Times New Roman" w:hAnsi="Arial Narrow" w:cs="Arial"/>
          <w:szCs w:val="20"/>
          <w:lang w:eastAsia="pt-BR"/>
        </w:rPr>
        <w:t>16.3. Não poderá haver desistência dos lances ofertados, sujeitando-se o licitante desistente às penalidades constantes deste edital.</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60"/>
        <w:rPr>
          <w:rFonts w:ascii="Arial Narrow" w:eastAsia="Times New Roman" w:hAnsi="Arial Narrow" w:cs="Arial"/>
          <w:szCs w:val="20"/>
          <w:lang w:eastAsia="pt-BR"/>
        </w:rPr>
      </w:pPr>
      <w:r w:rsidRPr="001B7AEA">
        <w:rPr>
          <w:rFonts w:ascii="Arial Narrow" w:eastAsia="Times New Roman" w:hAnsi="Arial Narrow" w:cs="Arial"/>
          <w:szCs w:val="20"/>
          <w:lang w:eastAsia="pt-BR"/>
        </w:rPr>
        <w:t>16.4. Quando convocado pelo PREGOEIRO, a desistência da proponente de apresentar lance verbal implicará na exclusão da etapa de LANCES VERBAIS, ficando sua última proposta registrada para a classificação final.</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260"/>
        <w:rPr>
          <w:rFonts w:ascii="Arial Narrow" w:eastAsia="Times New Roman" w:hAnsi="Arial Narrow" w:cs="Arial"/>
          <w:szCs w:val="20"/>
          <w:lang w:eastAsia="pt-BR"/>
        </w:rPr>
      </w:pPr>
      <w:r w:rsidRPr="001B7AEA">
        <w:rPr>
          <w:rFonts w:ascii="Arial Narrow" w:eastAsia="Times New Roman" w:hAnsi="Arial Narrow" w:cs="Arial"/>
          <w:szCs w:val="20"/>
          <w:lang w:eastAsia="pt-BR"/>
        </w:rPr>
        <w:t>16.5. A etapa de OFERECIMENTO DE LANCES VERBAIS terá prosseguimento enquanto houver disponibilidade para tanto por parte das proponentes.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16.6. O encerramento da etapa de OFERECIMENTO DE LANCES VERBAIS ocorrerá quando todos os proponentes declinarem da correspondente formulação.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16.7.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decidindo motivadamente a respeito.</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80"/>
        <w:rPr>
          <w:rFonts w:ascii="Arial Narrow" w:eastAsia="Times New Roman" w:hAnsi="Arial Narrow" w:cs="Arial"/>
          <w:szCs w:val="20"/>
          <w:lang w:eastAsia="pt-BR"/>
        </w:rPr>
      </w:pPr>
      <w:r w:rsidRPr="001B7AEA">
        <w:rPr>
          <w:rFonts w:ascii="Arial Narrow" w:eastAsia="Times New Roman" w:hAnsi="Arial Narrow" w:cs="Arial"/>
          <w:szCs w:val="20"/>
          <w:lang w:eastAsia="pt-BR"/>
        </w:rPr>
        <w:t>16.8. O PREGOEIRO decidirá motivadamente pela negociação com a proponente de menor preço, para que seja obtido preço melhor.</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240"/>
        <w:rPr>
          <w:rFonts w:ascii="Arial Narrow" w:eastAsia="Times New Roman" w:hAnsi="Arial Narrow" w:cs="Arial"/>
          <w:szCs w:val="20"/>
          <w:lang w:eastAsia="pt-BR"/>
        </w:rPr>
      </w:pPr>
      <w:r w:rsidRPr="001B7AEA">
        <w:rPr>
          <w:rFonts w:ascii="Arial Narrow" w:eastAsia="Times New Roman" w:hAnsi="Arial Narrow" w:cs="Arial"/>
          <w:szCs w:val="20"/>
          <w:lang w:eastAsia="pt-BR"/>
        </w:rPr>
        <w:t>16.9. Na hipótese de não realização de lances verbais, o PREGOEIRO verificará a conformidade entre a proposta escrita de menor preço e o valor estimado para a contratação.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16.10. Ocorrendo a previsão delineada anteriormente, e depois do exame da aceitabilidade do objeto e do preço, também é facultado ao PREGOEIRO negociar com a proponente da proposta de menor preço, para que seja obtido preço melhor.</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16.11. O PREGOEIRO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16.12. O PREGOEIRO pode solicitar a demonstração da </w:t>
      </w:r>
      <w:proofErr w:type="spellStart"/>
      <w:r w:rsidRPr="001B7AEA">
        <w:rPr>
          <w:rFonts w:ascii="Arial Narrow" w:eastAsia="Times New Roman" w:hAnsi="Arial Narrow" w:cs="Arial"/>
          <w:szCs w:val="20"/>
          <w:lang w:eastAsia="pt-BR"/>
        </w:rPr>
        <w:t>exeqüibilidade</w:t>
      </w:r>
      <w:proofErr w:type="spellEnd"/>
      <w:r w:rsidRPr="001B7AEA">
        <w:rPr>
          <w:rFonts w:ascii="Arial Narrow" w:eastAsia="Times New Roman" w:hAnsi="Arial Narrow" w:cs="Arial"/>
          <w:szCs w:val="2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PREGÃO, suficientes para justificar a proposta escrita de menor preço ou o lance verbal de menor preço que apresentar.</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16.13. A não apresentação dos elementos referidos no subitem anterior ou a apresentação de elementos insuficientes para justificar a proposta escrita de menor preço ou o lance verbal de menor preço acarretará a desclassificação do proponente, nos termos do item 14, salvo rasuras que não comprometam partes essenciais.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6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9</w:t>
      </w:r>
    </w:p>
    <w:p w:rsidR="001B7AEA" w:rsidRPr="001B7AEA" w:rsidRDefault="001B7AEA" w:rsidP="001B7AEA">
      <w:pPr>
        <w:spacing w:after="0" w:line="240" w:lineRule="atLeast"/>
        <w:jc w:val="center"/>
        <w:rPr>
          <w:rFonts w:ascii="Arial Narrow" w:eastAsia="Times New Roman" w:hAnsi="Arial Narrow" w:cs="Arial"/>
          <w:b/>
          <w:sz w:val="24"/>
          <w:szCs w:val="20"/>
          <w:lang w:eastAsia="pt-BR"/>
        </w:rPr>
        <w:sectPr w:rsidR="001B7AEA" w:rsidRPr="001B7AEA">
          <w:pgSz w:w="11900" w:h="16838"/>
          <w:pgMar w:top="1101" w:right="846" w:bottom="149" w:left="860" w:header="0" w:footer="0" w:gutter="0"/>
          <w:cols w:space="0" w:equalWidth="0">
            <w:col w:w="10200"/>
          </w:cols>
          <w:docGrid w:linePitch="360"/>
        </w:sectPr>
      </w:pPr>
    </w:p>
    <w:p w:rsidR="001B7AEA" w:rsidRPr="001B7AEA" w:rsidRDefault="001B7AEA" w:rsidP="001B7AEA">
      <w:pPr>
        <w:spacing w:after="0" w:line="239" w:lineRule="auto"/>
        <w:ind w:right="1240"/>
        <w:rPr>
          <w:rFonts w:ascii="Arial Narrow" w:eastAsia="Times New Roman" w:hAnsi="Arial Narrow" w:cs="Arial"/>
          <w:b/>
          <w:szCs w:val="20"/>
          <w:lang w:eastAsia="pt-BR"/>
        </w:rPr>
      </w:pPr>
      <w:bookmarkStart w:id="8" w:name="page10"/>
      <w:bookmarkEnd w:id="8"/>
      <w:r w:rsidRPr="001B7AEA">
        <w:rPr>
          <w:rFonts w:ascii="Arial Narrow" w:eastAsia="Times New Roman" w:hAnsi="Arial Narrow" w:cs="Arial"/>
          <w:b/>
          <w:szCs w:val="20"/>
          <w:lang w:eastAsia="pt-BR"/>
        </w:rPr>
        <w:lastRenderedPageBreak/>
        <w:t>16.14. DA PREFERÊNCIA DE CONTRATAÇÃO PARA AS MICROEMPRESAS E EMPRESAS DE PEQUENO PORTE NOS TERMOS DA LEI COMPLEMENTAR 123/2006.</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20" w:hanging="719"/>
        <w:rPr>
          <w:rFonts w:ascii="Arial Narrow" w:eastAsia="Times New Roman" w:hAnsi="Arial Narrow" w:cs="Arial"/>
          <w:szCs w:val="20"/>
          <w:lang w:eastAsia="pt-BR"/>
        </w:rPr>
      </w:pPr>
      <w:r w:rsidRPr="001B7AEA">
        <w:rPr>
          <w:rFonts w:ascii="Arial Narrow" w:eastAsia="Times New Roman" w:hAnsi="Arial Narrow" w:cs="Arial"/>
          <w:szCs w:val="20"/>
          <w:lang w:eastAsia="pt-BR"/>
        </w:rPr>
        <w:t>16.14.1. Nos termos da Lei Complementar nº 123/2006, será assegurado, como critério de desempate, preferência de contratação para as Microempresas e Empresas de Pequeno Porte.</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20" w:hanging="719"/>
        <w:rPr>
          <w:rFonts w:ascii="Arial Narrow" w:eastAsia="Times New Roman" w:hAnsi="Arial Narrow" w:cs="Arial"/>
          <w:szCs w:val="20"/>
          <w:lang w:eastAsia="pt-BR"/>
        </w:rPr>
      </w:pPr>
      <w:r w:rsidRPr="001B7AEA">
        <w:rPr>
          <w:rFonts w:ascii="Arial Narrow" w:eastAsia="Times New Roman" w:hAnsi="Arial Narrow" w:cs="Arial"/>
          <w:szCs w:val="20"/>
          <w:lang w:eastAsia="pt-BR"/>
        </w:rPr>
        <w:t>16.14.2. Entende-se por empate aquelas situações em que as propostas apresentadas pelas Microempresas e Empresas de Pequeno Porte sejam iguais ou até 5% (cinco por cento) superiores ao melhor preço.</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16.14.3. No caso de empate entre duas ou mais propostas proceder-se-á da seguinte forma:</w:t>
      </w:r>
    </w:p>
    <w:p w:rsidR="001B7AEA" w:rsidRPr="001B7AEA" w:rsidRDefault="001B7AEA" w:rsidP="001B7AEA">
      <w:pPr>
        <w:spacing w:after="0" w:line="3" w:lineRule="exact"/>
        <w:rPr>
          <w:rFonts w:ascii="Times New Roman" w:eastAsia="Times New Roman" w:hAnsi="Times New Roman" w:cs="Arial"/>
          <w:sz w:val="20"/>
          <w:szCs w:val="20"/>
          <w:lang w:eastAsia="pt-BR"/>
        </w:rPr>
      </w:pPr>
    </w:p>
    <w:p w:rsidR="001B7AEA" w:rsidRPr="001B7AEA" w:rsidRDefault="001B7AEA" w:rsidP="001B7AEA">
      <w:pPr>
        <w:numPr>
          <w:ilvl w:val="0"/>
          <w:numId w:val="20"/>
        </w:numPr>
        <w:tabs>
          <w:tab w:val="left" w:pos="720"/>
        </w:tabs>
        <w:spacing w:after="0" w:line="239" w:lineRule="auto"/>
        <w:ind w:left="720"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A Microempresa ou Empresa de Pequeno Porte mais bem classificada poderá apresentar proposta de preço inferior àquela considerada vencedora do certame, situação em que será adjudicado em seu favor o objeto licitado.</w:t>
      </w:r>
    </w:p>
    <w:p w:rsidR="001B7AEA" w:rsidRPr="001B7AEA" w:rsidRDefault="001B7AEA" w:rsidP="001B7AEA">
      <w:pPr>
        <w:spacing w:after="0" w:line="1" w:lineRule="exact"/>
        <w:rPr>
          <w:rFonts w:ascii="Arial Narrow" w:eastAsia="Times New Roman" w:hAnsi="Arial Narrow" w:cs="Arial"/>
          <w:szCs w:val="20"/>
          <w:lang w:eastAsia="pt-BR"/>
        </w:rPr>
      </w:pPr>
    </w:p>
    <w:p w:rsidR="001B7AEA" w:rsidRPr="001B7AEA" w:rsidRDefault="001B7AEA" w:rsidP="001B7AEA">
      <w:pPr>
        <w:numPr>
          <w:ilvl w:val="0"/>
          <w:numId w:val="20"/>
        </w:numPr>
        <w:tabs>
          <w:tab w:val="left" w:pos="720"/>
        </w:tabs>
        <w:spacing w:after="0" w:line="239" w:lineRule="auto"/>
        <w:ind w:left="720"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Não ocorrendo a contratação da Microempresa ou Empresa de Pequeno Porte, na forma da alínea “a” do subitem 16.14.3, serão convocadas as remanescentes que porventura se enquadrem na hipótese do subitem 16.14.2 deste Edital, na ordem classificatória, para o exercício do mesmo direito.</w:t>
      </w:r>
    </w:p>
    <w:p w:rsidR="001B7AEA" w:rsidRPr="001B7AEA" w:rsidRDefault="001B7AEA" w:rsidP="001B7AEA">
      <w:pPr>
        <w:spacing w:after="0" w:line="4" w:lineRule="exact"/>
        <w:rPr>
          <w:rFonts w:ascii="Arial Narrow" w:eastAsia="Times New Roman" w:hAnsi="Arial Narrow" w:cs="Arial"/>
          <w:szCs w:val="20"/>
          <w:lang w:eastAsia="pt-BR"/>
        </w:rPr>
      </w:pPr>
    </w:p>
    <w:p w:rsidR="001B7AEA" w:rsidRPr="001B7AEA" w:rsidRDefault="001B7AEA" w:rsidP="001B7AEA">
      <w:pPr>
        <w:numPr>
          <w:ilvl w:val="0"/>
          <w:numId w:val="20"/>
        </w:numPr>
        <w:tabs>
          <w:tab w:val="left" w:pos="720"/>
        </w:tabs>
        <w:spacing w:after="0" w:line="239" w:lineRule="auto"/>
        <w:ind w:left="720"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No caso de equivalência dos valores apresentados pelas Microempresas e Empresas de Pequeno Porte que se encontrem no intervalo estabelecido no subitem16.14.2 deste Edital, será realizado sorteio entre elas para que se identifique àquela que, primeiro, poderá apresentar melhor oferta.</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hanging="705"/>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16.14.4. Na hipótese da não contratação nos termos previstos na alínea “a” do subitem 16.14.3, o objeto licitado será adjudicado em favor da proposta originalmente vencedora do certame.</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hanging="705"/>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16.14.5. A Microempresa ou Empresa de Pequeno Porte mais bem classificada será convocada para apresentar nova proposta no prazo máximo de 05 (cinco) minutos após o encerramento dos lances, sob pena de preclusão.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hanging="705"/>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16.14.6. O disposto no subitem 16.14.3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00" w:hanging="705"/>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16.14.7. A Microempresa e Empresa de Pequeno Porte, de acordo com o artigo 43 da Lei Complementar nº 123/06, deverão apresentar toda a documentação exigida para efeito de comprovação de regularidade fiscal, mesmo que esta apresente alguma restrição.</w:t>
      </w:r>
    </w:p>
    <w:p w:rsidR="001B7AEA" w:rsidRPr="001B7AEA" w:rsidRDefault="001B7AEA" w:rsidP="001B7AEA">
      <w:pPr>
        <w:spacing w:after="0" w:line="1"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hanging="1"/>
        <w:jc w:val="both"/>
        <w:rPr>
          <w:rFonts w:ascii="Arial Narrow" w:eastAsia="Times New Roman" w:hAnsi="Arial Narrow" w:cs="Arial"/>
          <w:szCs w:val="20"/>
          <w:lang w:eastAsia="pt-BR"/>
        </w:rPr>
      </w:pPr>
      <w:r w:rsidRPr="001B7AEA">
        <w:rPr>
          <w:rFonts w:ascii="Arial Narrow" w:eastAsia="Times New Roman" w:hAnsi="Arial Narrow" w:cs="Arial"/>
          <w:i/>
          <w:szCs w:val="20"/>
          <w:lang w:eastAsia="pt-BR"/>
        </w:rPr>
        <w:t>16.14.7.1 - Havendo alguma restrição na comprovação da regularidade fiscal, será assegurado, à mesma, o prazo para a regularização da documentação, pagamento ou parcelamento do débito e emissão de eventuais Certidões Negativas ou Positivas com efeito de Certidão Negativa. Conforme descrito no subitem 16.17</w:t>
      </w:r>
      <w:r w:rsidRPr="001B7AEA">
        <w:rPr>
          <w:rFonts w:ascii="Arial Narrow" w:eastAsia="Times New Roman" w:hAnsi="Arial Narrow" w:cs="Arial"/>
          <w:szCs w:val="20"/>
          <w:lang w:eastAsia="pt-BR"/>
        </w:rPr>
        <w:t>.</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20" w:hanging="719"/>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16.14.8. A empresa que não comprovar a condição de microempresa ou empresa de pequeno porte não terá direito aos benefícios concedidos pela Lei Complementar nº 123/2006.</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16.15. Considerada aceitável a oferta de menor preço, será aberto o envelope contendo os DOCUMENTOS DE HABILITAÇÃO da sua proponente, facultando-lhe o saneamento da documentação de natureza declaratória na própria sessão.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16.16. Para efeito do saneamento, a correção da(s) falha(s) formal(</w:t>
      </w:r>
      <w:proofErr w:type="spellStart"/>
      <w:r w:rsidRPr="001B7AEA">
        <w:rPr>
          <w:rFonts w:ascii="Arial Narrow" w:eastAsia="Times New Roman" w:hAnsi="Arial Narrow" w:cs="Arial"/>
          <w:szCs w:val="20"/>
          <w:lang w:eastAsia="pt-BR"/>
        </w:rPr>
        <w:t>is</w:t>
      </w:r>
      <w:proofErr w:type="spellEnd"/>
      <w:r w:rsidRPr="001B7AEA">
        <w:rPr>
          <w:rFonts w:ascii="Arial Narrow" w:eastAsia="Times New Roman" w:hAnsi="Arial Narrow" w:cs="Arial"/>
          <w:szCs w:val="20"/>
          <w:lang w:eastAsia="pt-BR"/>
        </w:rPr>
        <w:t>) poderá ser desencadeada durante a realização da própria sessão pública, com a apresentação, encaminhamento e/ou substituição de documento(s), ou com a verificação desenvolvida por meio eletrônico, fac-símile, ou, ainda, por qualquer outro método que venha a produzir o(s) efeito(s) indispensável(</w:t>
      </w:r>
      <w:proofErr w:type="spellStart"/>
      <w:r w:rsidRPr="001B7AEA">
        <w:rPr>
          <w:rFonts w:ascii="Arial Narrow" w:eastAsia="Times New Roman" w:hAnsi="Arial Narrow" w:cs="Arial"/>
          <w:szCs w:val="20"/>
          <w:lang w:eastAsia="pt-BR"/>
        </w:rPr>
        <w:t>is</w:t>
      </w:r>
      <w:proofErr w:type="spellEnd"/>
      <w:r w:rsidRPr="001B7AEA">
        <w:rPr>
          <w:rFonts w:ascii="Arial Narrow" w:eastAsia="Times New Roman" w:hAnsi="Arial Narrow" w:cs="Arial"/>
          <w:szCs w:val="20"/>
          <w:lang w:eastAsia="pt-BR"/>
        </w:rPr>
        <w:t>). O Pregoeiro poderá promover quaisquer diligências necessárias à análise das propostas, da documentação, e declarações apresentadas, devendo o(s) licitante(s) atender(em) às solicitações no prazo por ele estipulado, contado do recebimento da convocação.</w:t>
      </w:r>
    </w:p>
    <w:p w:rsidR="001B7AEA" w:rsidRPr="001B7AEA" w:rsidRDefault="001B7AEA" w:rsidP="001B7AEA">
      <w:pPr>
        <w:spacing w:after="0" w:line="259"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16.17. Aberto o envelope "documentação" em havendo restrição quanto a regularidade fiscal de microempresa ou empresa de pequeno porte, será declarada vencedora, concedendo-se prazo de 05 (cinco) dias úteis para sua regularização, prorrogável por igual período mediante justificativa tempestiva e aceita pelo PREGOEIRO.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16.18. A não regularização fiscal no prazo estabelecido no subitem 16.17, implicará decadência do direito à contratação, com aplicação das sanções previstas neste instrumento convocatório, sendo facultado à Administração convocar os licitantes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1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10</w:t>
      </w:r>
    </w:p>
    <w:p w:rsidR="001B7AEA" w:rsidRPr="001B7AEA" w:rsidRDefault="001B7AEA" w:rsidP="001B7AEA">
      <w:pPr>
        <w:spacing w:after="0" w:line="240" w:lineRule="atLeast"/>
        <w:jc w:val="center"/>
        <w:rPr>
          <w:rFonts w:ascii="Arial Narrow" w:eastAsia="Times New Roman" w:hAnsi="Arial Narrow" w:cs="Arial"/>
          <w:b/>
          <w:sz w:val="24"/>
          <w:szCs w:val="20"/>
          <w:lang w:eastAsia="pt-BR"/>
        </w:rPr>
        <w:sectPr w:rsidR="001B7AEA" w:rsidRPr="001B7AEA">
          <w:pgSz w:w="11900" w:h="16838"/>
          <w:pgMar w:top="1102" w:right="846" w:bottom="149" w:left="860" w:header="0" w:footer="0" w:gutter="0"/>
          <w:cols w:space="0" w:equalWidth="0">
            <w:col w:w="10200"/>
          </w:cols>
          <w:docGrid w:linePitch="360"/>
        </w:sectPr>
      </w:pPr>
    </w:p>
    <w:p w:rsidR="001B7AEA" w:rsidRPr="001B7AEA" w:rsidRDefault="001B7AEA" w:rsidP="001B7AEA">
      <w:pPr>
        <w:spacing w:after="0" w:line="239" w:lineRule="auto"/>
        <w:jc w:val="both"/>
        <w:rPr>
          <w:rFonts w:ascii="Arial Narrow" w:eastAsia="Times New Roman" w:hAnsi="Arial Narrow" w:cs="Arial"/>
          <w:szCs w:val="20"/>
          <w:lang w:eastAsia="pt-BR"/>
        </w:rPr>
      </w:pPr>
      <w:bookmarkStart w:id="9" w:name="page11"/>
      <w:bookmarkEnd w:id="9"/>
      <w:r w:rsidRPr="001B7AEA">
        <w:rPr>
          <w:rFonts w:ascii="Arial Narrow" w:eastAsia="Times New Roman" w:hAnsi="Arial Narrow" w:cs="Arial"/>
          <w:szCs w:val="20"/>
          <w:lang w:eastAsia="pt-BR"/>
        </w:rPr>
        <w:lastRenderedPageBreak/>
        <w:t>remanescentes, na ordem de classificação, para negociar, nos termos do disposto no artigo 4°, inciso XXIII, da Lei nº. 10.520, de 17 de julho de 2002.</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16.19. Constatado o atendimento das exigências </w:t>
      </w:r>
      <w:proofErr w:type="spellStart"/>
      <w:r w:rsidRPr="001B7AEA">
        <w:rPr>
          <w:rFonts w:ascii="Arial Narrow" w:eastAsia="Times New Roman" w:hAnsi="Arial Narrow" w:cs="Arial"/>
          <w:szCs w:val="20"/>
          <w:lang w:eastAsia="pt-BR"/>
        </w:rPr>
        <w:t>habilitatórias</w:t>
      </w:r>
      <w:proofErr w:type="spellEnd"/>
      <w:r w:rsidRPr="001B7AEA">
        <w:rPr>
          <w:rFonts w:ascii="Arial Narrow" w:eastAsia="Times New Roman" w:hAnsi="Arial Narrow" w:cs="Arial"/>
          <w:szCs w:val="20"/>
          <w:lang w:eastAsia="pt-BR"/>
        </w:rPr>
        <w:t xml:space="preserve"> previstas no EDITAL, a proponente será declarada vencedora.</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16.20. Se a oferta não for aceitável ou se a proponente desatender às exigências </w:t>
      </w:r>
      <w:proofErr w:type="spellStart"/>
      <w:r w:rsidRPr="001B7AEA">
        <w:rPr>
          <w:rFonts w:ascii="Arial Narrow" w:eastAsia="Times New Roman" w:hAnsi="Arial Narrow" w:cs="Arial"/>
          <w:szCs w:val="20"/>
          <w:lang w:eastAsia="pt-BR"/>
        </w:rPr>
        <w:t>habilitatórias</w:t>
      </w:r>
      <w:proofErr w:type="spellEnd"/>
      <w:r w:rsidRPr="001B7AEA">
        <w:rPr>
          <w:rFonts w:ascii="Arial Narrow" w:eastAsia="Times New Roman" w:hAnsi="Arial Narrow" w:cs="Arial"/>
          <w:szCs w:val="20"/>
          <w:lang w:eastAsia="pt-BR"/>
        </w:rPr>
        <w:t xml:space="preserve">, o PREGOEIRO examinará a oferta </w:t>
      </w:r>
      <w:proofErr w:type="spellStart"/>
      <w:r w:rsidRPr="001B7AEA">
        <w:rPr>
          <w:rFonts w:ascii="Arial Narrow" w:eastAsia="Times New Roman" w:hAnsi="Arial Narrow" w:cs="Arial"/>
          <w:szCs w:val="20"/>
          <w:lang w:eastAsia="pt-BR"/>
        </w:rPr>
        <w:t>subseqüente</w:t>
      </w:r>
      <w:proofErr w:type="spellEnd"/>
      <w:r w:rsidRPr="001B7AEA">
        <w:rPr>
          <w:rFonts w:ascii="Arial Narrow" w:eastAsia="Times New Roman" w:hAnsi="Arial Narrow" w:cs="Arial"/>
          <w:szCs w:val="20"/>
          <w:lang w:eastAsia="pt-BR"/>
        </w:rPr>
        <w:t xml:space="preserve"> de menor preço, decidindo sobre sua aceitabilidade quanto ao preço, no caso de oferecimento de lances, ou quanto ao objeto e preço, na hipótese de não realização de lances verbais, observadas as previsões estampadas nos subitens antecedentes.</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16.21.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17. RECURSO ADMINISTRATIVO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17.1. Por ocasião do final da sessão, a(s) proponente(s) que participou(aram) do PREGÃO ou que tenha(m) sido impedida(s) de fazê-lo(s), se presente(s) à sessão, deverá(</w:t>
      </w:r>
      <w:proofErr w:type="spellStart"/>
      <w:r w:rsidRPr="001B7AEA">
        <w:rPr>
          <w:rFonts w:ascii="Arial Narrow" w:eastAsia="Times New Roman" w:hAnsi="Arial Narrow" w:cs="Arial"/>
          <w:szCs w:val="20"/>
          <w:lang w:eastAsia="pt-BR"/>
        </w:rPr>
        <w:t>ão</w:t>
      </w:r>
      <w:proofErr w:type="spellEnd"/>
      <w:r w:rsidRPr="001B7AEA">
        <w:rPr>
          <w:rFonts w:ascii="Arial Narrow" w:eastAsia="Times New Roman" w:hAnsi="Arial Narrow" w:cs="Arial"/>
          <w:szCs w:val="20"/>
          <w:lang w:eastAsia="pt-BR"/>
        </w:rPr>
        <w:t>) manifestar imediata e motivadamente a(s) intenção(</w:t>
      </w:r>
      <w:proofErr w:type="spellStart"/>
      <w:r w:rsidRPr="001B7AEA">
        <w:rPr>
          <w:rFonts w:ascii="Arial Narrow" w:eastAsia="Times New Roman" w:hAnsi="Arial Narrow" w:cs="Arial"/>
          <w:szCs w:val="20"/>
          <w:lang w:eastAsia="pt-BR"/>
        </w:rPr>
        <w:t>ões</w:t>
      </w:r>
      <w:proofErr w:type="spellEnd"/>
      <w:r w:rsidRPr="001B7AEA">
        <w:rPr>
          <w:rFonts w:ascii="Arial Narrow" w:eastAsia="Times New Roman" w:hAnsi="Arial Narrow" w:cs="Arial"/>
          <w:szCs w:val="20"/>
          <w:lang w:eastAsia="pt-BR"/>
        </w:rPr>
        <w:t>) de recorrer.</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17.2. Havendo intenção de interposição de recurso contra qualquer etapa/fase/procedimento do PREGÃO, a proponente interessada deverá manifestar-se imediata e motivadamente a respeito, procedendo-se, inclusive, o registro das razões em ata, juntando as razões do recurso no prazo de 3 (três) dias, a contar da ocorrência.</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17.3. As demais proponentes ficam, desde logo, intimadas para apresentar </w:t>
      </w:r>
      <w:proofErr w:type="spellStart"/>
      <w:r w:rsidRPr="001B7AEA">
        <w:rPr>
          <w:rFonts w:ascii="Arial Narrow" w:eastAsia="Times New Roman" w:hAnsi="Arial Narrow" w:cs="Arial"/>
          <w:szCs w:val="20"/>
          <w:lang w:eastAsia="pt-BR"/>
        </w:rPr>
        <w:t>contra-razões</w:t>
      </w:r>
      <w:proofErr w:type="spellEnd"/>
      <w:r w:rsidRPr="001B7AEA">
        <w:rPr>
          <w:rFonts w:ascii="Arial Narrow" w:eastAsia="Times New Roman" w:hAnsi="Arial Narrow" w:cs="Arial"/>
          <w:szCs w:val="20"/>
          <w:lang w:eastAsia="pt-BR"/>
        </w:rPr>
        <w:t xml:space="preserve"> em igual número de dias, que começarão a correr no término do prazo do RECORRENTE.</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17.4. Após a apresentação das </w:t>
      </w:r>
      <w:proofErr w:type="spellStart"/>
      <w:r w:rsidRPr="001B7AEA">
        <w:rPr>
          <w:rFonts w:ascii="Arial Narrow" w:eastAsia="Times New Roman" w:hAnsi="Arial Narrow" w:cs="Arial"/>
          <w:szCs w:val="20"/>
          <w:lang w:eastAsia="pt-BR"/>
        </w:rPr>
        <w:t>contra-razões</w:t>
      </w:r>
      <w:proofErr w:type="spellEnd"/>
      <w:r w:rsidRPr="001B7AEA">
        <w:rPr>
          <w:rFonts w:ascii="Arial Narrow" w:eastAsia="Times New Roman" w:hAnsi="Arial Narrow" w:cs="Arial"/>
          <w:szCs w:val="20"/>
          <w:lang w:eastAsia="pt-BR"/>
        </w:rPr>
        <w:t xml:space="preserve"> ou do decurso do prazo estabelecido para tanto, o PREGOEIRO examinará o recurso, podendo reformar sua decisão ou encaminhá-lo, devidamente </w:t>
      </w:r>
      <w:proofErr w:type="spellStart"/>
      <w:r w:rsidRPr="001B7AEA">
        <w:rPr>
          <w:rFonts w:ascii="Arial Narrow" w:eastAsia="Times New Roman" w:hAnsi="Arial Narrow" w:cs="Arial"/>
          <w:szCs w:val="20"/>
          <w:lang w:eastAsia="pt-BR"/>
        </w:rPr>
        <w:t>informado</w:t>
      </w:r>
      <w:proofErr w:type="spellEnd"/>
      <w:r w:rsidRPr="001B7AEA">
        <w:rPr>
          <w:rFonts w:ascii="Arial Narrow" w:eastAsia="Times New Roman" w:hAnsi="Arial Narrow" w:cs="Arial"/>
          <w:szCs w:val="20"/>
          <w:lang w:eastAsia="pt-BR"/>
        </w:rPr>
        <w:t>, à autoridade competente para decisão.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17.5. Os autos do PREGÃO permanecerão com vista franqueada aos interessados, no endereço e horários previstos no subitem 7.1, deste EDITAL.</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1"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17.6. O recurso terá efeito suspensivo, sendo que seu acolhimento importará na invalidação dos atos insuscetíveis de aproveitamento.</w:t>
      </w:r>
    </w:p>
    <w:p w:rsidR="001B7AEA" w:rsidRPr="001B7AEA" w:rsidRDefault="001B7AEA" w:rsidP="001B7AEA">
      <w:pPr>
        <w:spacing w:after="0" w:line="25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18. ADJUDICAÇÃO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18.1. A falta de manifestação imediata e motivada da intenção de interpor recurso, por parte da(s) proponente(s), importará na decadência do direito de recurso, competindo ao PREGOEIRO adjudicar o(s) objeto(s) do certame à(s) proponente(s) vencedora(s)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18.2. Existindo recurso(s) e constatada a regularidade dos atos praticados e após a decisão do(s) mesmo(s), a autoridade competente deve praticar o ato de adjudicação do(s) objeto(s) do certame à(s) proponente(s) vencedora(s).</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19. HOMOLOGAÇÃO</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19.1- Compete à autoridade competente homologar o PREGÃO;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19.2. A partir do ato de homologação será fixado o início do prazo de convocação da(s) proponente(s) adjudicatária(s) para assinar a ata detentora/contrato, respeitada a validade de sua(s) proposta(s).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20. DIVULGAÇÃO DO RESULTADO FINAL DO PREGÃO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20.1. O resultado final do PREGÃO será publicado no Diário Oficial dos Municípios, no Mural Público e na Internet nos endereços constantes deste Edital.</w:t>
      </w:r>
    </w:p>
    <w:p w:rsidR="001B7AEA" w:rsidRPr="001B7AEA" w:rsidRDefault="001B7AEA" w:rsidP="001B7AEA">
      <w:pPr>
        <w:spacing w:after="0" w:line="240" w:lineRule="atLeast"/>
        <w:jc w:val="both"/>
        <w:rPr>
          <w:rFonts w:ascii="Arial Narrow" w:eastAsia="Times New Roman" w:hAnsi="Arial Narrow" w:cs="Arial"/>
          <w:szCs w:val="20"/>
          <w:lang w:eastAsia="pt-BR"/>
        </w:rPr>
        <w:sectPr w:rsidR="001B7AEA" w:rsidRPr="001B7AEA">
          <w:pgSz w:w="11900" w:h="16838"/>
          <w:pgMar w:top="850"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1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11</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50"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10" w:name="page12"/>
      <w:bookmarkEnd w:id="10"/>
      <w:r w:rsidRPr="001B7AEA">
        <w:rPr>
          <w:rFonts w:ascii="Arial Narrow" w:eastAsia="Times New Roman" w:hAnsi="Arial Narrow" w:cs="Arial"/>
          <w:b/>
          <w:szCs w:val="20"/>
          <w:lang w:eastAsia="pt-BR"/>
        </w:rPr>
        <w:lastRenderedPageBreak/>
        <w:t>21. CONTRATAÇÃO: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21.1 A Contratação formalizar-se-á mediante assinatura de Contrato entre a Administração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e a Licitante vencedora, conforme dispõe o art. 57 da Lei n.º 8.666/93.</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21.2. O Contrato será lavrado na forma da minuta anexada a este Edital, constante do </w:t>
      </w:r>
      <w:r w:rsidRPr="001B7AEA">
        <w:rPr>
          <w:rFonts w:ascii="Arial Narrow" w:eastAsia="Times New Roman" w:hAnsi="Arial Narrow" w:cs="Arial"/>
          <w:b/>
          <w:szCs w:val="20"/>
          <w:lang w:eastAsia="pt-BR"/>
        </w:rPr>
        <w:t>ANEXO IX</w:t>
      </w:r>
      <w:r w:rsidRPr="001B7AEA">
        <w:rPr>
          <w:rFonts w:ascii="Arial Narrow" w:eastAsia="Times New Roman" w:hAnsi="Arial Narrow" w:cs="Arial"/>
          <w:szCs w:val="20"/>
          <w:lang w:eastAsia="pt-BR"/>
        </w:rPr>
        <w:t>.</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21.3. Farão parte do Contrato, independentemente de transcrição, todas as condições constantes do presente Edital, seus Anexos e as propostas apresentadas pela Licitante vencedora.</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21.4. A Administração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exercerá através Secretaria de Administração e Finanças, o acompanhamento dos serviços objeto desta Licitação, sendo que a sua ação ou omissão total ou parcial, não exime a Contratada de quaisquer de suas responsabilidades perante da Administração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ou terceiros.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21.5. A Administração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reserva-se o direito de exercer durante todo o período contratual uma rígida e constante fiscalização dos serviços.</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21.6. A empresa contratada assumirá integral e exclusivamente todas as responsabilidades no que se refere às obrigações fiscais, comerciais, civis, trabalhistas e previdenciárias, inclusive no que diz respeito às normas de segurança no trabalho, prevista na legislação específica, bem como os demais encargos que porventura venham a incidir sobre o objeto desta Licitação.</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21.7. A Contratada será responsável pelo controle de qualidade dos serviços executados, materiais e equipamentos empregados, os quais deverão sempre se embasar na legislação vigente e normas oficiais. Na hipótese de serem encontradas irregularidades, a Contratada deverá substituir e/ou refazer aquilo que foi julgado, pela Administração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em desacordo com o exigível.</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21.8. A Licitante vencedora compromete-se a assinar o Contrato em até 05 (cinco) dias úteis, contados da data de sua convocação, através do Departamento de Compras e Licitações da Administração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21.9. Caso a Licitante vencedora não assine o Contrato no prazo estipulado, a Administração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poderá convocar as Licitantes remanescentes, na ordem de classificação, para fazê-lo em igual prazo e nas mesmas condições propostas pela Licitante vencedora, inclusive quanto aos preços.</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21.10. Decorridos 60(sessenta) dias da data da entrega das Propostas, sem convocação para a contratação, ficam as Licitantes liberadas dos compromissos assumidos.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21.11. Para a assinatura do Contrato, a Licitante convocada deverá adotar os seguintes procedimentos:</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0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21.11.1. Enviar representante legal, na prefeitura municipal Rua João </w:t>
      </w:r>
      <w:proofErr w:type="spellStart"/>
      <w:r w:rsidRPr="001B7AEA">
        <w:rPr>
          <w:rFonts w:ascii="Arial Narrow" w:eastAsia="Times New Roman" w:hAnsi="Arial Narrow" w:cs="Arial"/>
          <w:szCs w:val="20"/>
          <w:lang w:eastAsia="pt-BR"/>
        </w:rPr>
        <w:t>Santin</w:t>
      </w:r>
      <w:proofErr w:type="spellEnd"/>
      <w:r w:rsidRPr="001B7AEA">
        <w:rPr>
          <w:rFonts w:ascii="Arial Narrow" w:eastAsia="Times New Roman" w:hAnsi="Arial Narrow" w:cs="Arial"/>
          <w:szCs w:val="20"/>
          <w:lang w:eastAsia="pt-BR"/>
        </w:rPr>
        <w:t xml:space="preserve">, nº 30, Centro,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Batista/SC, CEP 89636-000, onde este deverá assinar as vias do Contrato e todos os documentos que dele façam parte integrante;</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0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21.11.2. No caso de solicitação de remessa do Contrato para assinatura, quando se tratar de empresa de outra cidade, o Contrato e toda a documentação deverão ser devolvidos, devidamente assinados, no prazo máximo de 03 (três) dias úteis, contado da data do Aviso de Recebimento (A.R.);</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22. ENTREGA /RECEBIMENTO DOS ITENS OBJETO DO PREGÃO: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22.1 – Os serviços do Processo Seletivo, juntamente com os demais documentos pertinentes ao objeto desta licitação, deverão ser entregues pela(s) empresa(s) vencedora(s), nos exatos termos das contratações levadas a efeito durante a vigência do contrato preços sem qualquer despesa adicional.</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22.2. O recebimento definitivo não exclui a responsabilidade da(s) proponente(s) adjudicatária(s), nos termos das prescrições legais, podendo levar ao cancelamento do contrato, sem prejuízo das sanções previstas neste Edital e Contrato dela decorrentes.</w:t>
      </w:r>
    </w:p>
    <w:p w:rsidR="001B7AEA" w:rsidRPr="001B7AEA" w:rsidRDefault="001B7AEA" w:rsidP="001B7AEA">
      <w:pPr>
        <w:spacing w:after="0" w:line="239" w:lineRule="auto"/>
        <w:jc w:val="both"/>
        <w:rPr>
          <w:rFonts w:ascii="Arial Narrow" w:eastAsia="Times New Roman" w:hAnsi="Arial Narrow" w:cs="Arial"/>
          <w:szCs w:val="20"/>
          <w:lang w:eastAsia="pt-BR"/>
        </w:rPr>
        <w:sectPr w:rsidR="001B7AEA" w:rsidRPr="001B7AEA">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1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12</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11" w:name="page13"/>
      <w:bookmarkEnd w:id="11"/>
      <w:r w:rsidRPr="001B7AEA">
        <w:rPr>
          <w:rFonts w:ascii="Arial Narrow" w:eastAsia="Times New Roman" w:hAnsi="Arial Narrow" w:cs="Arial"/>
          <w:b/>
          <w:szCs w:val="20"/>
          <w:lang w:eastAsia="pt-BR"/>
        </w:rPr>
        <w:lastRenderedPageBreak/>
        <w:t>23. DA EXECUÇÃO E VIGÊNCIA</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A Contratação abrangerá todos os procedimentos referentes ao processo de realização do teste seletivo, compreendendo: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Todas as etapas dos serviços, objeto do presente Edital, deverão ser totalmente executadas até no máximo à data de </w:t>
      </w:r>
      <w:r w:rsidRPr="001B7AEA">
        <w:rPr>
          <w:rFonts w:ascii="Arial Narrow" w:eastAsia="Times New Roman" w:hAnsi="Arial Narrow" w:cs="Arial"/>
          <w:b/>
          <w:bCs/>
          <w:szCs w:val="20"/>
          <w:lang w:eastAsia="pt-BR"/>
        </w:rPr>
        <w:t>03/12</w:t>
      </w:r>
      <w:r w:rsidRPr="001B7AEA">
        <w:rPr>
          <w:rFonts w:ascii="Arial Narrow" w:eastAsia="Times New Roman" w:hAnsi="Arial Narrow" w:cs="Arial"/>
          <w:b/>
          <w:szCs w:val="20"/>
          <w:lang w:eastAsia="pt-BR"/>
        </w:rPr>
        <w:t xml:space="preserve">/2019, </w:t>
      </w:r>
      <w:r w:rsidRPr="001B7AEA">
        <w:rPr>
          <w:rFonts w:ascii="Arial Narrow" w:eastAsia="Times New Roman" w:hAnsi="Arial Narrow" w:cs="Arial"/>
          <w:szCs w:val="20"/>
          <w:lang w:eastAsia="pt-BR"/>
        </w:rPr>
        <w:t>ou em outra data eventualmente acordada entre CONTRANTANTE E CONTRATADA, devido a estabelecimento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de cronograma de realização dos serviços.</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Elaboração do edital de abertura das inscrições, incluindo todos os elementos normativos do teste seletivo, conteúdo programático e bibliografia, em conformidade com as instruções do Tribunal de Contas, tendo a prévia aprovação do CONTRATANTE.</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Todos os atos inerentes ao teste seletivo deverão ser informatizados, desde as inscrições até o seu resultado final.</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Montar do relatório (parciais e finais) com todos os atos decorrentes da realização do teste seletivo.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Disponibilizar apoio técnico-jurídico em todas as etapas do teste seletivo.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A Contratada deverá executar seus trabalhos sobre a orientação da Comissão de Acompanhamento do teste seletivo, composta por 3 (três) servidores efetivos do Município.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Os critérios de desempate deverão contar com recurso avançado de modo a não permitir empates técnicos entre candidatos.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O objeto da presente licitação não poderá ser cedido ou transferido, no todo ou em parte, para terceiros.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A Contratada deverá estabelecer contato com o Município imediatamente após a homologação deste Processo de Licitação para iniciar a elaboração dos editais e adotar todas as medidas cabíveis para que as ações aconteçam dentro dos prazos previstos.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A empresa vencedora deverá entregar em tempo hábil os arquivos eletrônicos necessários para o cumprimento de obrigações acessórias referentes ao sistema </w:t>
      </w:r>
      <w:proofErr w:type="spellStart"/>
      <w:r w:rsidRPr="001B7AEA">
        <w:rPr>
          <w:rFonts w:ascii="Arial Narrow" w:eastAsia="Times New Roman" w:hAnsi="Arial Narrow" w:cs="Arial"/>
          <w:szCs w:val="20"/>
          <w:lang w:eastAsia="pt-BR"/>
        </w:rPr>
        <w:t>e-Sfinge</w:t>
      </w:r>
      <w:proofErr w:type="spellEnd"/>
      <w:r w:rsidRPr="001B7AEA">
        <w:rPr>
          <w:rFonts w:ascii="Arial Narrow" w:eastAsia="Times New Roman" w:hAnsi="Arial Narrow" w:cs="Arial"/>
          <w:szCs w:val="20"/>
          <w:lang w:eastAsia="pt-BR"/>
        </w:rPr>
        <w:t xml:space="preserve"> do Tribunal de Contas, nos moldes e formatos do layout da </w:t>
      </w:r>
      <w:proofErr w:type="spellStart"/>
      <w:r w:rsidRPr="001B7AEA">
        <w:rPr>
          <w:rFonts w:ascii="Arial Narrow" w:eastAsia="Times New Roman" w:hAnsi="Arial Narrow" w:cs="Arial"/>
          <w:szCs w:val="20"/>
          <w:lang w:eastAsia="pt-BR"/>
        </w:rPr>
        <w:t>Betha</w:t>
      </w:r>
      <w:proofErr w:type="spellEnd"/>
      <w:r w:rsidRPr="001B7AEA">
        <w:rPr>
          <w:rFonts w:ascii="Arial Narrow" w:eastAsia="Times New Roman" w:hAnsi="Arial Narrow" w:cs="Arial"/>
          <w:szCs w:val="20"/>
          <w:lang w:eastAsia="pt-BR"/>
        </w:rPr>
        <w:t xml:space="preserve"> Sistema. (Contratada do sistema de Gestão de Recursos Humanos).</w:t>
      </w:r>
    </w:p>
    <w:p w:rsidR="001B7AEA" w:rsidRPr="001B7AEA" w:rsidRDefault="001B7AEA" w:rsidP="001B7AEA">
      <w:pPr>
        <w:spacing w:after="0" w:line="257"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A Licitante </w:t>
      </w:r>
      <w:proofErr w:type="spellStart"/>
      <w:r w:rsidRPr="001B7AEA">
        <w:rPr>
          <w:rFonts w:ascii="Arial Narrow" w:eastAsia="Times New Roman" w:hAnsi="Arial Narrow" w:cs="Arial"/>
          <w:szCs w:val="20"/>
          <w:lang w:eastAsia="pt-BR"/>
        </w:rPr>
        <w:t>adjucatária</w:t>
      </w:r>
      <w:proofErr w:type="spellEnd"/>
      <w:r w:rsidRPr="001B7AEA">
        <w:rPr>
          <w:rFonts w:ascii="Arial Narrow" w:eastAsia="Times New Roman" w:hAnsi="Arial Narrow" w:cs="Arial"/>
          <w:szCs w:val="20"/>
          <w:lang w:eastAsia="pt-BR"/>
        </w:rPr>
        <w:t xml:space="preserve"> deverá cumprir com todos os requisitos do presente edital, contrato e em especial do Termo de Referência </w:t>
      </w:r>
      <w:r w:rsidRPr="001B7AEA">
        <w:rPr>
          <w:rFonts w:ascii="Arial Narrow" w:eastAsia="Times New Roman" w:hAnsi="Arial Narrow" w:cs="Arial"/>
          <w:b/>
          <w:szCs w:val="20"/>
          <w:lang w:eastAsia="pt-BR"/>
        </w:rPr>
        <w:t>ANEXO I</w:t>
      </w:r>
      <w:r w:rsidRPr="001B7AEA">
        <w:rPr>
          <w:rFonts w:ascii="Arial Narrow" w:eastAsia="Times New Roman" w:hAnsi="Arial Narrow" w:cs="Arial"/>
          <w:szCs w:val="20"/>
          <w:lang w:eastAsia="pt-BR"/>
        </w:rPr>
        <w:t>.</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24. CONDIÇÕES DE PAGAMENTO E DA REVISÃO DE PREÇOS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24.1 - Os pagamentos devidos à(s) vencedoras(s) serão </w:t>
      </w:r>
      <w:proofErr w:type="gramStart"/>
      <w:r w:rsidRPr="001B7AEA">
        <w:rPr>
          <w:rFonts w:ascii="Arial Narrow" w:eastAsia="Times New Roman" w:hAnsi="Arial Narrow" w:cs="Arial"/>
          <w:szCs w:val="20"/>
          <w:lang w:eastAsia="pt-BR"/>
        </w:rPr>
        <w:t>efetuados</w:t>
      </w:r>
      <w:proofErr w:type="gramEnd"/>
      <w:r w:rsidRPr="001B7AEA">
        <w:rPr>
          <w:rFonts w:ascii="Arial Narrow" w:eastAsia="Times New Roman" w:hAnsi="Arial Narrow" w:cs="Arial"/>
          <w:szCs w:val="20"/>
          <w:lang w:eastAsia="pt-BR"/>
        </w:rPr>
        <w:t xml:space="preserve"> em parcela única, no ato de homologação do resultado final de cada um dos processos de seleção.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24.2 - O pagamento será efetuado através de crédito em conta, mediante apresentação da respectiva nota fiscal/fatura, devidamente rubricada e aceita pelo gestor responsável, acompanhada das certidões negativa de débitos junto ao INSS (Federal) e regularidade de FGTS.</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2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24.2 – Os preços somente serão revisados mediante ocorrência de fato superveniente que justifique a aplicação, com o objetivo de restabelecer o equilíbrio econômico-financeiro, devidamente comprovado e aceito pela Administração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24.3 No que concerne ao critério atualização financeira dos valores a serem pagos, desde a data do </w:t>
      </w:r>
      <w:proofErr w:type="spellStart"/>
      <w:r w:rsidRPr="001B7AEA">
        <w:rPr>
          <w:rFonts w:ascii="Arial Narrow" w:eastAsia="Times New Roman" w:hAnsi="Arial Narrow" w:cs="Arial"/>
          <w:szCs w:val="20"/>
          <w:lang w:eastAsia="pt-BR"/>
        </w:rPr>
        <w:t>adimplento</w:t>
      </w:r>
      <w:proofErr w:type="spellEnd"/>
      <w:r w:rsidRPr="001B7AEA">
        <w:rPr>
          <w:rFonts w:ascii="Arial Narrow" w:eastAsia="Times New Roman" w:hAnsi="Arial Narrow" w:cs="Arial"/>
          <w:szCs w:val="20"/>
          <w:lang w:eastAsia="pt-BR"/>
        </w:rPr>
        <w:t xml:space="preserve"> do objeto desta licitação, até a data do efetivo pagamento, admitir-se-á atualização decorridos mais de 30 (trinta) dias de atraso, e será utilizado o IGP-DI(FVG) ou outro que venha a substitui-lo.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24.4. – Não será efetuado qualquer tipo de adiantamento ou antecipações de pagamentos.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6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13</w:t>
      </w:r>
    </w:p>
    <w:p w:rsidR="001B7AEA" w:rsidRPr="001B7AEA" w:rsidRDefault="001B7AEA" w:rsidP="001B7AEA">
      <w:pPr>
        <w:spacing w:after="0" w:line="240" w:lineRule="atLeast"/>
        <w:jc w:val="center"/>
        <w:rPr>
          <w:rFonts w:ascii="Arial Narrow" w:eastAsia="Times New Roman" w:hAnsi="Arial Narrow" w:cs="Arial"/>
          <w:b/>
          <w:sz w:val="24"/>
          <w:szCs w:val="20"/>
          <w:lang w:eastAsia="pt-BR"/>
        </w:rPr>
        <w:sectPr w:rsidR="001B7AEA" w:rsidRPr="001B7AEA">
          <w:pgSz w:w="11900" w:h="16838"/>
          <w:pgMar w:top="1101"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12" w:name="page14"/>
      <w:bookmarkEnd w:id="12"/>
      <w:r w:rsidRPr="001B7AEA">
        <w:rPr>
          <w:rFonts w:ascii="Arial Narrow" w:eastAsia="Times New Roman" w:hAnsi="Arial Narrow" w:cs="Arial"/>
          <w:b/>
          <w:szCs w:val="20"/>
          <w:lang w:eastAsia="pt-BR"/>
        </w:rPr>
        <w:lastRenderedPageBreak/>
        <w:t>25. RECURSOS FINANCEIROS E RECURSOS ORÇAMENTÁRIOS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25.1 - Os recursos financeiros serão provenientes da própria contratante e de transferências constitucionais e legais.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25.2 - As despesas decorrentes na execução do Contrato relativo ao presente Edital correrão por conta do orçamento do exercício financeiro, nas seguintes rubricas:</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uto"/>
        <w:jc w:val="both"/>
        <w:rPr>
          <w:rFonts w:ascii="Arial" w:eastAsia="Times New Roman" w:hAnsi="Arial" w:cs="Arial"/>
          <w:sz w:val="20"/>
          <w:szCs w:val="20"/>
          <w:lang w:eastAsia="pt-BR"/>
        </w:rPr>
      </w:pPr>
    </w:p>
    <w:p w:rsidR="001B7AEA" w:rsidRPr="001B7AEA" w:rsidRDefault="001B7AEA" w:rsidP="001B7AEA">
      <w:pPr>
        <w:spacing w:after="0" w:line="240" w:lineRule="auto"/>
        <w:jc w:val="both"/>
        <w:rPr>
          <w:rFonts w:ascii="Arial" w:eastAsia="Times New Roman" w:hAnsi="Arial" w:cs="Arial"/>
          <w:sz w:val="20"/>
          <w:szCs w:val="20"/>
          <w:lang w:eastAsia="pt-BR"/>
        </w:rPr>
      </w:pPr>
      <w:r w:rsidRPr="001B7AEA">
        <w:rPr>
          <w:rFonts w:ascii="Arial" w:eastAsia="Times New Roman" w:hAnsi="Arial" w:cs="Arial"/>
          <w:sz w:val="20"/>
          <w:szCs w:val="20"/>
          <w:lang w:eastAsia="pt-BR"/>
        </w:rPr>
        <w:fldChar w:fldCharType="begin"/>
      </w:r>
      <w:r w:rsidRPr="001B7AEA">
        <w:rPr>
          <w:rFonts w:ascii="Arial" w:eastAsia="Times New Roman" w:hAnsi="Arial" w:cs="Arial"/>
          <w:sz w:val="20"/>
          <w:szCs w:val="20"/>
          <w:lang w:eastAsia="pt-BR"/>
        </w:rPr>
        <w:instrText xml:space="preserve"> DOCVARIABLE "Dotacoes" \* MERGEFORMAT </w:instrText>
      </w:r>
      <w:r w:rsidRPr="001B7AEA">
        <w:rPr>
          <w:rFonts w:ascii="Arial" w:eastAsia="Times New Roman" w:hAnsi="Arial" w:cs="Arial"/>
          <w:sz w:val="20"/>
          <w:szCs w:val="20"/>
          <w:lang w:eastAsia="pt-BR"/>
        </w:rPr>
        <w:fldChar w:fldCharType="separate"/>
      </w:r>
      <w:r w:rsidRPr="001B7AEA">
        <w:rPr>
          <w:rFonts w:ascii="Arial" w:eastAsia="Times New Roman" w:hAnsi="Arial" w:cs="Arial"/>
          <w:b/>
          <w:sz w:val="20"/>
          <w:szCs w:val="20"/>
          <w:lang w:eastAsia="pt-BR"/>
        </w:rPr>
        <w:t>2.006.3390.00</w:t>
      </w:r>
      <w:r w:rsidRPr="001B7AEA">
        <w:rPr>
          <w:rFonts w:ascii="Arial" w:eastAsia="Times New Roman" w:hAnsi="Arial" w:cs="Arial"/>
          <w:sz w:val="20"/>
          <w:szCs w:val="20"/>
          <w:lang w:eastAsia="pt-BR"/>
        </w:rPr>
        <w:t xml:space="preserve"> - 0 - 7/2019   -   Manutenção da Secretaria de Adm. e Finanças </w:t>
      </w:r>
      <w:r w:rsidRPr="001B7AEA">
        <w:rPr>
          <w:rFonts w:ascii="Arial" w:eastAsia="Times New Roman" w:hAnsi="Arial" w:cs="Arial"/>
          <w:sz w:val="20"/>
          <w:szCs w:val="20"/>
          <w:lang w:eastAsia="pt-BR"/>
        </w:rPr>
        <w:fldChar w:fldCharType="end"/>
      </w:r>
      <w:r w:rsidRPr="001B7AEA">
        <w:rPr>
          <w:rFonts w:ascii="Arial" w:eastAsia="Times New Roman" w:hAnsi="Arial" w:cs="Arial"/>
          <w:sz w:val="20"/>
          <w:szCs w:val="20"/>
          <w:lang w:eastAsia="pt-BR"/>
        </w:rPr>
        <w:t>.</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26. DISPENSA DE GARANTIA:</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26.1 – </w:t>
      </w:r>
      <w:r w:rsidRPr="001B7AEA">
        <w:rPr>
          <w:rFonts w:ascii="Arial Narrow" w:eastAsia="Times New Roman" w:hAnsi="Arial Narrow" w:cs="Arial"/>
          <w:b/>
          <w:szCs w:val="20"/>
          <w:lang w:eastAsia="pt-BR"/>
        </w:rPr>
        <w:t>Não será exigida</w:t>
      </w:r>
      <w:r w:rsidRPr="001B7AEA">
        <w:rPr>
          <w:rFonts w:ascii="Arial Narrow" w:eastAsia="Times New Roman" w:hAnsi="Arial Narrow" w:cs="Arial"/>
          <w:szCs w:val="20"/>
          <w:lang w:eastAsia="pt-BR"/>
        </w:rPr>
        <w:t xml:space="preserve"> a prestação de garantia para participação no presente PREGÃO.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27. SANÇÕES ADMINISTRATIVAS: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27.1. Ficará impedido de licitar e contratar com a PREFEITURA MUNICIPAL DE ABDON BATISTA E SEUS RESPECTIVOS FUNDOS, pelo prazo de até 5 (cinco) anos ou enquanto perdurarem os motivos determinantes da punição, a pessoa física ou jurídica que praticar qualquer dos atos contemplados no art. 70 da Lei Federal nº 10.520, de 17/07/2002, publicada no DOU de 18/07/2002.</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numPr>
          <w:ilvl w:val="0"/>
          <w:numId w:val="21"/>
        </w:numPr>
        <w:tabs>
          <w:tab w:val="left" w:pos="923"/>
        </w:tabs>
        <w:spacing w:after="0" w:line="238" w:lineRule="auto"/>
        <w:ind w:left="700"/>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A aplicação da penalidade capitulada no subitem anterior não impossibilitará a incidência das demais cominações legais contempladas na Lei n°. 8.666, de 21/06/1993, publicada no DOU de 22/06/1993.</w:t>
      </w:r>
    </w:p>
    <w:p w:rsidR="001B7AEA" w:rsidRPr="001B7AEA" w:rsidRDefault="001B7AEA" w:rsidP="001B7AEA">
      <w:pPr>
        <w:spacing w:after="0" w:line="259"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27.2. Independentemente da aplicação das penalidades retro indicadas, a(s) proponente(s) ficará(</w:t>
      </w:r>
      <w:proofErr w:type="spellStart"/>
      <w:r w:rsidRPr="001B7AEA">
        <w:rPr>
          <w:rFonts w:ascii="Arial Narrow" w:eastAsia="Times New Roman" w:hAnsi="Arial Narrow" w:cs="Arial"/>
          <w:szCs w:val="20"/>
          <w:lang w:eastAsia="pt-BR"/>
        </w:rPr>
        <w:t>ão</w:t>
      </w:r>
      <w:proofErr w:type="spellEnd"/>
      <w:r w:rsidRPr="001B7AEA">
        <w:rPr>
          <w:rFonts w:ascii="Arial Narrow" w:eastAsia="Times New Roman" w:hAnsi="Arial Narrow" w:cs="Arial"/>
          <w:szCs w:val="20"/>
          <w:lang w:eastAsia="pt-BR"/>
        </w:rPr>
        <w:t>) sujeita(s), ainda, à composição das perdas e danos causados à Administração e decorrentes de sua inadimplência, bem como arcará(</w:t>
      </w:r>
      <w:proofErr w:type="spellStart"/>
      <w:r w:rsidRPr="001B7AEA">
        <w:rPr>
          <w:rFonts w:ascii="Arial Narrow" w:eastAsia="Times New Roman" w:hAnsi="Arial Narrow" w:cs="Arial"/>
          <w:szCs w:val="20"/>
          <w:lang w:eastAsia="pt-BR"/>
        </w:rPr>
        <w:t>ão</w:t>
      </w:r>
      <w:proofErr w:type="spellEnd"/>
      <w:r w:rsidRPr="001B7AEA">
        <w:rPr>
          <w:rFonts w:ascii="Arial Narrow" w:eastAsia="Times New Roman" w:hAnsi="Arial Narrow" w:cs="Arial"/>
          <w:szCs w:val="20"/>
          <w:lang w:eastAsia="pt-BR"/>
        </w:rPr>
        <w:t>) com a correspondente diferença de preços verificada em nova contratação, na hipótese da(s) proponente(s) classificada(s) não aceitar(em) a contratação pelos mesmos preços e prazos fixados pela inadimplente.</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27.3. Para efeito de aplicação de qualquer penalidade, são assegurados o contraditório e a ampla defesa.</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27.4. Qualquer penalidade aplicada deverá ser registrada; tratando-se de penalidade que implique no impedimento de licitar e contratar com a PREFEITURA, ou de declaração de inidoneidade, será feita comunicação do ato ao Tribunal de Contas do Estado.</w:t>
      </w:r>
    </w:p>
    <w:p w:rsidR="001B7AEA" w:rsidRPr="001B7AEA" w:rsidRDefault="001B7AEA" w:rsidP="001B7AEA">
      <w:pPr>
        <w:spacing w:after="0" w:line="253" w:lineRule="exact"/>
        <w:rPr>
          <w:rFonts w:ascii="Times New Roman" w:eastAsia="Times New Roman" w:hAnsi="Times New Roman" w:cs="Arial"/>
          <w:sz w:val="20"/>
          <w:szCs w:val="20"/>
          <w:lang w:eastAsia="pt-BR"/>
        </w:rPr>
      </w:pPr>
      <w:bookmarkStart w:id="13" w:name="page15"/>
      <w:bookmarkEnd w:id="13"/>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28. DISPOSIÇÕES GERAIS:</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28.1. As normas disciplinadoras deste PREGÃO serão interpretadas em favor da ampliação da disputa, observada a igualdade de oportunidades entre as proponentes, sem comprometimento do interesse público, e dos contratos delas decorrentes.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28.2. Na contagem dos prazos estabelecidos neste PREGÃO, excluir-se-á o dia do início e incluir-se-á o do vencimento, e considerar-se-ão os dias consecutivos, exceto quando for explicitamente disposto em contrário. Só se iniciam e vencem os prazos referidos neste artigo em dia de expediente no órgão ou na entidade.</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28.3. Não havendo expediente no órgão licitante ou ocorrendo qualquer ato/fato superveniente que impeça a realização do certame na data marcada, a sessão será automaticamente transferida para o primeiro dia útil </w:t>
      </w:r>
      <w:proofErr w:type="spellStart"/>
      <w:r w:rsidRPr="001B7AEA">
        <w:rPr>
          <w:rFonts w:ascii="Arial Narrow" w:eastAsia="Times New Roman" w:hAnsi="Arial Narrow" w:cs="Arial"/>
          <w:szCs w:val="20"/>
          <w:lang w:eastAsia="pt-BR"/>
        </w:rPr>
        <w:t>subseqüente</w:t>
      </w:r>
      <w:proofErr w:type="spellEnd"/>
      <w:r w:rsidRPr="001B7AEA">
        <w:rPr>
          <w:rFonts w:ascii="Arial Narrow" w:eastAsia="Times New Roman" w:hAnsi="Arial Narrow" w:cs="Arial"/>
          <w:szCs w:val="20"/>
          <w:lang w:eastAsia="pt-BR"/>
        </w:rPr>
        <w:t>, no horário e local estabelecidos neste EDITAL, desde que não haja comunicação do PREGOEIRO em sentido contrário.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28.5. O desatendimento de exigências formais não essenciais deixará de importar no afastamento da proponente, desde que possíveis à exata compreensão de sua proposta e a aferição da sua qualificação, durante a realização da sessão pública do PREGÃO.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28.6. A(s) proponente(s) assume(m) o(s) custo(s) para a preparação e apresentação de sua(s) proposta(s), sendo que o órgão licitante não se responsabilizará, em qualquer hipótese, por esta(s) despesa(s), independentemente da condução ou do resultado do PREGÃO.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53" w:lineRule="exact"/>
        <w:rPr>
          <w:rFonts w:ascii="Arial Narrow" w:eastAsia="Times New Roman" w:hAnsi="Arial Narrow" w:cs="Arial"/>
          <w:b/>
          <w:bCs/>
          <w:lang w:eastAsia="pt-BR"/>
        </w:rPr>
      </w:pPr>
      <w:r w:rsidRPr="001B7AEA">
        <w:rPr>
          <w:rFonts w:ascii="Times New Roman" w:eastAsia="Times New Roman" w:hAnsi="Times New Roman" w:cs="Arial"/>
          <w:sz w:val="20"/>
          <w:szCs w:val="20"/>
          <w:lang w:eastAsia="pt-BR"/>
        </w:rPr>
        <w:tab/>
      </w:r>
      <w:r w:rsidRPr="001B7AEA">
        <w:rPr>
          <w:rFonts w:ascii="Times New Roman" w:eastAsia="Times New Roman" w:hAnsi="Times New Roman" w:cs="Arial"/>
          <w:sz w:val="20"/>
          <w:szCs w:val="20"/>
          <w:lang w:eastAsia="pt-BR"/>
        </w:rPr>
        <w:tab/>
      </w:r>
      <w:r w:rsidRPr="001B7AEA">
        <w:rPr>
          <w:rFonts w:ascii="Times New Roman" w:eastAsia="Times New Roman" w:hAnsi="Times New Roman" w:cs="Arial"/>
          <w:sz w:val="20"/>
          <w:szCs w:val="20"/>
          <w:lang w:eastAsia="pt-BR"/>
        </w:rPr>
        <w:tab/>
      </w:r>
      <w:r w:rsidRPr="001B7AEA">
        <w:rPr>
          <w:rFonts w:ascii="Times New Roman" w:eastAsia="Times New Roman" w:hAnsi="Times New Roman" w:cs="Arial"/>
          <w:sz w:val="20"/>
          <w:szCs w:val="20"/>
          <w:lang w:eastAsia="pt-BR"/>
        </w:rPr>
        <w:tab/>
      </w:r>
      <w:r w:rsidRPr="001B7AEA">
        <w:rPr>
          <w:rFonts w:ascii="Times New Roman" w:eastAsia="Times New Roman" w:hAnsi="Times New Roman" w:cs="Arial"/>
          <w:sz w:val="20"/>
          <w:szCs w:val="20"/>
          <w:lang w:eastAsia="pt-BR"/>
        </w:rPr>
        <w:tab/>
      </w:r>
      <w:r w:rsidRPr="001B7AEA">
        <w:rPr>
          <w:rFonts w:ascii="Times New Roman" w:eastAsia="Times New Roman" w:hAnsi="Times New Roman" w:cs="Arial"/>
          <w:sz w:val="20"/>
          <w:szCs w:val="20"/>
          <w:lang w:eastAsia="pt-BR"/>
        </w:rPr>
        <w:tab/>
      </w:r>
      <w:r w:rsidRPr="001B7AEA">
        <w:rPr>
          <w:rFonts w:ascii="Times New Roman" w:eastAsia="Times New Roman" w:hAnsi="Times New Roman" w:cs="Arial"/>
          <w:sz w:val="20"/>
          <w:szCs w:val="20"/>
          <w:lang w:eastAsia="pt-BR"/>
        </w:rPr>
        <w:tab/>
      </w:r>
      <w:r w:rsidRPr="001B7AEA">
        <w:rPr>
          <w:rFonts w:ascii="Arial Narrow" w:eastAsia="Times New Roman" w:hAnsi="Arial Narrow" w:cs="Arial"/>
          <w:b/>
          <w:bCs/>
          <w:lang w:eastAsia="pt-BR"/>
        </w:rPr>
        <w:t>14</w:t>
      </w: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lastRenderedPageBreak/>
        <w:t>28.7. A apresentação da proposta de preços implicará na aceitação, por parte da proponente, das condições previstas neste EDITAL e seus ANEXOS.</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1"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28.8. A proponente é responsável pela fidelidade e legitimidade das informações e dos documentos colacionados em qualquer fase do PREGÃO.</w:t>
      </w:r>
    </w:p>
    <w:p w:rsidR="001B7AEA" w:rsidRPr="001B7AEA" w:rsidRDefault="001B7AEA" w:rsidP="001B7AEA">
      <w:pPr>
        <w:spacing w:after="0" w:line="25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28.9. A adjudicação do(s) item(</w:t>
      </w:r>
      <w:proofErr w:type="spellStart"/>
      <w:r w:rsidRPr="001B7AEA">
        <w:rPr>
          <w:rFonts w:ascii="Arial Narrow" w:eastAsia="Times New Roman" w:hAnsi="Arial Narrow" w:cs="Arial"/>
          <w:szCs w:val="20"/>
          <w:lang w:eastAsia="pt-BR"/>
        </w:rPr>
        <w:t>ns</w:t>
      </w:r>
      <w:proofErr w:type="spellEnd"/>
      <w:r w:rsidRPr="001B7AEA">
        <w:rPr>
          <w:rFonts w:ascii="Arial Narrow" w:eastAsia="Times New Roman" w:hAnsi="Arial Narrow" w:cs="Arial"/>
          <w:szCs w:val="20"/>
          <w:lang w:eastAsia="pt-BR"/>
        </w:rPr>
        <w:t>) ou lote(s) deste PREGÃO não implicará em direito à contratação.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28.10. Este Edital e seus Anexos, bem como a(s) proposta(s) da(s) proponente(s) adjudicatária(s), farão parte integrante do Contrato, independentemente de transcrição.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28.11. Os casos omissos neste EDITAL DE PREGÃO serão solucionados pelo PREGOEIRO, com base na legislação municipal e, subsidiariamente, nos termos da legislação federal e princípios gerais de direito.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28.12. Será competente o Foro da Comarca de ABDON BATISTA, com renuncia expressa a qualquer outro, por mais privilegiado que seja, para solução de questões oriundas deste PREGÃO.</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28.13 - Recomenda-se aos licitantes que estejam no local indicado do preâmbulo deste Edital, com antecedência de quinze</w:t>
      </w: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(15) minutos do horário previsto.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28.14 - Os documentos que integram o presente EDITAL estão dispostos em 08 anexos, a saber:</w:t>
      </w:r>
    </w:p>
    <w:p w:rsidR="001B7AEA" w:rsidRPr="001B7AEA" w:rsidRDefault="001B7AEA" w:rsidP="001B7AEA">
      <w:pPr>
        <w:spacing w:after="0" w:line="24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I – </w:t>
      </w:r>
      <w:r w:rsidRPr="001B7AEA">
        <w:rPr>
          <w:rFonts w:ascii="Arial Narrow" w:eastAsia="Times New Roman" w:hAnsi="Arial Narrow" w:cs="Arial"/>
          <w:szCs w:val="20"/>
          <w:lang w:eastAsia="pt-BR"/>
        </w:rPr>
        <w:t>TERMO DE REFERÊNCIA;</w:t>
      </w:r>
    </w:p>
    <w:p w:rsidR="001B7AEA" w:rsidRPr="001B7AEA" w:rsidRDefault="001B7AEA" w:rsidP="001B7AEA">
      <w:pPr>
        <w:spacing w:after="0" w:line="3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II- </w:t>
      </w:r>
      <w:r w:rsidRPr="001B7AEA">
        <w:rPr>
          <w:rFonts w:ascii="Arial Narrow" w:eastAsia="Times New Roman" w:hAnsi="Arial Narrow" w:cs="Arial"/>
          <w:szCs w:val="20"/>
          <w:lang w:eastAsia="pt-BR"/>
        </w:rPr>
        <w:t>MODELO DE PROCURAÇÃO PARA CREDENCIAMENTO;</w:t>
      </w:r>
    </w:p>
    <w:p w:rsidR="001B7AEA" w:rsidRPr="001B7AEA" w:rsidRDefault="001B7AEA" w:rsidP="001B7AEA">
      <w:pPr>
        <w:spacing w:after="0" w:line="39"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right="700"/>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III - </w:t>
      </w:r>
      <w:r w:rsidRPr="001B7AEA">
        <w:rPr>
          <w:rFonts w:ascii="Arial Narrow" w:eastAsia="Times New Roman" w:hAnsi="Arial Narrow" w:cs="Arial"/>
          <w:szCs w:val="20"/>
          <w:lang w:eastAsia="pt-BR"/>
        </w:rPr>
        <w:t>MODELO DE DECLARAÇÃO DE QUE A PROPONENTE CUMPRE OS REQUISITOS DE HABILITAÇÃO;</w:t>
      </w:r>
      <w:r w:rsidRPr="001B7AEA">
        <w:rPr>
          <w:rFonts w:ascii="Arial Narrow" w:eastAsia="Times New Roman" w:hAnsi="Arial Narrow" w:cs="Arial"/>
          <w:b/>
          <w:szCs w:val="20"/>
          <w:lang w:eastAsia="pt-BR"/>
        </w:rPr>
        <w:t xml:space="preserve"> ANEXO IV - </w:t>
      </w:r>
      <w:r w:rsidRPr="001B7AEA">
        <w:rPr>
          <w:rFonts w:ascii="Arial Narrow" w:eastAsia="Times New Roman" w:hAnsi="Arial Narrow" w:cs="Arial"/>
          <w:szCs w:val="20"/>
          <w:lang w:eastAsia="pt-BR"/>
        </w:rPr>
        <w:t>COMPROVANTE DE RETIRADA DO EDITAL;</w:t>
      </w:r>
    </w:p>
    <w:p w:rsidR="001B7AEA" w:rsidRPr="001B7AEA" w:rsidRDefault="001B7AEA" w:rsidP="001B7AEA">
      <w:pPr>
        <w:spacing w:after="0" w:line="2"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right="1900"/>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V - </w:t>
      </w:r>
      <w:r w:rsidRPr="001B7AEA">
        <w:rPr>
          <w:rFonts w:ascii="Arial Narrow" w:eastAsia="Times New Roman" w:hAnsi="Arial Narrow" w:cs="Arial"/>
          <w:szCs w:val="20"/>
          <w:lang w:eastAsia="pt-BR"/>
        </w:rPr>
        <w:t>MODELO DE DECLARAÇÃO DE MICRO EMPRESA E EMPRESA DE PEQUENO PORTE;</w:t>
      </w:r>
      <w:r w:rsidRPr="001B7AEA">
        <w:rPr>
          <w:rFonts w:ascii="Arial Narrow" w:eastAsia="Times New Roman" w:hAnsi="Arial Narrow" w:cs="Arial"/>
          <w:b/>
          <w:szCs w:val="20"/>
          <w:lang w:eastAsia="pt-BR"/>
        </w:rPr>
        <w:t xml:space="preserve"> ANEXO VI – </w:t>
      </w:r>
      <w:r w:rsidRPr="001B7AEA">
        <w:rPr>
          <w:rFonts w:ascii="Arial Narrow" w:eastAsia="Times New Roman" w:hAnsi="Arial Narrow" w:cs="Arial"/>
          <w:szCs w:val="20"/>
          <w:lang w:eastAsia="pt-BR"/>
        </w:rPr>
        <w:t>MODELO DE DECLARAÇÃO QUE NÃO EMPREGA MENORES;</w:t>
      </w:r>
    </w:p>
    <w:p w:rsidR="001B7AEA" w:rsidRPr="001B7AEA" w:rsidRDefault="001B7AEA" w:rsidP="001B7AEA">
      <w:pPr>
        <w:spacing w:after="0" w:line="240" w:lineRule="atLeast"/>
        <w:rPr>
          <w:rFonts w:ascii="Arial Narrow" w:eastAsia="Times New Roman" w:hAnsi="Arial Narrow" w:cs="Arial"/>
          <w:szCs w:val="20"/>
          <w:lang w:eastAsia="pt-BR"/>
        </w:rPr>
      </w:pPr>
      <w:bookmarkStart w:id="14" w:name="page16"/>
      <w:bookmarkEnd w:id="14"/>
      <w:r w:rsidRPr="001B7AEA">
        <w:rPr>
          <w:rFonts w:ascii="Arial Narrow" w:eastAsia="Times New Roman" w:hAnsi="Arial Narrow" w:cs="Arial"/>
          <w:b/>
          <w:szCs w:val="20"/>
          <w:lang w:eastAsia="pt-BR"/>
        </w:rPr>
        <w:t xml:space="preserve">ANEXO VII </w:t>
      </w:r>
      <w:r w:rsidRPr="001B7AEA">
        <w:rPr>
          <w:rFonts w:ascii="Arial Narrow" w:eastAsia="Times New Roman" w:hAnsi="Arial Narrow" w:cs="Arial"/>
          <w:szCs w:val="20"/>
          <w:lang w:eastAsia="pt-BR"/>
        </w:rPr>
        <w:t>–</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MODELO DE PROPOSTA DE PREÇOS;</w:t>
      </w:r>
    </w:p>
    <w:p w:rsidR="001B7AEA" w:rsidRPr="001B7AEA" w:rsidRDefault="001B7AEA" w:rsidP="001B7AEA">
      <w:pPr>
        <w:spacing w:after="0" w:line="3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VIII - </w:t>
      </w:r>
      <w:r w:rsidRPr="001B7AEA">
        <w:rPr>
          <w:rFonts w:ascii="Arial Narrow" w:eastAsia="Times New Roman" w:hAnsi="Arial Narrow" w:cs="Arial"/>
          <w:szCs w:val="20"/>
          <w:lang w:eastAsia="pt-BR"/>
        </w:rPr>
        <w:t>DOCUMENTOS PARA CADASTRO;</w:t>
      </w:r>
    </w:p>
    <w:p w:rsidR="001B7AEA" w:rsidRPr="001B7AEA" w:rsidRDefault="001B7AEA" w:rsidP="001B7AEA">
      <w:pPr>
        <w:spacing w:after="0" w:line="3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IX </w:t>
      </w:r>
      <w:r w:rsidRPr="001B7AEA">
        <w:rPr>
          <w:rFonts w:ascii="Arial Narrow" w:eastAsia="Times New Roman" w:hAnsi="Arial Narrow" w:cs="Arial"/>
          <w:szCs w:val="20"/>
          <w:lang w:eastAsia="pt-BR"/>
        </w:rPr>
        <w:t>- MINUTA DE CONTRATO.</w:t>
      </w:r>
    </w:p>
    <w:p w:rsidR="001B7AEA" w:rsidRPr="001B7AEA" w:rsidRDefault="001B7AEA" w:rsidP="001B7AEA">
      <w:pPr>
        <w:spacing w:after="0" w:line="294"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28.15 - A proponente deve, para a apresentação da PROPOSTA e DOCUMENTOS DE HABILITAÇÃO, bem como dos demais DOCUMENTOS, ao se valer do EDITAL, inteirar-se de sua composição, tomando conhecimento, assim, das condições administrativas e técnicas que nortearão o desenvolvimento do PREGÃO e a formalização CONTRATUAL, que poderá ser substituído por Autorização de Fornecimento/Nota de Empenho nos termos que se dispõe o art. 62, da Lei Federal 8666/93, sorte que todos os aspectos mencionados em cada documento deverão ser observados, ainda que não repetidos em outros.</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06 de </w:t>
      </w:r>
      <w:r>
        <w:rPr>
          <w:rFonts w:ascii="Arial Narrow" w:eastAsia="Times New Roman" w:hAnsi="Arial Narrow" w:cs="Arial"/>
          <w:szCs w:val="20"/>
          <w:lang w:eastAsia="pt-BR"/>
        </w:rPr>
        <w:t>Novembro</w:t>
      </w:r>
      <w:bookmarkStart w:id="15" w:name="_GoBack"/>
      <w:bookmarkEnd w:id="15"/>
      <w:r w:rsidRPr="001B7AEA">
        <w:rPr>
          <w:rFonts w:ascii="Arial Narrow" w:eastAsia="Times New Roman" w:hAnsi="Arial Narrow" w:cs="Arial"/>
          <w:szCs w:val="20"/>
          <w:lang w:eastAsia="pt-BR"/>
        </w:rPr>
        <w:t xml:space="preserve"> de 2019.</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1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4340"/>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LUCIMAR ANTONIO SALMORIA</w:t>
      </w:r>
    </w:p>
    <w:p w:rsidR="001B7AEA" w:rsidRPr="001B7AEA" w:rsidRDefault="001B7AEA" w:rsidP="001B7AEA">
      <w:pPr>
        <w:spacing w:after="0" w:line="240" w:lineRule="atLeast"/>
        <w:ind w:left="4380"/>
        <w:rPr>
          <w:rFonts w:ascii="Arial Narrow" w:eastAsia="Times New Roman" w:hAnsi="Arial Narrow" w:cs="Arial"/>
          <w:szCs w:val="20"/>
          <w:lang w:eastAsia="pt-BR"/>
        </w:rPr>
      </w:pPr>
      <w:r w:rsidRPr="001B7AEA">
        <w:rPr>
          <w:rFonts w:ascii="Arial Narrow" w:eastAsia="Times New Roman" w:hAnsi="Arial Narrow" w:cs="Arial"/>
          <w:szCs w:val="20"/>
          <w:lang w:eastAsia="pt-BR"/>
        </w:rPr>
        <w:t>Prefeito Municipal</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5720"/>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VISTO E APROVADO PELA ASSESSORIA JURÍDICA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Arial Narrow" w:eastAsia="Times New Roman" w:hAnsi="Arial Narrow" w:cs="Arial"/>
          <w:b/>
          <w:bCs/>
          <w:lang w:eastAsia="pt-BR"/>
        </w:rPr>
      </w:pPr>
    </w:p>
    <w:p w:rsidR="001B7AEA" w:rsidRPr="001B7AEA" w:rsidRDefault="001B7AEA" w:rsidP="001B7AEA">
      <w:pPr>
        <w:spacing w:after="0" w:line="200" w:lineRule="exact"/>
        <w:rPr>
          <w:rFonts w:ascii="Arial Narrow" w:eastAsia="Times New Roman" w:hAnsi="Arial Narrow" w:cs="Arial"/>
          <w:b/>
          <w:bCs/>
          <w:lang w:eastAsia="pt-BR"/>
        </w:rPr>
      </w:pPr>
      <w:r w:rsidRPr="001B7AEA">
        <w:rPr>
          <w:rFonts w:ascii="Arial Narrow" w:eastAsia="Times New Roman" w:hAnsi="Arial Narrow" w:cs="Arial"/>
          <w:b/>
          <w:bCs/>
          <w:lang w:eastAsia="pt-BR"/>
        </w:rPr>
        <w:tab/>
      </w:r>
      <w:r w:rsidRPr="001B7AEA">
        <w:rPr>
          <w:rFonts w:ascii="Arial Narrow" w:eastAsia="Times New Roman" w:hAnsi="Arial Narrow" w:cs="Arial"/>
          <w:b/>
          <w:bCs/>
          <w:lang w:eastAsia="pt-BR"/>
        </w:rPr>
        <w:tab/>
      </w:r>
      <w:r w:rsidRPr="001B7AEA">
        <w:rPr>
          <w:rFonts w:ascii="Arial Narrow" w:eastAsia="Times New Roman" w:hAnsi="Arial Narrow" w:cs="Arial"/>
          <w:b/>
          <w:bCs/>
          <w:lang w:eastAsia="pt-BR"/>
        </w:rPr>
        <w:tab/>
      </w:r>
      <w:r w:rsidRPr="001B7AEA">
        <w:rPr>
          <w:rFonts w:ascii="Arial Narrow" w:eastAsia="Times New Roman" w:hAnsi="Arial Narrow" w:cs="Arial"/>
          <w:b/>
          <w:bCs/>
          <w:lang w:eastAsia="pt-BR"/>
        </w:rPr>
        <w:tab/>
      </w:r>
      <w:r w:rsidRPr="001B7AEA">
        <w:rPr>
          <w:rFonts w:ascii="Arial Narrow" w:eastAsia="Times New Roman" w:hAnsi="Arial Narrow" w:cs="Arial"/>
          <w:b/>
          <w:bCs/>
          <w:lang w:eastAsia="pt-BR"/>
        </w:rPr>
        <w:tab/>
      </w:r>
      <w:r w:rsidRPr="001B7AEA">
        <w:rPr>
          <w:rFonts w:ascii="Arial Narrow" w:eastAsia="Times New Roman" w:hAnsi="Arial Narrow" w:cs="Arial"/>
          <w:b/>
          <w:bCs/>
          <w:lang w:eastAsia="pt-BR"/>
        </w:rPr>
        <w:tab/>
      </w:r>
      <w:r w:rsidRPr="001B7AEA">
        <w:rPr>
          <w:rFonts w:ascii="Arial Narrow" w:eastAsia="Times New Roman" w:hAnsi="Arial Narrow" w:cs="Arial"/>
          <w:b/>
          <w:bCs/>
          <w:lang w:eastAsia="pt-BR"/>
        </w:rPr>
        <w:tab/>
        <w:t>15</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bookmarkStart w:id="16" w:name="page17"/>
      <w:bookmarkEnd w:id="16"/>
      <w:r w:rsidRPr="001B7AEA">
        <w:rPr>
          <w:rFonts w:ascii="Arial Narrow" w:eastAsia="Times New Roman" w:hAnsi="Arial Narrow" w:cs="Arial"/>
          <w:b/>
          <w:szCs w:val="20"/>
          <w:lang w:eastAsia="pt-BR"/>
        </w:rPr>
        <w:t>PROCESSO LICITATÓRIO Nº 106/2019</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ANEXO I - TERMO DE REFERENCIA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OBJETO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72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A presente licitação tem por objetivo a Contratação de pessoa jurídica especializada para a prestação de serviços na realização de processo seletivo. Compreendendo: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uto"/>
        <w:jc w:val="center"/>
        <w:outlineLvl w:val="7"/>
        <w:rPr>
          <w:rFonts w:ascii="Arial" w:eastAsia="Times New Roman" w:hAnsi="Arial" w:cs="Arial"/>
          <w:b/>
          <w:iCs/>
          <w:sz w:val="20"/>
          <w:szCs w:val="20"/>
          <w:lang w:eastAsia="pt-BR"/>
        </w:rPr>
      </w:pPr>
      <w:r w:rsidRPr="001B7AEA">
        <w:rPr>
          <w:rFonts w:ascii="Arial" w:eastAsia="Times New Roman" w:hAnsi="Arial" w:cs="Arial"/>
          <w:b/>
          <w:iCs/>
          <w:sz w:val="20"/>
          <w:szCs w:val="20"/>
          <w:lang w:eastAsia="pt-BR"/>
        </w:rPr>
        <w:t>ANEXO I</w:t>
      </w:r>
    </w:p>
    <w:p w:rsidR="001B7AEA" w:rsidRPr="001B7AEA" w:rsidRDefault="001B7AEA" w:rsidP="001B7AEA">
      <w:pPr>
        <w:spacing w:after="0" w:line="240" w:lineRule="auto"/>
        <w:outlineLvl w:val="7"/>
        <w:rPr>
          <w:rFonts w:ascii="Times New Roman" w:eastAsia="Times New Roman" w:hAnsi="Times New Roman" w:cs="Times New Roman"/>
          <w:sz w:val="24"/>
          <w:szCs w:val="24"/>
          <w:lang w:eastAsia="pt-BR"/>
        </w:rPr>
      </w:pPr>
    </w:p>
    <w:p w:rsidR="001B7AEA" w:rsidRPr="001B7AEA" w:rsidRDefault="001B7AEA" w:rsidP="001B7AEA">
      <w:pPr>
        <w:spacing w:after="0" w:line="240" w:lineRule="auto"/>
        <w:outlineLvl w:val="7"/>
        <w:rPr>
          <w:rFonts w:ascii="Times New Roman" w:eastAsia="Times New Roman" w:hAnsi="Times New Roman" w:cs="Times New Roman"/>
          <w:sz w:val="24"/>
          <w:szCs w:val="24"/>
          <w:lang w:eastAsia="pt-BR"/>
        </w:rPr>
      </w:pPr>
    </w:p>
    <w:p w:rsidR="001B7AEA" w:rsidRPr="001B7AEA" w:rsidRDefault="001B7AEA" w:rsidP="001B7AEA">
      <w:pPr>
        <w:spacing w:after="0" w:line="240" w:lineRule="auto"/>
        <w:outlineLvl w:val="7"/>
        <w:rPr>
          <w:rFonts w:ascii="Arial" w:eastAsia="Times New Roman" w:hAnsi="Arial" w:cs="Arial"/>
          <w:b/>
          <w:iCs/>
          <w:sz w:val="20"/>
          <w:szCs w:val="20"/>
          <w:lang w:eastAsia="pt-BR"/>
        </w:rPr>
      </w:pPr>
      <w:r w:rsidRPr="001B7AEA">
        <w:rPr>
          <w:rFonts w:ascii="Arial" w:eastAsia="Times New Roman" w:hAnsi="Arial" w:cs="Arial"/>
          <w:b/>
          <w:iCs/>
          <w:sz w:val="20"/>
          <w:szCs w:val="20"/>
          <w:lang w:eastAsia="pt-BR"/>
        </w:rPr>
        <w:t>DOS CARGOS</w:t>
      </w:r>
    </w:p>
    <w:p w:rsidR="001B7AEA" w:rsidRPr="001B7AEA" w:rsidRDefault="001B7AEA" w:rsidP="001B7AEA">
      <w:pPr>
        <w:spacing w:after="0" w:line="240" w:lineRule="auto"/>
        <w:outlineLvl w:val="7"/>
        <w:rPr>
          <w:rFonts w:ascii="Arial" w:eastAsia="Times New Roman" w:hAnsi="Arial" w:cs="Arial"/>
          <w:b/>
          <w:iCs/>
          <w:sz w:val="20"/>
          <w:szCs w:val="20"/>
          <w:lang w:eastAsia="pt-BR"/>
        </w:rPr>
      </w:pPr>
    </w:p>
    <w:p w:rsidR="001B7AEA" w:rsidRPr="001B7AEA" w:rsidRDefault="001B7AEA" w:rsidP="001B7AEA">
      <w:pPr>
        <w:spacing w:after="0" w:line="240" w:lineRule="auto"/>
        <w:outlineLvl w:val="7"/>
        <w:rPr>
          <w:rFonts w:ascii="Arial" w:eastAsia="Times New Roman" w:hAnsi="Arial" w:cs="Arial"/>
          <w:color w:val="000000"/>
          <w:sz w:val="20"/>
          <w:szCs w:val="20"/>
          <w:lang w:eastAsia="pt-BR"/>
        </w:rPr>
      </w:pPr>
      <w:r w:rsidRPr="001B7AEA">
        <w:rPr>
          <w:rFonts w:ascii="Arial" w:eastAsia="Times New Roman" w:hAnsi="Arial" w:cs="Arial"/>
          <w:color w:val="000000"/>
          <w:sz w:val="20"/>
          <w:szCs w:val="20"/>
          <w:lang w:eastAsia="pt-BR"/>
        </w:rPr>
        <w:t>AUXILIAR DE DENTISTA</w:t>
      </w:r>
    </w:p>
    <w:p w:rsidR="001B7AEA" w:rsidRPr="001B7AEA" w:rsidRDefault="001B7AEA" w:rsidP="001B7AEA">
      <w:pPr>
        <w:spacing w:after="0" w:line="240" w:lineRule="auto"/>
        <w:outlineLvl w:val="7"/>
        <w:rPr>
          <w:rFonts w:ascii="Arial" w:eastAsia="Times New Roman" w:hAnsi="Arial" w:cs="Arial"/>
          <w:sz w:val="20"/>
          <w:szCs w:val="20"/>
          <w:lang w:eastAsia="pt-BR"/>
        </w:rPr>
      </w:pPr>
      <w:r w:rsidRPr="001B7AEA">
        <w:rPr>
          <w:rFonts w:ascii="Arial" w:eastAsia="Times New Roman" w:hAnsi="Arial" w:cs="Arial"/>
          <w:sz w:val="20"/>
          <w:szCs w:val="20"/>
          <w:lang w:eastAsia="pt-BR"/>
        </w:rPr>
        <w:t>PROFESSOR DE ENS. FUNDAMENTAL, SÉRIES INICIAIS E EDUC. INFANTIL</w:t>
      </w:r>
    </w:p>
    <w:p w:rsidR="001B7AEA" w:rsidRPr="001B7AEA" w:rsidRDefault="001B7AEA" w:rsidP="001B7AEA">
      <w:pPr>
        <w:spacing w:after="0" w:line="240" w:lineRule="auto"/>
        <w:outlineLvl w:val="7"/>
        <w:rPr>
          <w:rFonts w:ascii="Arial" w:eastAsia="Times New Roman" w:hAnsi="Arial" w:cs="Arial"/>
          <w:sz w:val="20"/>
          <w:szCs w:val="20"/>
          <w:lang w:eastAsia="pt-BR"/>
        </w:rPr>
      </w:pPr>
      <w:r w:rsidRPr="001B7AEA">
        <w:rPr>
          <w:rFonts w:ascii="Arial" w:eastAsia="Times New Roman" w:hAnsi="Arial" w:cs="Arial"/>
          <w:sz w:val="20"/>
          <w:szCs w:val="20"/>
          <w:lang w:eastAsia="pt-BR"/>
        </w:rPr>
        <w:t>PROFESSOR DE ARTES</w:t>
      </w:r>
    </w:p>
    <w:p w:rsidR="001B7AEA" w:rsidRPr="001B7AEA" w:rsidRDefault="001B7AEA" w:rsidP="001B7AEA">
      <w:pPr>
        <w:spacing w:after="0" w:line="240" w:lineRule="auto"/>
        <w:outlineLvl w:val="7"/>
        <w:rPr>
          <w:rFonts w:ascii="Arial" w:eastAsia="Times New Roman" w:hAnsi="Arial" w:cs="Arial"/>
          <w:sz w:val="20"/>
          <w:szCs w:val="20"/>
          <w:lang w:eastAsia="pt-BR"/>
        </w:rPr>
      </w:pPr>
      <w:r w:rsidRPr="001B7AEA">
        <w:rPr>
          <w:rFonts w:ascii="Arial" w:eastAsia="Times New Roman" w:hAnsi="Arial" w:cs="Arial"/>
          <w:sz w:val="20"/>
          <w:szCs w:val="20"/>
          <w:lang w:eastAsia="pt-BR"/>
        </w:rPr>
        <w:t>PROFESSOR DE EDUCAÇÃO FÍSICA</w:t>
      </w:r>
    </w:p>
    <w:p w:rsidR="001B7AEA" w:rsidRPr="001B7AEA" w:rsidRDefault="001B7AEA" w:rsidP="001B7AEA">
      <w:pPr>
        <w:spacing w:after="0" w:line="240" w:lineRule="auto"/>
        <w:outlineLvl w:val="7"/>
        <w:rPr>
          <w:rFonts w:ascii="Arial" w:eastAsia="Times New Roman" w:hAnsi="Arial" w:cs="Arial"/>
          <w:sz w:val="20"/>
          <w:szCs w:val="20"/>
          <w:lang w:eastAsia="pt-BR"/>
        </w:rPr>
      </w:pPr>
      <w:r w:rsidRPr="001B7AEA">
        <w:rPr>
          <w:rFonts w:ascii="Arial" w:eastAsia="Times New Roman" w:hAnsi="Arial" w:cs="Arial"/>
          <w:sz w:val="20"/>
          <w:szCs w:val="20"/>
          <w:lang w:eastAsia="pt-BR"/>
        </w:rPr>
        <w:t>PROFESSOR DE LÍNGUA INGLESA</w:t>
      </w:r>
    </w:p>
    <w:p w:rsidR="001B7AEA" w:rsidRPr="001B7AEA" w:rsidRDefault="001B7AEA" w:rsidP="001B7AEA">
      <w:pPr>
        <w:spacing w:after="0" w:line="240" w:lineRule="auto"/>
        <w:outlineLvl w:val="7"/>
        <w:rPr>
          <w:rFonts w:ascii="Arial" w:eastAsia="Times New Roman" w:hAnsi="Arial" w:cs="Arial"/>
          <w:b/>
          <w:sz w:val="20"/>
          <w:szCs w:val="20"/>
          <w:lang w:eastAsia="pt-BR"/>
        </w:rPr>
      </w:pPr>
      <w:r w:rsidRPr="001B7AEA">
        <w:rPr>
          <w:rFonts w:ascii="Arial" w:eastAsia="Times New Roman" w:hAnsi="Arial" w:cs="Arial"/>
          <w:sz w:val="20"/>
          <w:szCs w:val="20"/>
          <w:lang w:eastAsia="pt-BR"/>
        </w:rPr>
        <w:t>PSICÓLOGO</w:t>
      </w:r>
    </w:p>
    <w:p w:rsidR="001B7AEA" w:rsidRPr="001B7AEA" w:rsidRDefault="001B7AEA" w:rsidP="001B7AEA">
      <w:pPr>
        <w:spacing w:after="0" w:line="240" w:lineRule="auto"/>
        <w:rPr>
          <w:rFonts w:ascii="Times New Roman" w:eastAsia="Times New Roman" w:hAnsi="Times New Roman" w:cs="Times New Roman"/>
          <w:sz w:val="24"/>
          <w:szCs w:val="24"/>
          <w:lang w:eastAsia="pt-BR"/>
        </w:rPr>
      </w:pPr>
    </w:p>
    <w:p w:rsidR="001B7AEA" w:rsidRPr="001B7AEA" w:rsidRDefault="001B7AEA" w:rsidP="001B7AEA">
      <w:pPr>
        <w:spacing w:after="0" w:line="240" w:lineRule="auto"/>
        <w:jc w:val="center"/>
        <w:outlineLvl w:val="7"/>
        <w:rPr>
          <w:rFonts w:ascii="Arial" w:eastAsia="Times New Roman" w:hAnsi="Arial" w:cs="Arial"/>
          <w:b/>
          <w:iCs/>
          <w:sz w:val="20"/>
          <w:szCs w:val="20"/>
          <w:lang w:eastAsia="pt-BR"/>
        </w:rPr>
      </w:pPr>
    </w:p>
    <w:p w:rsidR="001B7AEA" w:rsidRPr="001B7AEA" w:rsidRDefault="001B7AEA" w:rsidP="001B7AEA">
      <w:pPr>
        <w:spacing w:after="0" w:line="240" w:lineRule="auto"/>
        <w:jc w:val="center"/>
        <w:outlineLvl w:val="7"/>
        <w:rPr>
          <w:rFonts w:ascii="Arial" w:eastAsia="Times New Roman" w:hAnsi="Arial" w:cs="Arial"/>
          <w:b/>
          <w:iCs/>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r w:rsidRPr="001B7AEA">
        <w:rPr>
          <w:rFonts w:ascii="Times New Roman" w:eastAsia="Times New Roman" w:hAnsi="Times New Roman" w:cs="Arial"/>
          <w:sz w:val="20"/>
          <w:szCs w:val="20"/>
          <w:lang w:eastAsia="pt-BR"/>
        </w:rPr>
        <w:t>PREÇO MÁXIMO: 5.000,00</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16</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rsidSect="00B16321">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17" w:name="page20"/>
      <w:bookmarkEnd w:id="17"/>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II - </w:t>
      </w:r>
      <w:r w:rsidRPr="001B7AEA">
        <w:rPr>
          <w:rFonts w:ascii="Arial Narrow" w:eastAsia="Times New Roman" w:hAnsi="Arial Narrow" w:cs="Arial"/>
          <w:szCs w:val="20"/>
          <w:lang w:eastAsia="pt-BR"/>
        </w:rPr>
        <w:t>MODELO DE PROCURAÇÃO PARA CREDENCIAMENTO</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4"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firstLine="70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Por este instrumento particular de Procuração, a </w:t>
      </w:r>
      <w:r w:rsidRPr="001B7AEA">
        <w:rPr>
          <w:rFonts w:ascii="Arial Narrow" w:eastAsia="Times New Roman" w:hAnsi="Arial Narrow" w:cs="Arial"/>
          <w:b/>
          <w:szCs w:val="20"/>
          <w:lang w:eastAsia="pt-BR"/>
        </w:rPr>
        <w:t>(Razão Social da Empresa)</w:t>
      </w:r>
      <w:r w:rsidRPr="001B7AEA">
        <w:rPr>
          <w:rFonts w:ascii="Arial Narrow" w:eastAsia="Times New Roman" w:hAnsi="Arial Narrow" w:cs="Arial"/>
          <w:szCs w:val="20"/>
          <w:lang w:eastAsia="pt-BR"/>
        </w:rPr>
        <w:t>, com sede (</w:t>
      </w:r>
      <w:r w:rsidRPr="001B7AEA">
        <w:rPr>
          <w:rFonts w:ascii="Arial Narrow" w:eastAsia="Times New Roman" w:hAnsi="Arial Narrow" w:cs="Arial"/>
          <w:b/>
          <w:szCs w:val="20"/>
          <w:lang w:eastAsia="pt-BR"/>
        </w:rPr>
        <w:t>endereço completo da</w:t>
      </w:r>
      <w:r w:rsidRPr="001B7AEA">
        <w:rPr>
          <w:rFonts w:ascii="Arial Narrow" w:eastAsia="Times New Roman" w:hAnsi="Arial Narrow" w:cs="Arial"/>
          <w:szCs w:val="20"/>
          <w:lang w:eastAsia="pt-BR"/>
        </w:rPr>
        <w:t xml:space="preserve"> </w:t>
      </w:r>
      <w:r w:rsidRPr="001B7AEA">
        <w:rPr>
          <w:rFonts w:ascii="Arial Narrow" w:eastAsia="Times New Roman" w:hAnsi="Arial Narrow" w:cs="Arial"/>
          <w:b/>
          <w:szCs w:val="20"/>
          <w:lang w:eastAsia="pt-BR"/>
        </w:rPr>
        <w:t>matriz)</w:t>
      </w:r>
      <w:r w:rsidRPr="001B7AEA">
        <w:rPr>
          <w:rFonts w:ascii="Arial Narrow" w:eastAsia="Times New Roman" w:hAnsi="Arial Narrow" w:cs="Arial"/>
          <w:szCs w:val="20"/>
          <w:lang w:eastAsia="pt-BR"/>
        </w:rPr>
        <w:t>, inscrita no CNPJ/MF sob nº ________________________ ,e Inscrição Estadual Sob nº _____________________ ,</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 xml:space="preserve">representada neste ato por seu(s) </w:t>
      </w:r>
      <w:r w:rsidRPr="001B7AEA">
        <w:rPr>
          <w:rFonts w:ascii="Arial Narrow" w:eastAsia="Times New Roman" w:hAnsi="Arial Narrow" w:cs="Arial"/>
          <w:b/>
          <w:szCs w:val="20"/>
          <w:lang w:eastAsia="pt-BR"/>
        </w:rPr>
        <w:t>(qualificação(</w:t>
      </w:r>
      <w:proofErr w:type="spellStart"/>
      <w:r w:rsidRPr="001B7AEA">
        <w:rPr>
          <w:rFonts w:ascii="Arial Narrow" w:eastAsia="Times New Roman" w:hAnsi="Arial Narrow" w:cs="Arial"/>
          <w:b/>
          <w:szCs w:val="20"/>
          <w:lang w:eastAsia="pt-BR"/>
        </w:rPr>
        <w:t>ões</w:t>
      </w:r>
      <w:proofErr w:type="spellEnd"/>
      <w:r w:rsidRPr="001B7AEA">
        <w:rPr>
          <w:rFonts w:ascii="Arial Narrow" w:eastAsia="Times New Roman" w:hAnsi="Arial Narrow" w:cs="Arial"/>
          <w:b/>
          <w:szCs w:val="20"/>
          <w:lang w:eastAsia="pt-BR"/>
        </w:rPr>
        <w:t>) do(s) outorgante(s»</w:t>
      </w:r>
      <w:r w:rsidRPr="001B7AEA">
        <w:rPr>
          <w:rFonts w:ascii="Arial Narrow" w:eastAsia="Times New Roman" w:hAnsi="Arial Narrow" w:cs="Arial"/>
          <w:szCs w:val="20"/>
          <w:lang w:eastAsia="pt-BR"/>
        </w:rPr>
        <w:t xml:space="preserve"> </w:t>
      </w:r>
      <w:proofErr w:type="spellStart"/>
      <w:r w:rsidRPr="001B7AEA">
        <w:rPr>
          <w:rFonts w:ascii="Arial Narrow" w:eastAsia="Times New Roman" w:hAnsi="Arial Narrow" w:cs="Arial"/>
          <w:szCs w:val="20"/>
          <w:lang w:eastAsia="pt-BR"/>
        </w:rPr>
        <w:t>Sr</w:t>
      </w:r>
      <w:proofErr w:type="spellEnd"/>
      <w:r w:rsidRPr="001B7AEA">
        <w:rPr>
          <w:rFonts w:ascii="Arial Narrow" w:eastAsia="Times New Roman" w:hAnsi="Arial Narrow" w:cs="Arial"/>
          <w:szCs w:val="20"/>
          <w:lang w:eastAsia="pt-BR"/>
        </w:rPr>
        <w:t xml:space="preserve">(a) __________________, portador(a) da Cédula de Identidade RG nº___________________________ e CPF n°_________________________ , nomeia(m) e constitui(em) seu bastante Procurador o(a) </w:t>
      </w:r>
      <w:proofErr w:type="spellStart"/>
      <w:r w:rsidRPr="001B7AEA">
        <w:rPr>
          <w:rFonts w:ascii="Arial Narrow" w:eastAsia="Times New Roman" w:hAnsi="Arial Narrow" w:cs="Arial"/>
          <w:szCs w:val="20"/>
          <w:lang w:eastAsia="pt-BR"/>
        </w:rPr>
        <w:t>Sr</w:t>
      </w:r>
      <w:proofErr w:type="spellEnd"/>
      <w:r w:rsidRPr="001B7AEA">
        <w:rPr>
          <w:rFonts w:ascii="Arial Narrow" w:eastAsia="Times New Roman" w:hAnsi="Arial Narrow" w:cs="Arial"/>
          <w:szCs w:val="20"/>
          <w:lang w:eastAsia="pt-BR"/>
        </w:rPr>
        <w:t>(a)__________________________ , portador(a) da Cédula de Identidade RG n.º____________________ e CPF n.º________________________________ , a quem confere(imos) amplos poderes para representar a (</w:t>
      </w:r>
      <w:r w:rsidRPr="001B7AEA">
        <w:rPr>
          <w:rFonts w:ascii="Arial Narrow" w:eastAsia="Times New Roman" w:hAnsi="Arial Narrow" w:cs="Arial"/>
          <w:b/>
          <w:szCs w:val="20"/>
          <w:lang w:eastAsia="pt-BR"/>
        </w:rPr>
        <w:t>Razão Social da Empresa</w:t>
      </w:r>
      <w:r w:rsidRPr="001B7AEA">
        <w:rPr>
          <w:rFonts w:ascii="Arial Narrow" w:eastAsia="Times New Roman" w:hAnsi="Arial Narrow" w:cs="Arial"/>
          <w:szCs w:val="20"/>
          <w:lang w:eastAsia="pt-BR"/>
        </w:rPr>
        <w:t xml:space="preserve">) perante a Prefeitura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no que se referir ao presente PREGÃO PRESENCIAL Nº 82/2019, com poderes para tomar qualquer decisão durante todas as fases do PREGÃO, inclusive apresentar DECLARAÇÃO DE QUE A PROPONENTE CUMPRE OS REQUISITOS DE HABILITAÇÃO, os envelopes PROPOSTA 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1B7AEA" w:rsidRPr="001B7AEA" w:rsidRDefault="001B7AEA" w:rsidP="001B7AEA">
      <w:pPr>
        <w:spacing w:after="0" w:line="26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A presente procuração é </w:t>
      </w:r>
      <w:proofErr w:type="spellStart"/>
      <w:r w:rsidRPr="001B7AEA">
        <w:rPr>
          <w:rFonts w:ascii="Arial Narrow" w:eastAsia="Times New Roman" w:hAnsi="Arial Narrow" w:cs="Arial"/>
          <w:szCs w:val="20"/>
          <w:lang w:eastAsia="pt-BR"/>
        </w:rPr>
        <w:t>valida</w:t>
      </w:r>
      <w:proofErr w:type="spellEnd"/>
      <w:r w:rsidRPr="001B7AEA">
        <w:rPr>
          <w:rFonts w:ascii="Arial Narrow" w:eastAsia="Times New Roman" w:hAnsi="Arial Narrow" w:cs="Arial"/>
          <w:szCs w:val="20"/>
          <w:lang w:eastAsia="pt-BR"/>
        </w:rPr>
        <w:t xml:space="preserve"> até o dia _______/______/_________.</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Local e Data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Assinatura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38" w:lineRule="auto"/>
        <w:jc w:val="both"/>
        <w:rPr>
          <w:rFonts w:ascii="Arial Narrow" w:eastAsia="Times New Roman" w:hAnsi="Arial Narrow" w:cs="Arial"/>
          <w:i/>
          <w:szCs w:val="20"/>
          <w:lang w:eastAsia="pt-BR"/>
        </w:rPr>
      </w:pPr>
      <w:r w:rsidRPr="001B7AEA">
        <w:rPr>
          <w:rFonts w:ascii="Arial Narrow" w:eastAsia="Times New Roman" w:hAnsi="Arial Narrow" w:cs="Arial"/>
          <w:b/>
          <w:i/>
          <w:szCs w:val="20"/>
          <w:lang w:eastAsia="pt-BR"/>
        </w:rPr>
        <w:t xml:space="preserve">Recomendação: </w:t>
      </w:r>
      <w:r w:rsidRPr="001B7AEA">
        <w:rPr>
          <w:rFonts w:ascii="Arial Narrow" w:eastAsia="Times New Roman" w:hAnsi="Arial Narrow" w:cs="Arial"/>
          <w:i/>
          <w:szCs w:val="20"/>
          <w:lang w:eastAsia="pt-BR"/>
        </w:rPr>
        <w:t>Na hipótese de apresentação de procuração por instrumento particular, a mesma deverá vir acompanhada</w:t>
      </w:r>
      <w:r w:rsidRPr="001B7AEA">
        <w:rPr>
          <w:rFonts w:ascii="Arial Narrow" w:eastAsia="Times New Roman" w:hAnsi="Arial Narrow" w:cs="Arial"/>
          <w:b/>
          <w:i/>
          <w:szCs w:val="20"/>
          <w:lang w:eastAsia="pt-BR"/>
        </w:rPr>
        <w:t xml:space="preserve"> </w:t>
      </w:r>
      <w:r w:rsidRPr="001B7AEA">
        <w:rPr>
          <w:rFonts w:ascii="Arial Narrow" w:eastAsia="Times New Roman" w:hAnsi="Arial Narrow" w:cs="Arial"/>
          <w:i/>
          <w:szCs w:val="20"/>
          <w:lang w:eastAsia="pt-BR"/>
        </w:rPr>
        <w:t>do Contrato Social da proponente ou de outro documento, onde esteja expressa a capacidade / competência do outorgante para constituir mandatário.</w:t>
      </w:r>
    </w:p>
    <w:p w:rsidR="001B7AEA" w:rsidRPr="001B7AEA" w:rsidRDefault="001B7AEA" w:rsidP="001B7AEA">
      <w:pPr>
        <w:spacing w:after="0" w:line="238" w:lineRule="auto"/>
        <w:jc w:val="both"/>
        <w:rPr>
          <w:rFonts w:ascii="Arial Narrow" w:eastAsia="Times New Roman" w:hAnsi="Arial Narrow" w:cs="Arial"/>
          <w:i/>
          <w:szCs w:val="20"/>
          <w:lang w:eastAsia="pt-BR"/>
        </w:rPr>
        <w:sectPr w:rsidR="001B7AEA" w:rsidRPr="001B7AEA">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17</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18" w:name="page21"/>
      <w:bookmarkEnd w:id="18"/>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5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III - </w:t>
      </w:r>
      <w:r w:rsidRPr="001B7AEA">
        <w:rPr>
          <w:rFonts w:ascii="Arial Narrow" w:eastAsia="Times New Roman" w:hAnsi="Arial Narrow" w:cs="Arial"/>
          <w:szCs w:val="20"/>
          <w:lang w:eastAsia="pt-BR"/>
        </w:rPr>
        <w:t>MODELO DECLARAÇÃO DE QUE A PROPONENTE CUMPRE OS REQUISITOS DE HABILITAÇÃO.</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À</w:t>
      </w: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Prefeitura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w:t>
      </w:r>
    </w:p>
    <w:p w:rsidR="001B7AEA" w:rsidRPr="001B7AEA" w:rsidRDefault="001B7AEA" w:rsidP="001B7AEA">
      <w:pPr>
        <w:spacing w:after="0" w:line="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Rua Joao </w:t>
      </w:r>
      <w:proofErr w:type="spellStart"/>
      <w:r w:rsidRPr="001B7AEA">
        <w:rPr>
          <w:rFonts w:ascii="Arial Narrow" w:eastAsia="Times New Roman" w:hAnsi="Arial Narrow" w:cs="Arial"/>
          <w:szCs w:val="20"/>
          <w:lang w:eastAsia="pt-BR"/>
        </w:rPr>
        <w:t>Santin</w:t>
      </w:r>
      <w:proofErr w:type="spellEnd"/>
      <w:r w:rsidRPr="001B7AEA">
        <w:rPr>
          <w:rFonts w:ascii="Arial Narrow" w:eastAsia="Times New Roman" w:hAnsi="Arial Narrow" w:cs="Arial"/>
          <w:szCs w:val="20"/>
          <w:lang w:eastAsia="pt-BR"/>
        </w:rPr>
        <w:t>, 30 – Centro.</w:t>
      </w: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89.636-000 – ABDON BATISTA - SC</w:t>
      </w:r>
    </w:p>
    <w:p w:rsidR="001B7AEA" w:rsidRPr="001B7AEA" w:rsidRDefault="001B7AEA" w:rsidP="001B7AEA">
      <w:pPr>
        <w:spacing w:after="0" w:line="25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Pela presente, declaro(amos) que, nos termos do art. 4°, VII, da Lei </w:t>
      </w:r>
      <w:proofErr w:type="spellStart"/>
      <w:r w:rsidRPr="001B7AEA">
        <w:rPr>
          <w:rFonts w:ascii="Arial Narrow" w:eastAsia="Times New Roman" w:hAnsi="Arial Narrow" w:cs="Arial"/>
          <w:szCs w:val="20"/>
          <w:lang w:eastAsia="pt-BR"/>
        </w:rPr>
        <w:t>n.o</w:t>
      </w:r>
      <w:proofErr w:type="spellEnd"/>
      <w:r w:rsidRPr="001B7AEA">
        <w:rPr>
          <w:rFonts w:ascii="Arial Narrow" w:eastAsia="Times New Roman" w:hAnsi="Arial Narrow" w:cs="Arial"/>
          <w:szCs w:val="20"/>
          <w:lang w:eastAsia="pt-BR"/>
        </w:rPr>
        <w:t xml:space="preserve"> 10.520/2002, a empresa </w:t>
      </w:r>
      <w:r w:rsidRPr="001B7AEA">
        <w:rPr>
          <w:rFonts w:ascii="Arial Narrow" w:eastAsia="Times New Roman" w:hAnsi="Arial Narrow" w:cs="Arial"/>
          <w:b/>
          <w:szCs w:val="20"/>
          <w:lang w:eastAsia="pt-BR"/>
        </w:rPr>
        <w:t>(indicação da razão social)</w:t>
      </w:r>
      <w:r w:rsidRPr="001B7AEA">
        <w:rPr>
          <w:rFonts w:ascii="Arial Narrow" w:eastAsia="Times New Roman" w:hAnsi="Arial Narrow" w:cs="Arial"/>
          <w:szCs w:val="20"/>
          <w:lang w:eastAsia="pt-BR"/>
        </w:rPr>
        <w:t xml:space="preserve"> inscrita no CNPJ sob número ....../........-....,cumpre plenamente os requisitos de habilitação para o PREGÃO PRESENCIAL Nº 82/2019 , solicitados no edital do referido certame licitatório.</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Local e Data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5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Assinatura</w:t>
      </w:r>
    </w:p>
    <w:p w:rsidR="001B7AEA" w:rsidRPr="001B7AEA" w:rsidRDefault="001B7AEA" w:rsidP="001B7AEA">
      <w:pPr>
        <w:spacing w:after="0" w:line="240" w:lineRule="atLeast"/>
        <w:jc w:val="center"/>
        <w:rPr>
          <w:rFonts w:ascii="Arial Narrow" w:eastAsia="Times New Roman" w:hAnsi="Arial Narrow" w:cs="Arial"/>
          <w:szCs w:val="20"/>
          <w:lang w:eastAsia="pt-BR"/>
        </w:rPr>
        <w:sectPr w:rsidR="001B7AEA" w:rsidRPr="001B7AEA">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8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18</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19" w:name="page22"/>
      <w:bookmarkEnd w:id="19"/>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5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i/>
          <w:color w:val="FF0000"/>
          <w:szCs w:val="20"/>
          <w:u w:val="single"/>
          <w:lang w:eastAsia="pt-BR"/>
        </w:rPr>
      </w:pPr>
      <w:r w:rsidRPr="001B7AEA">
        <w:rPr>
          <w:rFonts w:ascii="Arial Narrow" w:eastAsia="Times New Roman" w:hAnsi="Arial Narrow" w:cs="Arial"/>
          <w:b/>
          <w:szCs w:val="20"/>
          <w:lang w:eastAsia="pt-BR"/>
        </w:rPr>
        <w:t xml:space="preserve">ANEXO IV - </w:t>
      </w:r>
      <w:r w:rsidRPr="001B7AEA">
        <w:rPr>
          <w:rFonts w:ascii="Arial Narrow" w:eastAsia="Times New Roman" w:hAnsi="Arial Narrow" w:cs="Arial"/>
          <w:szCs w:val="20"/>
          <w:lang w:eastAsia="pt-BR"/>
        </w:rPr>
        <w:t>RECIBO DE RETIRADA DE EDITAL PELA INTERNET</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b/>
          <w:i/>
          <w:color w:val="FF0000"/>
          <w:szCs w:val="20"/>
          <w:u w:val="single"/>
          <w:lang w:eastAsia="pt-BR"/>
        </w:rPr>
        <w:t>(FACULTATIVO)</w:t>
      </w: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Denominação:</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CNPJ nº:</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Endereço:</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tabs>
          <w:tab w:val="left" w:pos="2300"/>
        </w:tabs>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Cidade:</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Estado:</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tabs>
          <w:tab w:val="left" w:pos="2320"/>
        </w:tabs>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Telefone:</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Fax:</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E-mail:</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color w:val="0000FF"/>
          <w:szCs w:val="20"/>
          <w:u w:val="single"/>
          <w:lang w:eastAsia="pt-BR"/>
        </w:rPr>
      </w:pPr>
      <w:r w:rsidRPr="001B7AEA">
        <w:rPr>
          <w:rFonts w:ascii="Arial Narrow" w:eastAsia="Times New Roman" w:hAnsi="Arial Narrow" w:cs="Arial"/>
          <w:szCs w:val="20"/>
          <w:lang w:eastAsia="pt-BR"/>
        </w:rPr>
        <w:t xml:space="preserve">Obtivemos através do acesso a pagina </w:t>
      </w:r>
      <w:r w:rsidRPr="001B7AEA">
        <w:rPr>
          <w:rFonts w:ascii="Arial Narrow" w:eastAsia="Times New Roman" w:hAnsi="Arial Narrow" w:cs="Arial"/>
          <w:color w:val="0000FF"/>
          <w:szCs w:val="20"/>
          <w:u w:val="single"/>
          <w:lang w:eastAsia="pt-BR"/>
        </w:rPr>
        <w:t xml:space="preserve">http:// </w:t>
      </w:r>
      <w:hyperlink r:id="rId14" w:history="1">
        <w:r w:rsidRPr="001B7AEA">
          <w:rPr>
            <w:rFonts w:ascii="Arial Narrow" w:eastAsia="Times New Roman" w:hAnsi="Arial Narrow" w:cs="Arial"/>
            <w:color w:val="0000FF"/>
            <w:szCs w:val="20"/>
            <w:u w:val="single"/>
            <w:lang w:eastAsia="pt-BR"/>
          </w:rPr>
          <w:t xml:space="preserve">www.abdonbatista.sc.gov.br, </w:t>
        </w:r>
      </w:hyperlink>
      <w:r w:rsidRPr="001B7AEA">
        <w:rPr>
          <w:rFonts w:ascii="Arial Narrow" w:eastAsia="Times New Roman" w:hAnsi="Arial Narrow" w:cs="Arial"/>
          <w:color w:val="0000FF"/>
          <w:szCs w:val="20"/>
          <w:u w:val="single"/>
          <w:lang w:eastAsia="pt-BR"/>
        </w:rPr>
        <w:t>nesta data, cópia do instrumento convocatório da licitação acima identificada.</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Visando à comunicação futura entre esta Prefeitura Municipal e sua empresa, solicitamos a Vossa Senhoria preencher o recibo de retirada do Edital e remetê-lo ao setor de Licitações. Através do e-mail acima identificado, ou no endereço constante no preâmbulo do edital.</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A não remessa do recibo exime a Prefeitura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da comunicação, por meio de fax ou e-mail, de eventuais esclarecimentos e retificações ocorridas no instrumento convocatório, bem como de quaisquer informações adicionais, não cabendo posteriormente qualquer reclamação.</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Recomendamos, ainda, consultas à referida página para eventuais comunicações e ou esclarecimentos disponibilizados acerca do processo </w:t>
      </w:r>
      <w:proofErr w:type="spellStart"/>
      <w:r w:rsidRPr="001B7AEA">
        <w:rPr>
          <w:rFonts w:ascii="Arial Narrow" w:eastAsia="Times New Roman" w:hAnsi="Arial Narrow" w:cs="Arial"/>
          <w:szCs w:val="20"/>
          <w:lang w:eastAsia="pt-BR"/>
        </w:rPr>
        <w:t>Iicitatório</w:t>
      </w:r>
      <w:proofErr w:type="spellEnd"/>
      <w:r w:rsidRPr="001B7AEA">
        <w:rPr>
          <w:rFonts w:ascii="Arial Narrow" w:eastAsia="Times New Roman" w:hAnsi="Arial Narrow" w:cs="Arial"/>
          <w:szCs w:val="20"/>
          <w:lang w:eastAsia="pt-BR"/>
        </w:rPr>
        <w:t>.</w:t>
      </w:r>
    </w:p>
    <w:p w:rsidR="001B7AEA" w:rsidRPr="001B7AEA" w:rsidRDefault="001B7AEA" w:rsidP="001B7AEA">
      <w:pPr>
        <w:spacing w:after="0" w:line="239" w:lineRule="auto"/>
        <w:jc w:val="both"/>
        <w:rPr>
          <w:rFonts w:ascii="Arial Narrow" w:eastAsia="Times New Roman" w:hAnsi="Arial Narrow" w:cs="Arial"/>
          <w:szCs w:val="20"/>
          <w:lang w:eastAsia="pt-BR"/>
        </w:rPr>
        <w:sectPr w:rsidR="001B7AEA" w:rsidRPr="001B7AEA">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6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19</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20" w:name="page23"/>
      <w:bookmarkEnd w:id="20"/>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V - </w:t>
      </w:r>
      <w:r w:rsidRPr="001B7AEA">
        <w:rPr>
          <w:rFonts w:ascii="Arial Narrow" w:eastAsia="Times New Roman" w:hAnsi="Arial Narrow" w:cs="Arial"/>
          <w:szCs w:val="20"/>
          <w:lang w:eastAsia="pt-BR"/>
        </w:rPr>
        <w:t>MODELO DE DECLARAÇÃO DE MICRO EMPRESA E EMPRESA DE PEQUENO PORTE</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i/>
          <w:szCs w:val="20"/>
          <w:u w:val="single"/>
          <w:lang w:eastAsia="pt-BR"/>
        </w:rPr>
      </w:pPr>
      <w:r w:rsidRPr="001B7AEA">
        <w:rPr>
          <w:rFonts w:ascii="Arial Narrow" w:eastAsia="Times New Roman" w:hAnsi="Arial Narrow" w:cs="Arial"/>
          <w:i/>
          <w:szCs w:val="20"/>
          <w:u w:val="single"/>
          <w:lang w:eastAsia="pt-BR"/>
        </w:rPr>
        <w:t>(Apresentar no credenciamento fora dos envelopes)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85"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firstLine="1133"/>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___________________________________, inscrita no CNPJ sob o nº __ _____________, por intermédio de seu representante legal, o(a) Sr.(a.) ______________________, portador(a) da Carteira de Identidade nº _______________, do CPF nº _______________, DECLARA, para fins do disposto do subitem 3.3.do Edital de PREGÃO PRESENCIAL Nº 82/2019, sob as sanções administrativas cabíveis e sob as penas da lei, que esta empresa, na presente data, é considerada: </w:t>
      </w:r>
      <w:r w:rsidRPr="001B7AEA">
        <w:rPr>
          <w:rFonts w:ascii="Arial Narrow" w:eastAsia="Times New Roman" w:hAnsi="Arial Narrow" w:cs="Arial"/>
          <w:b/>
          <w:szCs w:val="20"/>
          <w:lang w:eastAsia="pt-BR"/>
        </w:rPr>
        <w:t xml:space="preserve">MICROEMPRESA </w:t>
      </w:r>
      <w:r w:rsidRPr="001B7AEA">
        <w:rPr>
          <w:rFonts w:ascii="Arial Narrow" w:eastAsia="Times New Roman" w:hAnsi="Arial Narrow" w:cs="Arial"/>
          <w:szCs w:val="20"/>
          <w:lang w:eastAsia="pt-BR"/>
        </w:rPr>
        <w:t>ou</w:t>
      </w:r>
      <w:r w:rsidRPr="001B7AEA">
        <w:rPr>
          <w:rFonts w:ascii="Arial Narrow" w:eastAsia="Times New Roman" w:hAnsi="Arial Narrow" w:cs="Arial"/>
          <w:b/>
          <w:szCs w:val="20"/>
          <w:lang w:eastAsia="pt-BR"/>
        </w:rPr>
        <w:t xml:space="preserve"> EMPRESA DE PEQUENO PORTE, </w:t>
      </w:r>
      <w:r w:rsidRPr="001B7AEA">
        <w:rPr>
          <w:rFonts w:ascii="Arial Narrow" w:eastAsia="Times New Roman" w:hAnsi="Arial Narrow" w:cs="Arial"/>
          <w:szCs w:val="20"/>
          <w:lang w:eastAsia="pt-BR"/>
        </w:rPr>
        <w:t>nos termos do enquadramento previsto na Lei Complementar n°</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 xml:space="preserve">123, de 14 de dezembro de 2006, cujos termos declaro conhecer na íntegra, estando apta, portanto, a exercer o direito de preferência como critério de desempate no procedimento licitatório realizado pela Prefeitura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w:t>
      </w:r>
    </w:p>
    <w:p w:rsidR="001B7AEA" w:rsidRPr="001B7AEA" w:rsidRDefault="001B7AEA" w:rsidP="001B7AEA">
      <w:pPr>
        <w:spacing w:after="0" w:line="287"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Declara ainda que a empresa está excluída das vedações constantes do § 4º do art. 3.º da Lei Complementar nº 123, de 14 de dezembro de 2006.</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7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Local e Data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Assinatura</w:t>
      </w:r>
    </w:p>
    <w:p w:rsidR="001B7AEA" w:rsidRPr="001B7AEA" w:rsidRDefault="001B7AEA" w:rsidP="001B7AEA">
      <w:pPr>
        <w:spacing w:after="0" w:line="240" w:lineRule="atLeast"/>
        <w:jc w:val="center"/>
        <w:rPr>
          <w:rFonts w:ascii="Arial Narrow" w:eastAsia="Times New Roman" w:hAnsi="Arial Narrow" w:cs="Arial"/>
          <w:szCs w:val="20"/>
          <w:lang w:eastAsia="pt-BR"/>
        </w:rPr>
        <w:sectPr w:rsidR="001B7AEA" w:rsidRPr="001B7AEA">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2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20</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21" w:name="page24"/>
      <w:bookmarkEnd w:id="21"/>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VI – </w:t>
      </w:r>
      <w:r w:rsidRPr="001B7AEA">
        <w:rPr>
          <w:rFonts w:ascii="Arial Narrow" w:eastAsia="Times New Roman" w:hAnsi="Arial Narrow" w:cs="Arial"/>
          <w:szCs w:val="20"/>
          <w:lang w:eastAsia="pt-BR"/>
        </w:rPr>
        <w:t>MODELO DE DECLARAÇÃO QUE NÃO EMPREGA MENORES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1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proofErr w:type="gramStart"/>
      <w:r w:rsidRPr="001B7AEA">
        <w:rPr>
          <w:rFonts w:ascii="Arial Narrow" w:eastAsia="Times New Roman" w:hAnsi="Arial Narrow" w:cs="Arial"/>
          <w:szCs w:val="20"/>
          <w:lang w:eastAsia="pt-BR"/>
        </w:rPr>
        <w:t>........................................................,inscrita</w:t>
      </w:r>
      <w:proofErr w:type="gramEnd"/>
      <w:r w:rsidRPr="001B7AEA">
        <w:rPr>
          <w:rFonts w:ascii="Arial Narrow" w:eastAsia="Times New Roman" w:hAnsi="Arial Narrow" w:cs="Arial"/>
          <w:szCs w:val="20"/>
          <w:lang w:eastAsia="pt-BR"/>
        </w:rPr>
        <w:t xml:space="preserve"> no CNPJ n.º ....................., por intermédio de seu representante legal, Sr. (a)</w:t>
      </w:r>
    </w:p>
    <w:p w:rsidR="001B7AEA" w:rsidRPr="001B7AEA" w:rsidRDefault="001B7AEA" w:rsidP="001B7AEA">
      <w:pPr>
        <w:spacing w:after="0" w:line="240" w:lineRule="atLeast"/>
        <w:rPr>
          <w:rFonts w:ascii="Arial Narrow" w:eastAsia="Times New Roman" w:hAnsi="Arial Narrow" w:cs="Arial"/>
          <w:szCs w:val="20"/>
          <w:lang w:eastAsia="pt-BR"/>
        </w:rPr>
      </w:pPr>
      <w:proofErr w:type="gramStart"/>
      <w:r w:rsidRPr="001B7AEA">
        <w:rPr>
          <w:rFonts w:ascii="Arial Narrow" w:eastAsia="Times New Roman" w:hAnsi="Arial Narrow" w:cs="Arial"/>
          <w:szCs w:val="20"/>
          <w:lang w:eastAsia="pt-BR"/>
        </w:rPr>
        <w:t>....................................,portador</w:t>
      </w:r>
      <w:proofErr w:type="gramEnd"/>
      <w:r w:rsidRPr="001B7AEA">
        <w:rPr>
          <w:rFonts w:ascii="Arial Narrow" w:eastAsia="Times New Roman" w:hAnsi="Arial Narrow" w:cs="Arial"/>
          <w:szCs w:val="20"/>
          <w:lang w:eastAsia="pt-BR"/>
        </w:rPr>
        <w:t xml:space="preserve"> (a) da Carteira de Identidade n.º ............................ CPF n.º ............................... DECLARA,</w:t>
      </w:r>
    </w:p>
    <w:p w:rsidR="001B7AEA" w:rsidRPr="001B7AEA" w:rsidRDefault="001B7AEA" w:rsidP="001B7AEA">
      <w:pPr>
        <w:spacing w:after="0" w:line="3"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right="20"/>
        <w:rPr>
          <w:rFonts w:ascii="Arial Narrow" w:eastAsia="Times New Roman" w:hAnsi="Arial Narrow" w:cs="Arial"/>
          <w:szCs w:val="20"/>
          <w:lang w:eastAsia="pt-BR"/>
        </w:rPr>
      </w:pPr>
      <w:r w:rsidRPr="001B7AEA">
        <w:rPr>
          <w:rFonts w:ascii="Arial Narrow" w:eastAsia="Times New Roman" w:hAnsi="Arial Narrow" w:cs="Arial"/>
          <w:szCs w:val="20"/>
          <w:lang w:eastAsia="pt-BR"/>
        </w:rPr>
        <w:t>para fins do disposto no inciso V, do art. 27, da Lei 8.666/93, acrescido pela Lei 9.854, de 27 de outubro de 1999, que não emprega menor de dezoito anos em trabalho noturno, perigoso ou insalubre e não emprega menor de dezesseis anos.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Ressalva:</w:t>
      </w:r>
    </w:p>
    <w:p w:rsidR="001B7AEA" w:rsidRPr="001B7AEA" w:rsidRDefault="001B7AEA" w:rsidP="001B7AEA">
      <w:pPr>
        <w:tabs>
          <w:tab w:val="left" w:pos="180"/>
        </w:tabs>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w:t>
      </w:r>
      <w:r w:rsidRPr="001B7AEA">
        <w:rPr>
          <w:rFonts w:ascii="Arial Narrow" w:eastAsia="Times New Roman" w:hAnsi="Arial Narrow" w:cs="Arial"/>
          <w:szCs w:val="20"/>
          <w:lang w:eastAsia="pt-BR"/>
        </w:rPr>
        <w:tab/>
      </w:r>
      <w:proofErr w:type="gramStart"/>
      <w:r w:rsidRPr="001B7AEA">
        <w:rPr>
          <w:rFonts w:ascii="Arial Narrow" w:eastAsia="Times New Roman" w:hAnsi="Arial Narrow" w:cs="Arial"/>
          <w:szCs w:val="20"/>
          <w:lang w:eastAsia="pt-BR"/>
        </w:rPr>
        <w:t>).Emprega</w:t>
      </w:r>
      <w:proofErr w:type="gramEnd"/>
      <w:r w:rsidRPr="001B7AEA">
        <w:rPr>
          <w:rFonts w:ascii="Arial Narrow" w:eastAsia="Times New Roman" w:hAnsi="Arial Narrow" w:cs="Arial"/>
          <w:szCs w:val="20"/>
          <w:lang w:eastAsia="pt-BR"/>
        </w:rPr>
        <w:t xml:space="preserve"> menor, a partir de quatorze anos, na condição de aprendiz</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1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Local e Data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r w:rsidRPr="001B7AEA">
        <w:rPr>
          <w:rFonts w:ascii="Arial Narrow" w:eastAsia="Times New Roman" w:hAnsi="Arial Narrow" w:cs="Arial"/>
          <w:szCs w:val="20"/>
          <w:lang w:eastAsia="pt-BR"/>
        </w:rPr>
        <w:t>Assinatura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i/>
          <w:szCs w:val="20"/>
          <w:lang w:eastAsia="pt-BR"/>
        </w:rPr>
      </w:pPr>
      <w:r w:rsidRPr="001B7AEA">
        <w:rPr>
          <w:rFonts w:ascii="Arial Narrow" w:eastAsia="Times New Roman" w:hAnsi="Arial Narrow" w:cs="Arial"/>
          <w:i/>
          <w:szCs w:val="20"/>
          <w:lang w:eastAsia="pt-BR"/>
        </w:rPr>
        <w:t>(</w:t>
      </w:r>
      <w:r w:rsidRPr="001B7AEA">
        <w:rPr>
          <w:rFonts w:ascii="Arial Narrow" w:eastAsia="Times New Roman" w:hAnsi="Arial Narrow" w:cs="Arial"/>
          <w:b/>
          <w:i/>
          <w:szCs w:val="20"/>
          <w:u w:val="single"/>
          <w:lang w:eastAsia="pt-BR"/>
        </w:rPr>
        <w:t>Observação:</w:t>
      </w:r>
      <w:r w:rsidRPr="001B7AEA">
        <w:rPr>
          <w:rFonts w:ascii="Arial Narrow" w:eastAsia="Times New Roman" w:hAnsi="Arial Narrow" w:cs="Arial"/>
          <w:i/>
          <w:szCs w:val="20"/>
          <w:lang w:eastAsia="pt-BR"/>
        </w:rPr>
        <w:t xml:space="preserve"> em caso afirmativo, assinalar a ressalva acima).</w:t>
      </w:r>
    </w:p>
    <w:p w:rsidR="001B7AEA" w:rsidRPr="001B7AEA" w:rsidRDefault="001B7AEA" w:rsidP="001B7AEA">
      <w:pPr>
        <w:spacing w:after="0" w:line="240" w:lineRule="atLeast"/>
        <w:rPr>
          <w:rFonts w:ascii="Arial Narrow" w:eastAsia="Times New Roman" w:hAnsi="Arial Narrow" w:cs="Arial"/>
          <w:i/>
          <w:szCs w:val="20"/>
          <w:lang w:eastAsia="pt-BR"/>
        </w:rPr>
        <w:sectPr w:rsidR="001B7AEA" w:rsidRPr="001B7AEA">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8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21</w:t>
      </w: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40" w:lineRule="atLeast"/>
        <w:rPr>
          <w:rFonts w:ascii="Arial Narrow" w:eastAsia="Times New Roman" w:hAnsi="Arial Narrow" w:cs="Arial"/>
          <w:b/>
          <w:szCs w:val="20"/>
          <w:lang w:eastAsia="pt-BR"/>
        </w:rPr>
      </w:pPr>
      <w:bookmarkStart w:id="22" w:name="page25"/>
      <w:bookmarkEnd w:id="22"/>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ANEXO VII - </w:t>
      </w:r>
      <w:r w:rsidRPr="001B7AEA">
        <w:rPr>
          <w:rFonts w:ascii="Arial Narrow" w:eastAsia="Times New Roman" w:hAnsi="Arial Narrow" w:cs="Arial"/>
          <w:szCs w:val="20"/>
          <w:lang w:eastAsia="pt-BR"/>
        </w:rPr>
        <w:t>MODELO DE PROPOSTA</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2320"/>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PROPOSTA DE PREÇOS AO PREGÃO PRESENCIAL Nº 82/2019</w:t>
      </w:r>
    </w:p>
    <w:p w:rsidR="001B7AEA" w:rsidRPr="001B7AEA" w:rsidRDefault="001B7AEA" w:rsidP="001B7AEA">
      <w:pPr>
        <w:spacing w:after="0" w:line="20" w:lineRule="exact"/>
        <w:rPr>
          <w:rFonts w:ascii="Times New Roman" w:eastAsia="Times New Roman" w:hAnsi="Times New Roman" w:cs="Arial"/>
          <w:sz w:val="20"/>
          <w:szCs w:val="20"/>
          <w:lang w:eastAsia="pt-BR"/>
        </w:rPr>
      </w:pP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59264" behindDoc="1" locked="0" layoutInCell="1" allowOverlap="1">
                <wp:simplePos x="0" y="0"/>
                <wp:positionH relativeFrom="column">
                  <wp:posOffset>-52070</wp:posOffset>
                </wp:positionH>
                <wp:positionV relativeFrom="paragraph">
                  <wp:posOffset>163830</wp:posOffset>
                </wp:positionV>
                <wp:extent cx="6451600" cy="0"/>
                <wp:effectExtent l="5080" t="11430" r="10795" b="762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3D3B" id="Conector reto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2.9pt" to="50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BEGAIAADEEAAAOAAAAZHJzL2Uyb0RvYy54bWysU02P2yAQvVfqf0C+Z22nTppYcVaVnfSy&#10;7Uba7Q8ggGNUzCAgcaKq/70D+VC2vVRVfcADM/N4M29YPB57RQ7COgm6SvKHLCFCM+BS76rk2+t6&#10;NEuI81RzqkCLKjkJlzwu379bDKYUY+hAcWEJgmhXDqZKOu9NmaaOdaKn7gGM0OhswfbU49buUm7p&#10;gOi9SsdZNk0HsNxYYMI5PG3OzmQZ8dtWMP/ctk54oqoEufm42rhuw5ouF7TcWWo6yS406D+w6KnU&#10;eOkNqqGekr2Vf0D1kllw0PoHBn0KbSuZiDVgNXn2WzUvHTUi1oLNcebWJvf/YNnXw8YSyasEhdK0&#10;R4lqFIp5sMQKD2QWWjQYV2JkrTc2FMmO+sU8AfvuiIa6o3onItXXk8H8PGSkb1LCxhm8aDt8AY4x&#10;dO8h9uvY2j5AYifIMcpyuskijp4wPJwWk3yaoXrs6ktpeU001vnPAnoSjCpRUoeO0ZIenpwPRGh5&#10;DQnHGtZSqai60mRA8Gw+iQkOlOTBGcKc3W1rZcmBhrmJX6wKPfdhFvaaR7BOUL662J5KdbbxcqUD&#10;HpaCdC7WeTB+zLP5araaFaNiPF2NiqxpRp/WdTGarvOPk+ZDU9dN/jNQy4uyk5wLHdhdhzQv/m4I&#10;Ls/lPF63Mb21IX2LHvuFZK//SDpqGeQ7D8IW+GljrxrjXMbgyxsKg3+/R/v+pS9/AQAA//8DAFBL&#10;AwQUAAYACAAAACEAa2QUaNsAAAAJAQAADwAAAGRycy9kb3ducmV2LnhtbEyPwU7DMBBE70j8g7VI&#10;XFBrJxK0CnEqqNQjBwrc3djEpvY68jpt+HtccYDb7s5o9k27mYNnJ5PIRZRQLQUwg33UDgcJ72+7&#10;xRoYZYVa+YhGwrch2HTXV61qdDzjqznt88BKCFKjJNicx4Zz6q0JipZxNFi0z5iCymVNA9dJnUt4&#10;8LwW4oEH5bB8sGo0W2v6434KEtxXIrJ99VyRP+62d5N3q5cPKW9v5qdHYNnM+c8MF/yCDl1hOsQJ&#10;NTEvYbGui1NCfV8aXHQhVmU6/F541/L/DbofAAAA//8DAFBLAQItABQABgAIAAAAIQC2gziS/gAA&#10;AOEBAAATAAAAAAAAAAAAAAAAAAAAAABbQ29udGVudF9UeXBlc10ueG1sUEsBAi0AFAAGAAgAAAAh&#10;ADj9If/WAAAAlAEAAAsAAAAAAAAAAAAAAAAALwEAAF9yZWxzLy5yZWxzUEsBAi0AFAAGAAgAAAAh&#10;AI0twEQYAgAAMQQAAA4AAAAAAAAAAAAAAAAALgIAAGRycy9lMm9Eb2MueG1sUEsBAi0AFAAGAAgA&#10;AAAhAGtkFGjbAAAACQEAAA8AAAAAAAAAAAAAAAAAcgQAAGRycy9kb3ducmV2LnhtbFBLBQYAAAAA&#10;BAAEAPMAAAB6BQAAAAA=&#10;" strokeweight=".16931mm"/>
            </w:pict>
          </mc:Fallback>
        </mc:AlternateContent>
      </w: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0288" behindDoc="1" locked="0" layoutInCell="1" allowOverlap="1">
                <wp:simplePos x="0" y="0"/>
                <wp:positionH relativeFrom="column">
                  <wp:posOffset>-52070</wp:posOffset>
                </wp:positionH>
                <wp:positionV relativeFrom="paragraph">
                  <wp:posOffset>330200</wp:posOffset>
                </wp:positionV>
                <wp:extent cx="6451600" cy="0"/>
                <wp:effectExtent l="5080" t="6350" r="10795" b="1270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369F" id="Conector reto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6pt" to="503.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JUGAIAADEEAAAOAAAAZHJzL2Uyb0RvYy54bWysU8GO2yAQvVfqPyDuie3U602sOKvKTnrZ&#10;tpF2+wEEcIyKAQGJE1X99w4kjrLtparqAx6Ymcebmcfy6dRLdOTWCa0qnE1TjLiimgm1r/C3181k&#10;jpHzRDEiteIVPnOHn1bv3y0HU/KZ7rRk3CIAUa4cTIU7702ZJI52vCduqg1X4Gy17YmHrd0nzJIB&#10;0HuZzNK0SAZtmbGacufgtLk48Srity2n/mvbOu6RrDBw83G1cd2FNVktSbm3xHSCXmmQf2DRE6Hg&#10;0htUQzxBByv+gOoFtdrp1k+p7hPdtoLyWANUk6W/VfPSEcNjLdAcZ25tcv8Pln45bi0SrMKPGCnS&#10;w4hqGBT12iLLvUaPoUWDcSVE1mprQ5H0pF7Ms6bfHVK67oja80j19WwgPwsZyZuUsHEGLtoNnzWD&#10;GHLwOvbr1No+QEIn0CmO5XwbCz95ROGwyB+yIoXp0dGXkHJMNNb5T1z3KBgVlkKFjpGSHJ+dD0RI&#10;OYaEY6U3Qso4danQAODpoogJTkvBgjOEObvf1dKiIwm6iV+sCjz3YVYfFItgHSdsfbU9EfJiw+VS&#10;BTwoBehcrYswfizSxXq+nueTfFasJ3naNJOPmzqfFJvs8aH50NR1k/0M1LK87ARjXAV2o0iz/O9E&#10;cH0uF3ndZHprQ/IWPfYLyI7/SDrOMozvIoSdZuetHWcMuozB1zcUhH+/B/v+pa9+AQAA//8DAFBL&#10;AwQUAAYACAAAACEANq0kat4AAAAJAQAADwAAAGRycy9kb3ducmV2LnhtbEyPwU7DMBBE75X4B2uR&#10;uLU2kaAhxKkQCKQeUEVbcXbjJQmJ11HsNunfsxUHOO7MaHZevppcJ044hMaThtuFAoFUettQpWG/&#10;e52nIEI0ZE3nCTWcMcCquJrlJrN+pA88bWMluIRCZjTUMfaZlKGs0Zmw8D0Se19+cCbyOVTSDmbk&#10;ctfJRKl76UxD/KE2PT7XWLbbo9PwnsoXv2k/y/P3uHtL03X7sFzvtb65np4eQUSc4l8YLvN5OhS8&#10;6eCPZIPoNMzThJMa7hJGuvhKLZnl8KvIIpf/CYofAAAA//8DAFBLAQItABQABgAIAAAAIQC2gziS&#10;/gAAAOEBAAATAAAAAAAAAAAAAAAAAAAAAABbQ29udGVudF9UeXBlc10ueG1sUEsBAi0AFAAGAAgA&#10;AAAhADj9If/WAAAAlAEAAAsAAAAAAAAAAAAAAAAALwEAAF9yZWxzLy5yZWxzUEsBAi0AFAAGAAgA&#10;AAAhACU3UlQYAgAAMQQAAA4AAAAAAAAAAAAAAAAALgIAAGRycy9lMm9Eb2MueG1sUEsBAi0AFAAG&#10;AAgAAAAhADatJGreAAAACQEAAA8AAAAAAAAAAAAAAAAAcgQAAGRycy9kb3ducmV2LnhtbFBLBQYA&#10;AAAABAAEAPMAAAB9BQAAAAA=&#10;" strokeweight=".48pt"/>
            </w:pict>
          </mc:Fallback>
        </mc:AlternateContent>
      </w: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1312" behindDoc="1" locked="0" layoutInCell="1" allowOverlap="1">
                <wp:simplePos x="0" y="0"/>
                <wp:positionH relativeFrom="column">
                  <wp:posOffset>-52070</wp:posOffset>
                </wp:positionH>
                <wp:positionV relativeFrom="paragraph">
                  <wp:posOffset>497840</wp:posOffset>
                </wp:positionV>
                <wp:extent cx="6451600" cy="0"/>
                <wp:effectExtent l="5080" t="12065" r="10795" b="698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5E23C" id="Conector reto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39.2pt" to="503.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RHGAIAADEEAAAOAAAAZHJzL2Uyb0RvYy54bWysU8GO2yAQvVfqPyDuie3U6yZWnFVlJ71s&#10;u5F2+wEEcIyKAQGJE1X99w4kjrLtparqAx6Ymcebmcfy8dRLdOTWCa0qnE1TjLiimgm1r/C3181k&#10;jpHzRDEiteIVPnOHH1fv3y0HU/KZ7rRk3CIAUa4cTIU7702ZJI52vCduqg1X4Gy17YmHrd0nzJIB&#10;0HuZzNK0SAZtmbGacufgtLk48Srity2n/rltHfdIVhi4+bjauO7CmqyWpNxbYjpBrzTIP7DoiVBw&#10;6Q2qIZ6ggxV/QPWCWu1066dU94luW0F5rAGqydLfqnnpiOGxFmiOM7c2uf8HS78etxYJVuECI0V6&#10;GFENg6JeW2S516gILRqMKyGyVlsbiqQn9WKeNP3ukNJ1R9SeR6qvZwP5WchI3qSEjTNw0W74ohnE&#10;kIPXsV+n1vYBEjqBTnEs59tY+MkjCodF/pAVKUyPjr6ElGOisc5/5rpHwaiwFCp0jJTk+OR8IELK&#10;MSQcK70RUsapS4UGAE8XRUxwWgoWnCHM2f2ulhYdSdBN/GJV4LkPs/qgWATrOGHrq+2JkBcbLpcq&#10;4EEpQOdqXYTxY5Eu1vP1PJ/ks2I9ydOmmXza1Pmk2GQfH5oPTV032c9ALcvLTjDGVWA3ijTL/04E&#10;1+dykddNprc2JG/RY7+A7PiPpOMsw/guQthpdt7accagyxh8fUNB+Pd7sO9f+uoXAAAA//8DAFBL&#10;AwQUAAYACAAAACEAaUfdtN4AAAAJAQAADwAAAGRycy9kb3ducmV2LnhtbEyPwW7CMBBE70j8g7VI&#10;vYFdVDUmjYOqVq3EoUIFxNnE2yRNvI5iQ8Lf16iH9rgzo9k32Xq0Lbtg72tHCu4XAhhS4UxNpYLD&#10;/m0ugfmgyejWESq4ood1Pp1kOjVuoE+87ELJYgn5VCuoQuhSzn1RodV+4Tqk6H253uoQz77kptdD&#10;LLctXwrxyK2uKX6odIcvFRbN7mwVfEj+6rbNsbh+D/t3KTfNKtkclLqbjc9PwAKO4S8MN/yIDnlk&#10;OrkzGc9aBXO5jEkFiXwAdvOFSOKW06/C84z/X5D/AAAA//8DAFBLAQItABQABgAIAAAAIQC2gziS&#10;/gAAAOEBAAATAAAAAAAAAAAAAAAAAAAAAABbQ29udGVudF9UeXBlc10ueG1sUEsBAi0AFAAGAAgA&#10;AAAhADj9If/WAAAAlAEAAAsAAAAAAAAAAAAAAAAALwEAAF9yZWxzLy5yZWxzUEsBAi0AFAAGAAgA&#10;AAAhAEwt5EcYAgAAMQQAAA4AAAAAAAAAAAAAAAAALgIAAGRycy9lMm9Eb2MueG1sUEsBAi0AFAAG&#10;AAgAAAAhAGlH3bTeAAAACQEAAA8AAAAAAAAAAAAAAAAAcgQAAGRycy9kb3ducmV2LnhtbFBLBQYA&#10;AAAABAAEAPMAAAB9BQAAAAA=&#10;" strokeweight=".48pt"/>
            </w:pict>
          </mc:Fallback>
        </mc:AlternateContent>
      </w: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2336" behindDoc="1" locked="0" layoutInCell="1" allowOverlap="1">
                <wp:simplePos x="0" y="0"/>
                <wp:positionH relativeFrom="column">
                  <wp:posOffset>-52070</wp:posOffset>
                </wp:positionH>
                <wp:positionV relativeFrom="paragraph">
                  <wp:posOffset>663575</wp:posOffset>
                </wp:positionV>
                <wp:extent cx="6451600" cy="0"/>
                <wp:effectExtent l="5080" t="6350" r="10795" b="1270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D69B2" id="Conector re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52.25pt" to="503.9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6EGQIAADEEAAAOAAAAZHJzL2Uyb0RvYy54bWysU02P2yAQvVfqf0C+Z22nTppYcVaVnfSy&#10;7Uba7Q8ggGNUzCAgcaKq/70D+VC2vVRVfcADM/N4M/NYPB57RQ7COgm6SvKHLCFCM+BS76rk2+t6&#10;NEuI81RzqkCLKjkJlzwu379bDKYUY+hAcWEJgmhXDqZKOu9NmaaOdaKn7gGM0OhswfbU49buUm7p&#10;gOi9SsdZNk0HsNxYYMI5PG3OzmQZ8dtWMP/ctk54oqoEufm42rhuw5ouF7TcWWo6yS406D+w6KnU&#10;eOkNqqGekr2Vf0D1kllw0PoHBn0KbSuZiDVgNXn2WzUvHTUi1oLNcebWJvf/YNnXw8YSyatkkhBN&#10;exxRjYNiHiyxwgOZhBYNxpUYWeuNDUWyo34xT8C+O6Kh7qjeiUj19WQwPw8Z6ZuUsHEGL9oOX4Bj&#10;DN17iP06trYPkNgJcoxjOd3GIo6eMDycFpN8muH02NWX0vKaaKzznwX0JBhVoqQOHaMlPTw5H4jQ&#10;8hoSjjWspVJx6kqTAcGz+SQmOFCSB2cIc3a3rZUlBxp0E79YFXruwyzsNY9gnaB8dbE9leps4+VK&#10;BzwsBelcrLMwfsyz+Wq2mhWjYjxdjYqsaUaf1nUxmq7zj5PmQ1PXTf4zUMuLspOcCx3YXUWaF38n&#10;gstzOcvrJtNbG9K36LFfSPb6j6TjLMP4zkLYAj9t7HXGqMsYfHlDQfj3e7TvX/ryFwAAAP//AwBQ&#10;SwMEFAAGAAgAAAAhAKprcvfbAAAACwEAAA8AAABkcnMvZG93bnJldi54bWxMj01LAzEQhu+C/yGM&#10;4EXaZIvasm62aKFHD7Z6TzfjJjYfSybbrv/eFAQ9zjsP70eznrxjJ0xkY5BQzQUwDF3UNvQS3vfb&#10;2QoYZRW0cjGghG8kWLfXV42qdTyHNzztcs+KSaBaSTA5DzXn1Bn0iuZxwFB+nzF5lcuZeq6TOhdz&#10;7/hCiEfulQ0lwagBNwa74270EuxXIjJd9VKRO243d6Ozy9cPKW9vpucnYBmn/AfDpX6pDm3pdIhj&#10;0MSchNlqUciii/sHYBdAiGUZc/iVeNvw/xvaHwAAAP//AwBQSwECLQAUAAYACAAAACEAtoM4kv4A&#10;AADhAQAAEwAAAAAAAAAAAAAAAAAAAAAAW0NvbnRlbnRfVHlwZXNdLnhtbFBLAQItABQABgAIAAAA&#10;IQA4/SH/1gAAAJQBAAALAAAAAAAAAAAAAAAAAC8BAABfcmVscy8ucmVsc1BLAQItABQABgAIAAAA&#10;IQAIjR6EGQIAADEEAAAOAAAAAAAAAAAAAAAAAC4CAABkcnMvZTJvRG9jLnhtbFBLAQItABQABgAI&#10;AAAAIQCqa3L32wAAAAsBAAAPAAAAAAAAAAAAAAAAAHMEAABkcnMvZG93bnJldi54bWxQSwUGAAAA&#10;AAQABADzAAAAewUAAAAA&#10;" strokeweight=".16931mm"/>
            </w:pict>
          </mc:Fallback>
        </mc:AlternateContent>
      </w: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3360" behindDoc="1" locked="0" layoutInCell="1" allowOverlap="1">
                <wp:simplePos x="0" y="0"/>
                <wp:positionH relativeFrom="column">
                  <wp:posOffset>-52070</wp:posOffset>
                </wp:positionH>
                <wp:positionV relativeFrom="paragraph">
                  <wp:posOffset>829945</wp:posOffset>
                </wp:positionV>
                <wp:extent cx="6451600" cy="0"/>
                <wp:effectExtent l="5080" t="10795" r="10795" b="825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3D00" id="Conector reto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5.35pt" to="503.9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iXGAIAADEEAAAOAAAAZHJzL2Uyb0RvYy54bWysU02P2yAQvVfqf0C+Z22nTppYcVaVnfSy&#10;7Uba7Q8ggGNUzCAgcaKq/70D+VC2vVRVfcADM/N4M/NYPB57RQ7COgm6SvKHLCFCM+BS76rk2+t6&#10;NEuI81RzqkCLKjkJlzwu379bDKYUY+hAcWEJgmhXDqZKOu9NmaaOdaKn7gGM0OhswfbU49buUm7p&#10;gOi9SsdZNk0HsNxYYMI5PG3OzmQZ8dtWMP/ctk54oqoEufm42rhuw5ouF7TcWWo6yS406D+w6KnU&#10;eOkNqqGekr2Vf0D1kllw0PoHBn0KbSuZiDVgNXn2WzUvHTUi1oLNcebWJvf/YNnXw8YSyaukSIim&#10;PY6oxkExD5ZY4YEUoUWDcSVG1npjQ5HsqF/ME7DvjmioO6p3IlJ9PRnMz0NG+iYlbJzBi7bDF+AY&#10;Q/ceYr+Ore0DJHaCHONYTrexiKMnDA+nxSSfZjg9dvWltLwmGuv8ZwE9CUaVKKlDx2hJD0/OByK0&#10;vIaEYw1rqVScutJkQPBsPokJDpTkwRnCnN1ta2XJgQbdxC9WhZ77MAt7zSNYJyhfXWxPpTrbeLnS&#10;AQ9LQToX6yyMH/NsvpqtZsWoGE9XoyJrmtGndV2Mpuv846T50NR1k/8M1PKi7CTnQgd2V5Hmxd+J&#10;4PJczvK6yfTWhvQteuwXkr3+I+k4yzC+sxC2wE8be50x6jIGX95QEP79Hu37l778BQAA//8DAFBL&#10;AwQUAAYACAAAACEACWG8vdoAAAALAQAADwAAAGRycy9kb3ducmV2LnhtbEyPTUsDMRCG74L/IYzg&#10;RdpkK7hl3WzRQo8erHpPN3ETm48lk23Xf+8UBD3OOw/vR7uZg2cnk9GlKKFaCmAm9km7OEh4f9st&#10;1sCwqKiVT9FI+DYIm+76qlWNTuf4ak77MjAyidgoCbaUseEce2uCwmUaTaTfZ8pBFTrzwHVWZzIP&#10;nq+EeOBBuUgJVo1ma01/3E9BgvvKiLavniv0x932bvKufvmQ8vZmfnoEVsxc/mC41Kfq0FGnQ5qi&#10;RuYlLNYrIkm/FzWwCyBETWMOvxLvWv5/Q/cDAAD//wMAUEsBAi0AFAAGAAgAAAAhALaDOJL+AAAA&#10;4QEAABMAAAAAAAAAAAAAAAAAAAAAAFtDb250ZW50X1R5cGVzXS54bWxQSwECLQAUAAYACAAAACEA&#10;OP0h/9YAAACUAQAACwAAAAAAAAAAAAAAAAAvAQAAX3JlbHMvLnJlbHNQSwECLQAUAAYACAAAACEA&#10;YZeolxgCAAAxBAAADgAAAAAAAAAAAAAAAAAuAgAAZHJzL2Uyb0RvYy54bWxQSwECLQAUAAYACAAA&#10;ACEACWG8vdoAAAALAQAADwAAAAAAAAAAAAAAAAByBAAAZHJzL2Rvd25yZXYueG1sUEsFBgAAAAAE&#10;AAQA8wAAAHkFAAAAAA==&#10;" strokeweight=".16931mm"/>
            </w:pict>
          </mc:Fallback>
        </mc:AlternateContent>
      </w: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4384" behindDoc="1" locked="0" layoutInCell="1" allowOverlap="1">
                <wp:simplePos x="0" y="0"/>
                <wp:positionH relativeFrom="column">
                  <wp:posOffset>-48895</wp:posOffset>
                </wp:positionH>
                <wp:positionV relativeFrom="paragraph">
                  <wp:posOffset>161290</wp:posOffset>
                </wp:positionV>
                <wp:extent cx="0" cy="839470"/>
                <wp:effectExtent l="8255" t="8890" r="10795" b="889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D19B" id="Conector reto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2.7pt" to="-3.8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dbGQIAADAEAAAOAAAAZHJzL2Uyb0RvYy54bWysU8GO2jAQvVfqP1i+QxLIshARVlUCvWy7&#10;SLv9AGM7xKpjW7YhoKr/3rEDiG0vVdUcnPF45vnNvPHy6dRJdOTWCa1KnI1TjLiimgm1L/G3t81o&#10;jpHzRDEiteIlPnOHn1YfPyx7U/CJbrVk3CIAUa7oTYlb702RJI62vCNurA1XcNho2xEPW7tPmCU9&#10;oHcymaTpLOm1ZcZqyp0Dbz0c4lXEbxpO/UvTOO6RLDFw83G1cd2FNVktSbG3xLSCXmiQf2DREaHg&#10;0htUTTxBByv+gOoEtdrpxo+p7hLdNILyWANUk6W/VfPaEsNjLdAcZ25tcv8Pln49bi0SrMRTjBTp&#10;QKIKhKJeW2S512gaWtQbV0BkpbY2FElP6tU8a/rdIaWrlqg9j1Tfzgbys5CRvEsJG2fgol3/RTOI&#10;IQevY79Oje0CJHQCnaIs55ss/OQRHZwUvPPpIn+MiiWkuOYZ6/xnrjsUjBJLoULDSEGOz84HHqS4&#10;hgS30hshZRRdKtSXeJYuHmKC01KwcBjCnN3vKmnRkYSxiV8sCk7uw6w+KBbBWk7Y+mJ7IuRgw+VS&#10;BTyoBOhcrGEufizSxXq+nuejfDJbj/K0rkefNlU+mm2yx4d6WldVnf0M1LK8aAVjXAV21xnN8r+b&#10;gctrGabrNqW3NiTv0WO/gOz1H0lHKYN6wxzsNDtv7VViGMsYfHlCYe7v92DfP/TVLwAAAP//AwBQ&#10;SwMEFAAGAAgAAAAhAPPIhmnbAAAACAEAAA8AAABkcnMvZG93bnJldi54bWxMj8tOwzAQRfdI/IM1&#10;SGxQ66SiDUrjVFCpSxa0sHfjIXbrR+Rx2vD3GDawvLpHd840m8lZdsFIJngB5bwAhr4LyvhewPth&#10;N3sCRkl6JW3wKOALCTbt7U0jaxWu/g0v+9SzPOKplgJ0SkPNOXUanaR5GNDn7jNEJ1OOsecqymse&#10;d5YvimLFnTQ+X9BywK3G7rwfnQBzikS6K19Ksufd9mG0pnr9EOL+bnpeA0s4pT8YfvSzOrTZ6RhG&#10;r4hZAbOqyqSAxfIRWO5/8zFzy2oFvG34/wfabwAAAP//AwBQSwECLQAUAAYACAAAACEAtoM4kv4A&#10;AADhAQAAEwAAAAAAAAAAAAAAAAAAAAAAW0NvbnRlbnRfVHlwZXNdLnhtbFBLAQItABQABgAIAAAA&#10;IQA4/SH/1gAAAJQBAAALAAAAAAAAAAAAAAAAAC8BAABfcmVscy8ucmVsc1BLAQItABQABgAIAAAA&#10;IQDdu4dbGQIAADAEAAAOAAAAAAAAAAAAAAAAAC4CAABkcnMvZTJvRG9jLnhtbFBLAQItABQABgAI&#10;AAAAIQDzyIZp2wAAAAgBAAAPAAAAAAAAAAAAAAAAAHMEAABkcnMvZG93bnJldi54bWxQSwUGAAAA&#10;AAQABADzAAAAewUAAAAA&#10;" strokeweight=".16931mm"/>
            </w:pict>
          </mc:Fallback>
        </mc:AlternateContent>
      </w: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5408" behindDoc="1" locked="0" layoutInCell="1" allowOverlap="1">
                <wp:simplePos x="0" y="0"/>
                <wp:positionH relativeFrom="column">
                  <wp:posOffset>6396990</wp:posOffset>
                </wp:positionH>
                <wp:positionV relativeFrom="paragraph">
                  <wp:posOffset>161290</wp:posOffset>
                </wp:positionV>
                <wp:extent cx="0" cy="839470"/>
                <wp:effectExtent l="5715" t="8890" r="13335" b="889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AD30D" id="Conector reto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7pt,12.7pt" to="503.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V2GQIAADAEAAAOAAAAZHJzL2Uyb0RvYy54bWysU01v2zAMvQ/YfxB0T22nXpoYdYrBTnbp&#10;tgDtfoAiybEwWRQkNU4w7L+PUj7QbpdhmA8yRZFPj3zU/cNh0GQvnVdgalrc5JRIw0Eos6vpt+f1&#10;ZE6JD8wIpsHImh6lpw/L9+/uR1vJKfSghXQEQYyvRlvTPgRbZZnnvRyYvwErDR524AYWcOt2mXBs&#10;RPRBZ9M8n2UjOGEdcOk9etvTIV0m/K6TPHztOi8D0TVFbiGtLq3buGbLe1btHLO94mca7B9YDEwZ&#10;vPQK1bLAyItTf0ANijvw0IUbDkMGXae4TDVgNUX+WzVPPbMy1YLN8fbaJv//YPmX/cYRJWo6pcSw&#10;ASVqUCgewBEnA5BpbNFofYWRjdm4WCQ/mCf7CPy7JwaanpmdTFSfjxbzi5iRvUmJG2/xou34GQTG&#10;sJcAqV+Hzg0REjtBDkmW41UWeQiEn5wcvfPbRXmXFMtYdcmzzodPEgYSjZpqZWLDWMX2jz5EHqy6&#10;hES3gbXSOomuDRlrOssXs5TgQSsRD2OYd7ttox3Zszg26UtF4cnrMAcvRiSwXjKxOtuBKX2y8XJt&#10;Ih5WgnTO1mkufizyxWq+mpeTcjpbTcq8bScf1005ma2Luw/tbds0bfEzUivKqldCSBPZXWa0KP9u&#10;Bs6v5TRd1ym9tiF7i576hWQv/0Q6SRnVO83BFsRx4y4S41im4PMTinP/eo/264e+/AUAAP//AwBQ&#10;SwMEFAAGAAgAAAAhAKj8DuDfAAAADAEAAA8AAABkcnMvZG93bnJldi54bWxMj0FPwzAMhe9I/IfI&#10;SNxYwsTWUppOCATSDgixTZyzxrSljVM12dr9ezxxgJP97Kfnz/lqcp044hAaTxpuZwoEUultQ5WG&#10;3fblJgURoiFrOk+o4YQBVsXlRW4y60f6wOMmVoJDKGRGQx1jn0kZyhqdCTPfI/Huyw/ORJZDJe1g&#10;Rg53nZwrtZTONMQXatPjU41luzk4DW+pfPbv7Wd5+h63r2m6bu+T9U7r66vp8QFExCn+meGMz+hQ&#10;MNPeH8gG0bFWKrljr4b5guvZ8TvZc7dIliCLXP5/ovgBAAD//wMAUEsBAi0AFAAGAAgAAAAhALaD&#10;OJL+AAAA4QEAABMAAAAAAAAAAAAAAAAAAAAAAFtDb250ZW50X1R5cGVzXS54bWxQSwECLQAUAAYA&#10;CAAAACEAOP0h/9YAAACUAQAACwAAAAAAAAAAAAAAAAAvAQAAX3JlbHMvLnJlbHNQSwECLQAUAAYA&#10;CAAAACEAOgoldhkCAAAwBAAADgAAAAAAAAAAAAAAAAAuAgAAZHJzL2Uyb0RvYy54bWxQSwECLQAU&#10;AAYACAAAACEAqPwO4N8AAAAMAQAADwAAAAAAAAAAAAAAAABzBAAAZHJzL2Rvd25yZXYueG1sUEsF&#10;BgAAAAAEAAQA8wAAAH8FAAAAAA==&#10;" strokeweight=".48pt"/>
            </w:pict>
          </mc:Fallback>
        </mc:AlternateContent>
      </w:r>
    </w:p>
    <w:p w:rsidR="001B7AEA" w:rsidRPr="001B7AEA" w:rsidRDefault="001B7AEA" w:rsidP="001B7AEA">
      <w:pPr>
        <w:spacing w:after="0" w:line="24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Nome da Empresa:</w:t>
      </w:r>
    </w:p>
    <w:p w:rsidR="001B7AEA" w:rsidRPr="001B7AEA" w:rsidRDefault="001B7AEA" w:rsidP="001B7AEA">
      <w:pPr>
        <w:spacing w:after="0" w:line="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CNPJ:</w:t>
      </w:r>
    </w:p>
    <w:p w:rsidR="001B7AEA" w:rsidRPr="001B7AEA" w:rsidRDefault="001B7AEA" w:rsidP="001B7AEA">
      <w:pPr>
        <w:spacing w:after="0" w:line="1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Endereço:</w:t>
      </w:r>
    </w:p>
    <w:p w:rsidR="001B7AEA" w:rsidRPr="001B7AEA" w:rsidRDefault="001B7AEA" w:rsidP="001B7AEA">
      <w:pPr>
        <w:spacing w:after="0" w:line="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Telefone:</w:t>
      </w:r>
    </w:p>
    <w:p w:rsidR="001B7AEA" w:rsidRPr="001B7AEA" w:rsidRDefault="001B7AEA" w:rsidP="001B7AEA">
      <w:pPr>
        <w:spacing w:after="0" w:line="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E-mail:</w:t>
      </w:r>
    </w:p>
    <w:p w:rsidR="001B7AEA" w:rsidRPr="001B7AEA" w:rsidRDefault="001B7AEA" w:rsidP="001B7AEA">
      <w:pPr>
        <w:spacing w:after="0" w:line="20" w:lineRule="exact"/>
        <w:rPr>
          <w:rFonts w:ascii="Times New Roman" w:eastAsia="Times New Roman" w:hAnsi="Times New Roman" w:cs="Arial"/>
          <w:sz w:val="20"/>
          <w:szCs w:val="20"/>
          <w:lang w:eastAsia="pt-BR"/>
        </w:rPr>
      </w:pPr>
      <w:r w:rsidRPr="001B7AEA">
        <w:rPr>
          <w:rFonts w:ascii="Times New Roman" w:eastAsia="Times New Roman" w:hAnsi="Times New Roman" w:cs="Times New Roman"/>
          <w:noProof/>
          <w:sz w:val="20"/>
          <w:szCs w:val="20"/>
          <w:lang w:eastAsia="pt-BR"/>
        </w:rPr>
        <mc:AlternateContent>
          <mc:Choice Requires="wps">
            <w:drawing>
              <wp:anchor distT="0" distB="0" distL="114300" distR="114300" simplePos="0" relativeHeight="251666432" behindDoc="1" locked="0" layoutInCell="1" allowOverlap="1">
                <wp:simplePos x="0" y="0"/>
                <wp:positionH relativeFrom="column">
                  <wp:posOffset>-52070</wp:posOffset>
                </wp:positionH>
                <wp:positionV relativeFrom="paragraph">
                  <wp:posOffset>5715</wp:posOffset>
                </wp:positionV>
                <wp:extent cx="6451600" cy="0"/>
                <wp:effectExtent l="5080" t="5715" r="10795"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4EF74" id="Conector reto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5pt" to="50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Y9GAIAADEEAAAOAAAAZHJzL2Uyb0RvYy54bWysU9uO0zAQfUfiH6y8t0lKtr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4lRNMe&#10;LarRKObBEis8kDyUaDCuRGStNzYkyY76xTwB++qIhrqjeiei1NeTwfgYkd6FhIUzeNF2+AQcMXTv&#10;Idbr2No+UGIlyDHacrrZIo6eMNycFg/5NEP32PUspeU10FjnPwroSZhUiZI6VIyW9PDkPEpH6BUS&#10;tjWspVLRdaXJgOTZfBoDHCjJw2GAObvb1sqSAw19E79QByS7g1nYax7JOkH56jL3VKrzHPFKBz5M&#10;BeVcZufG+DbP5qvZalaMisl0NSqyphl9WNfFaLrO3z8075q6bvLvQVpelJ3kXOig7tqkefF3TXB5&#10;Luf2urXprQzpPXtMEcVe/1F09DLYd26ELfDTxoZqBFuxLyP48oZC4/+6jqifL335AwAA//8DAFBL&#10;AwQUAAYACAAAACEA3LaQJdoAAAAFAQAADwAAAGRycy9kb3ducmV2LnhtbEyPMW/CMBSE90r9D9ar&#10;1A1sGIoJcRBq1UoMVVVAzCZ+JCHxcxQbEv59namMpzvdfZeuB9uwG3a+cqRgNhXAkHJnKioUHPaf&#10;EwnMB01GN45QwR09rLPnp1QnxvX0i7ddKFgsIZ9oBWUIbcK5z0u02k9dixS9s+usDlF2BTed7mO5&#10;bfhciDdudUVxodQtvpeY17urVfAt+Yf7qY/5/dLvv6Tc1svF9qDU68uwWQELOIT/MIz4ER2yyHRy&#10;VzKeNQomch6TCpbARleIRXxyGjXPUv5In/0BAAD//wMAUEsBAi0AFAAGAAgAAAAhALaDOJL+AAAA&#10;4QEAABMAAAAAAAAAAAAAAAAAAAAAAFtDb250ZW50X1R5cGVzXS54bWxQSwECLQAUAAYACAAAACEA&#10;OP0h/9YAAACUAQAACwAAAAAAAAAAAAAAAAAvAQAAX3JlbHMvLnJlbHNQSwECLQAUAAYACAAAACEA&#10;U2rmPRgCAAAxBAAADgAAAAAAAAAAAAAAAAAuAgAAZHJzL2Uyb0RvYy54bWxQSwECLQAUAAYACAAA&#10;ACEA3LaQJdoAAAAFAQAADwAAAAAAAAAAAAAAAAByBAAAZHJzL2Rvd25yZXYueG1sUEsFBgAAAAAE&#10;AAQA8wAAAHkFAAAAAA==&#10;" strokeweight=".48pt"/>
            </w:pict>
          </mc:Fallback>
        </mc:AlternateContent>
      </w:r>
    </w:p>
    <w:p w:rsidR="001B7AEA" w:rsidRPr="001B7AEA" w:rsidRDefault="001B7AEA" w:rsidP="001B7AEA">
      <w:pPr>
        <w:spacing w:after="0" w:line="245"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Apresentamos nossa proposta para a prestação de serviços prestação de serviços especializados para a realização de processo seletivo para admissão de servidores em caráter temporário, para a prefeitura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objeto da presente licitação, modalidade PREGÃO PRESENCIAL Nº 82/2019, acatando todas as estipulações consignadas, conforme abaixo: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 xml:space="preserve">Valor total da proposta (por extenso): R$ ________ </w:t>
      </w:r>
      <w:proofErr w:type="gramStart"/>
      <w:r w:rsidRPr="001B7AEA">
        <w:rPr>
          <w:rFonts w:ascii="Arial Narrow" w:eastAsia="Times New Roman" w:hAnsi="Arial Narrow" w:cs="Arial"/>
          <w:b/>
          <w:szCs w:val="20"/>
          <w:lang w:eastAsia="pt-BR"/>
        </w:rPr>
        <w:t>( _</w:t>
      </w:r>
      <w:proofErr w:type="gramEnd"/>
      <w:r w:rsidRPr="001B7AEA">
        <w:rPr>
          <w:rFonts w:ascii="Arial Narrow" w:eastAsia="Times New Roman" w:hAnsi="Arial Narrow" w:cs="Arial"/>
          <w:b/>
          <w:szCs w:val="20"/>
          <w:lang w:eastAsia="pt-BR"/>
        </w:rPr>
        <w:t>______________).</w:t>
      </w:r>
    </w:p>
    <w:p w:rsidR="001B7AEA" w:rsidRPr="001B7AEA" w:rsidRDefault="001B7AEA" w:rsidP="001B7AEA">
      <w:pPr>
        <w:spacing w:after="0" w:line="239" w:lineRule="auto"/>
        <w:jc w:val="both"/>
        <w:rPr>
          <w:rFonts w:ascii="Arial Narrow" w:eastAsia="Times New Roman" w:hAnsi="Arial Narrow" w:cs="Arial"/>
          <w:i/>
          <w:szCs w:val="20"/>
          <w:lang w:eastAsia="pt-BR"/>
        </w:rPr>
      </w:pPr>
      <w:proofErr w:type="spellStart"/>
      <w:r w:rsidRPr="001B7AEA">
        <w:rPr>
          <w:rFonts w:ascii="Arial Narrow" w:eastAsia="Times New Roman" w:hAnsi="Arial Narrow" w:cs="Arial"/>
          <w:b/>
          <w:i/>
          <w:szCs w:val="20"/>
          <w:lang w:eastAsia="pt-BR"/>
        </w:rPr>
        <w:t>Obs</w:t>
      </w:r>
      <w:proofErr w:type="spellEnd"/>
      <w:r w:rsidRPr="001B7AEA">
        <w:rPr>
          <w:rFonts w:ascii="Arial Narrow" w:eastAsia="Times New Roman" w:hAnsi="Arial Narrow" w:cs="Arial"/>
          <w:b/>
          <w:i/>
          <w:szCs w:val="20"/>
          <w:lang w:eastAsia="pt-BR"/>
        </w:rPr>
        <w:t xml:space="preserve">: </w:t>
      </w:r>
      <w:r w:rsidRPr="001B7AEA">
        <w:rPr>
          <w:rFonts w:ascii="Arial Narrow" w:eastAsia="Times New Roman" w:hAnsi="Arial Narrow" w:cs="Arial"/>
          <w:i/>
          <w:szCs w:val="20"/>
          <w:lang w:eastAsia="pt-BR"/>
        </w:rPr>
        <w:t>No preço cotado já estão incluídas eventuais vantagens e/ou abatimentos, impostos, taxas e encargos sociais,</w:t>
      </w:r>
      <w:r w:rsidRPr="001B7AEA">
        <w:rPr>
          <w:rFonts w:ascii="Arial Narrow" w:eastAsia="Times New Roman" w:hAnsi="Arial Narrow" w:cs="Arial"/>
          <w:b/>
          <w:i/>
          <w:szCs w:val="20"/>
          <w:lang w:eastAsia="pt-BR"/>
        </w:rPr>
        <w:t xml:space="preserve"> </w:t>
      </w:r>
      <w:r w:rsidRPr="001B7AEA">
        <w:rPr>
          <w:rFonts w:ascii="Arial Narrow" w:eastAsia="Times New Roman" w:hAnsi="Arial Narrow" w:cs="Arial"/>
          <w:i/>
          <w:szCs w:val="20"/>
          <w:lang w:eastAsia="pt-BR"/>
        </w:rPr>
        <w:t>obrigações trabalhistas, previdenciárias, fiscais e comerciais, assim como despesas com transportes e deslocamentos e outras quaisquer que incidam sobre a contratação.</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Declaramos que os itens ofertados atendem a todas as especificações descritas no edital e seus anexos.</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b/>
          <w:szCs w:val="20"/>
          <w:lang w:eastAsia="pt-BR"/>
        </w:rPr>
        <w:t>VALIDADE DA PROPOSTA COMERCIAL</w:t>
      </w:r>
      <w:r w:rsidRPr="001B7AEA">
        <w:rPr>
          <w:rFonts w:ascii="Arial Narrow" w:eastAsia="Times New Roman" w:hAnsi="Arial Narrow" w:cs="Arial"/>
          <w:szCs w:val="20"/>
          <w:lang w:eastAsia="pt-BR"/>
        </w:rPr>
        <w:t>: ______________</w:t>
      </w:r>
    </w:p>
    <w:p w:rsidR="001B7AEA" w:rsidRPr="001B7AEA" w:rsidRDefault="001B7AEA" w:rsidP="001B7AEA">
      <w:pPr>
        <w:spacing w:after="0" w:line="480" w:lineRule="auto"/>
        <w:ind w:right="3920"/>
        <w:rPr>
          <w:rFonts w:ascii="Arial Narrow" w:eastAsia="Times New Roman" w:hAnsi="Arial Narrow" w:cs="Arial"/>
          <w:szCs w:val="20"/>
          <w:lang w:eastAsia="pt-BR"/>
        </w:rPr>
      </w:pPr>
      <w:r w:rsidRPr="001B7AEA">
        <w:rPr>
          <w:rFonts w:ascii="Arial Narrow" w:eastAsia="Times New Roman" w:hAnsi="Arial Narrow" w:cs="Arial"/>
          <w:i/>
          <w:szCs w:val="20"/>
          <w:lang w:eastAsia="pt-BR"/>
        </w:rPr>
        <w:t xml:space="preserve">No mínimo, 60 – sessenta dias da data-limite para a entrega dos envelopes. </w:t>
      </w:r>
      <w:r w:rsidRPr="001B7AEA">
        <w:rPr>
          <w:rFonts w:ascii="Arial Narrow" w:eastAsia="Times New Roman" w:hAnsi="Arial Narrow" w:cs="Arial"/>
          <w:b/>
          <w:szCs w:val="20"/>
          <w:lang w:eastAsia="pt-BR"/>
        </w:rPr>
        <w:t>PRAZO DE ENTREGA</w:t>
      </w:r>
      <w:r w:rsidRPr="001B7AEA">
        <w:rPr>
          <w:rFonts w:ascii="Arial Narrow" w:eastAsia="Times New Roman" w:hAnsi="Arial Narrow" w:cs="Arial"/>
          <w:szCs w:val="20"/>
          <w:lang w:eastAsia="pt-BR"/>
        </w:rPr>
        <w:t>: ___________________________________________</w:t>
      </w:r>
    </w:p>
    <w:p w:rsidR="001B7AEA" w:rsidRPr="001B7AEA" w:rsidRDefault="001B7AEA" w:rsidP="001B7AEA">
      <w:pPr>
        <w:spacing w:after="0" w:line="25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Nome do Banco e código; código da Agência e número da conta corrente.</w:t>
      </w:r>
    </w:p>
    <w:p w:rsidR="001B7AEA" w:rsidRPr="001B7AEA" w:rsidRDefault="001B7AEA" w:rsidP="001B7AEA">
      <w:pPr>
        <w:spacing w:after="0" w:line="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(Preferencialmente Banco do Brasil e Caixa Econômica Federal)</w:t>
      </w:r>
    </w:p>
    <w:p w:rsidR="001B7AEA" w:rsidRPr="001B7AEA" w:rsidRDefault="001B7AEA" w:rsidP="001B7AEA">
      <w:pPr>
        <w:spacing w:after="0" w:line="253" w:lineRule="exact"/>
        <w:rPr>
          <w:rFonts w:ascii="Times New Roman" w:eastAsia="Times New Roman" w:hAnsi="Times New Roman" w:cs="Arial"/>
          <w:sz w:val="20"/>
          <w:szCs w:val="20"/>
          <w:lang w:eastAsia="pt-BR"/>
        </w:rPr>
      </w:pPr>
    </w:p>
    <w:p w:rsidR="001B7AEA" w:rsidRPr="001B7AEA" w:rsidRDefault="001B7AEA" w:rsidP="001B7AEA">
      <w:pPr>
        <w:numPr>
          <w:ilvl w:val="0"/>
          <w:numId w:val="22"/>
        </w:numPr>
        <w:tabs>
          <w:tab w:val="left" w:pos="436"/>
        </w:tabs>
        <w:spacing w:after="0" w:line="720" w:lineRule="auto"/>
        <w:ind w:left="4580" w:right="1340" w:hanging="4305"/>
        <w:rPr>
          <w:rFonts w:ascii="Arial Narrow" w:eastAsia="Times New Roman" w:hAnsi="Arial Narrow" w:cs="Arial"/>
          <w:b/>
          <w:szCs w:val="20"/>
          <w:u w:val="single"/>
          <w:lang w:eastAsia="pt-BR"/>
        </w:rPr>
      </w:pPr>
      <w:r w:rsidRPr="001B7AEA">
        <w:rPr>
          <w:rFonts w:ascii="Arial Narrow" w:eastAsia="Times New Roman" w:hAnsi="Arial Narrow" w:cs="Arial"/>
          <w:b/>
          <w:szCs w:val="20"/>
          <w:u w:val="single"/>
          <w:lang w:eastAsia="pt-BR"/>
        </w:rPr>
        <w:t>imprescindível</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a existência de conta bancária, visto que o pagamento será efetuado mediante depósito.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Local e Data</w:t>
      </w:r>
    </w:p>
    <w:p w:rsidR="001B7AEA" w:rsidRPr="001B7AEA" w:rsidRDefault="001B7AEA" w:rsidP="001B7AEA">
      <w:pPr>
        <w:spacing w:after="0" w:line="240" w:lineRule="atLeast"/>
        <w:ind w:left="4660"/>
        <w:rPr>
          <w:rFonts w:ascii="Arial Narrow" w:eastAsia="Times New Roman" w:hAnsi="Arial Narrow" w:cs="Arial"/>
          <w:szCs w:val="20"/>
          <w:lang w:eastAsia="pt-BR"/>
        </w:rPr>
      </w:pPr>
      <w:r w:rsidRPr="001B7AEA">
        <w:rPr>
          <w:rFonts w:ascii="Arial Narrow" w:eastAsia="Times New Roman" w:hAnsi="Arial Narrow" w:cs="Arial"/>
          <w:szCs w:val="20"/>
          <w:lang w:eastAsia="pt-BR"/>
        </w:rPr>
        <w:t>Assinatura</w:t>
      </w:r>
    </w:p>
    <w:p w:rsidR="001B7AEA" w:rsidRPr="001B7AEA" w:rsidRDefault="001B7AEA" w:rsidP="001B7AEA">
      <w:pPr>
        <w:spacing w:after="0" w:line="240" w:lineRule="atLeast"/>
        <w:ind w:left="4660"/>
        <w:rPr>
          <w:rFonts w:ascii="Arial Narrow" w:eastAsia="Times New Roman" w:hAnsi="Arial Narrow" w:cs="Arial"/>
          <w:szCs w:val="20"/>
          <w:lang w:eastAsia="pt-BR"/>
        </w:rPr>
        <w:sectPr w:rsidR="001B7AEA" w:rsidRPr="001B7AEA">
          <w:pgSz w:w="11900" w:h="16838"/>
          <w:pgMar w:top="849" w:right="846" w:bottom="149" w:left="860" w:header="0" w:footer="0" w:gutter="0"/>
          <w:cols w:space="0" w:equalWidth="0">
            <w:col w:w="10200"/>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8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9" w:right="846" w:bottom="149" w:left="860" w:header="0" w:footer="0" w:gutter="0"/>
          <w:cols w:space="0" w:equalWidth="0">
            <w:col w:w="10200"/>
          </w:cols>
          <w:docGrid w:linePitch="360"/>
        </w:sectPr>
      </w:pPr>
      <w:r w:rsidRPr="001B7AEA">
        <w:rPr>
          <w:rFonts w:ascii="Arial Narrow" w:eastAsia="Times New Roman" w:hAnsi="Arial Narrow" w:cs="Arial"/>
          <w:b/>
          <w:sz w:val="24"/>
          <w:szCs w:val="20"/>
          <w:lang w:eastAsia="pt-BR"/>
        </w:rPr>
        <w:t>22</w:t>
      </w:r>
    </w:p>
    <w:p w:rsidR="001B7AEA" w:rsidRPr="001B7AEA" w:rsidRDefault="001B7AEA" w:rsidP="001B7AEA">
      <w:pPr>
        <w:spacing w:after="0" w:line="240" w:lineRule="atLeast"/>
        <w:ind w:left="8"/>
        <w:rPr>
          <w:rFonts w:ascii="Arial Narrow" w:eastAsia="Times New Roman" w:hAnsi="Arial Narrow" w:cs="Arial"/>
          <w:b/>
          <w:szCs w:val="20"/>
          <w:lang w:eastAsia="pt-BR"/>
        </w:rPr>
      </w:pPr>
      <w:bookmarkStart w:id="23" w:name="page26"/>
      <w:bookmarkEnd w:id="23"/>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5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i/>
          <w:color w:val="FF0000"/>
          <w:szCs w:val="20"/>
          <w:lang w:eastAsia="pt-BR"/>
        </w:rPr>
      </w:pPr>
      <w:r w:rsidRPr="001B7AEA">
        <w:rPr>
          <w:rFonts w:ascii="Arial Narrow" w:eastAsia="Times New Roman" w:hAnsi="Arial Narrow" w:cs="Arial"/>
          <w:b/>
          <w:szCs w:val="20"/>
          <w:lang w:eastAsia="pt-BR"/>
        </w:rPr>
        <w:t xml:space="preserve">ANEXO VIII - </w:t>
      </w:r>
      <w:r w:rsidRPr="001B7AEA">
        <w:rPr>
          <w:rFonts w:ascii="Arial Narrow" w:eastAsia="Times New Roman" w:hAnsi="Arial Narrow" w:cs="Arial"/>
          <w:szCs w:val="20"/>
          <w:lang w:eastAsia="pt-BR"/>
        </w:rPr>
        <w:t>RELAÇÃO DE DOCUMENTOS PARA CADASTRO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b/>
          <w:i/>
          <w:color w:val="FF0000"/>
          <w:szCs w:val="20"/>
          <w:lang w:eastAsia="pt-BR"/>
        </w:rPr>
        <w:t>(FACULTATIVO)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u w:val="single"/>
          <w:lang w:eastAsia="pt-BR"/>
        </w:rPr>
      </w:pPr>
      <w:r w:rsidRPr="001B7AEA">
        <w:rPr>
          <w:rFonts w:ascii="Arial Narrow" w:eastAsia="Times New Roman" w:hAnsi="Arial Narrow" w:cs="Arial"/>
          <w:b/>
          <w:szCs w:val="20"/>
          <w:u w:val="single"/>
          <w:lang w:eastAsia="pt-BR"/>
        </w:rPr>
        <w:t>HABILITAÇÃO JURÍDICA</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numPr>
          <w:ilvl w:val="0"/>
          <w:numId w:val="23"/>
        </w:numPr>
        <w:tabs>
          <w:tab w:val="left" w:pos="133"/>
        </w:tabs>
        <w:spacing w:after="0" w:line="239" w:lineRule="auto"/>
        <w:ind w:left="8" w:hanging="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Ato Constitutivo, Estatuto ou </w:t>
      </w:r>
      <w:r w:rsidRPr="001B7AEA">
        <w:rPr>
          <w:rFonts w:ascii="Arial Narrow" w:eastAsia="Times New Roman" w:hAnsi="Arial Narrow" w:cs="Arial"/>
          <w:b/>
          <w:szCs w:val="20"/>
          <w:lang w:eastAsia="pt-BR"/>
        </w:rPr>
        <w:t>CONTRATO SOCIAL</w:t>
      </w:r>
      <w:r w:rsidRPr="001B7AEA">
        <w:rPr>
          <w:rFonts w:ascii="Arial Narrow" w:eastAsia="Times New Roman" w:hAnsi="Arial Narrow" w:cs="Arial"/>
          <w:szCs w:val="20"/>
          <w:lang w:eastAsia="pt-BR"/>
        </w:rPr>
        <w:t xml:space="preserve"> e todas as suas alterações ou Contrato Social Consolidado e alterações posteriores, devidamente registrados na Junta Comercial do Estado. No caso de Sociedades por Ações, deverá acompanhar documento de eleição de seus Dirigentes. No caso de Empresa Individual, deverá ser apresentado Registro Comercial.</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u w:val="single"/>
          <w:lang w:eastAsia="pt-BR"/>
        </w:rPr>
      </w:pPr>
      <w:r w:rsidRPr="001B7AEA">
        <w:rPr>
          <w:rFonts w:ascii="Arial Narrow" w:eastAsia="Times New Roman" w:hAnsi="Arial Narrow" w:cs="Arial"/>
          <w:b/>
          <w:szCs w:val="20"/>
          <w:u w:val="single"/>
          <w:lang w:eastAsia="pt-BR"/>
        </w:rPr>
        <w:t>REGULARIDADE FISCAL</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numPr>
          <w:ilvl w:val="0"/>
          <w:numId w:val="24"/>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Prova de inscrição do </w:t>
      </w:r>
      <w:r w:rsidRPr="001B7AEA">
        <w:rPr>
          <w:rFonts w:ascii="Arial Narrow" w:eastAsia="Times New Roman" w:hAnsi="Arial Narrow" w:cs="Arial"/>
          <w:b/>
          <w:szCs w:val="20"/>
          <w:lang w:eastAsia="pt-BR"/>
        </w:rPr>
        <w:t>CNPJ</w:t>
      </w:r>
      <w:r w:rsidRPr="001B7AEA">
        <w:rPr>
          <w:rFonts w:ascii="Arial Narrow" w:eastAsia="Times New Roman" w:hAnsi="Arial Narrow" w:cs="Arial"/>
          <w:szCs w:val="20"/>
          <w:lang w:eastAsia="pt-BR"/>
        </w:rPr>
        <w:t>.</w:t>
      </w:r>
    </w:p>
    <w:p w:rsidR="001B7AEA" w:rsidRPr="001B7AEA" w:rsidRDefault="001B7AEA" w:rsidP="001B7AEA">
      <w:pPr>
        <w:spacing w:after="0" w:line="252" w:lineRule="exact"/>
        <w:rPr>
          <w:rFonts w:ascii="Arial Narrow" w:eastAsia="Times New Roman" w:hAnsi="Arial Narrow" w:cs="Arial"/>
          <w:szCs w:val="20"/>
          <w:lang w:eastAsia="pt-BR"/>
        </w:rPr>
      </w:pPr>
    </w:p>
    <w:p w:rsidR="001B7AEA" w:rsidRPr="001B7AEA" w:rsidRDefault="001B7AEA" w:rsidP="001B7AEA">
      <w:pPr>
        <w:numPr>
          <w:ilvl w:val="0"/>
          <w:numId w:val="24"/>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Prova de inscrição do Cadastro de Contribuintes Estadual ou Municipal, se houver, pertinente ao seu ramo de atividades.</w:t>
      </w:r>
    </w:p>
    <w:p w:rsidR="001B7AEA" w:rsidRPr="001B7AEA" w:rsidRDefault="001B7AEA" w:rsidP="001B7AEA">
      <w:pPr>
        <w:spacing w:after="0" w:line="253" w:lineRule="exact"/>
        <w:rPr>
          <w:rFonts w:ascii="Arial Narrow" w:eastAsia="Times New Roman" w:hAnsi="Arial Narrow" w:cs="Arial"/>
          <w:szCs w:val="20"/>
          <w:lang w:eastAsia="pt-BR"/>
        </w:rPr>
      </w:pPr>
    </w:p>
    <w:p w:rsidR="001B7AEA" w:rsidRPr="001B7AEA" w:rsidRDefault="001B7AEA" w:rsidP="001B7AEA">
      <w:pPr>
        <w:numPr>
          <w:ilvl w:val="0"/>
          <w:numId w:val="24"/>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Prova de regularidade com a </w:t>
      </w:r>
      <w:r w:rsidRPr="001B7AEA">
        <w:rPr>
          <w:rFonts w:ascii="Arial Narrow" w:eastAsia="Times New Roman" w:hAnsi="Arial Narrow" w:cs="Arial"/>
          <w:b/>
          <w:szCs w:val="20"/>
          <w:lang w:eastAsia="pt-BR"/>
        </w:rPr>
        <w:t>FAZENDA FEDERAL, ESTADUAL E MUNICIPAL</w:t>
      </w:r>
      <w:r w:rsidRPr="001B7AEA">
        <w:rPr>
          <w:rFonts w:ascii="Arial Narrow" w:eastAsia="Times New Roman" w:hAnsi="Arial Narrow" w:cs="Arial"/>
          <w:szCs w:val="20"/>
          <w:lang w:eastAsia="pt-BR"/>
        </w:rPr>
        <w:t>.</w:t>
      </w:r>
    </w:p>
    <w:p w:rsidR="001B7AEA" w:rsidRPr="001B7AEA" w:rsidRDefault="001B7AEA" w:rsidP="001B7AEA">
      <w:pPr>
        <w:spacing w:after="0" w:line="251" w:lineRule="exact"/>
        <w:rPr>
          <w:rFonts w:ascii="Arial Narrow" w:eastAsia="Times New Roman" w:hAnsi="Arial Narrow" w:cs="Arial"/>
          <w:szCs w:val="20"/>
          <w:lang w:eastAsia="pt-BR"/>
        </w:rPr>
      </w:pPr>
    </w:p>
    <w:p w:rsidR="001B7AEA" w:rsidRPr="001B7AEA" w:rsidRDefault="001B7AEA" w:rsidP="001B7AEA">
      <w:pPr>
        <w:numPr>
          <w:ilvl w:val="0"/>
          <w:numId w:val="24"/>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Prova de regularidade relativa ao Fundo de Garantia por Tempo de Serviço </w:t>
      </w:r>
      <w:r w:rsidRPr="001B7AEA">
        <w:rPr>
          <w:rFonts w:ascii="Arial Narrow" w:eastAsia="Times New Roman" w:hAnsi="Arial Narrow" w:cs="Arial"/>
          <w:b/>
          <w:szCs w:val="20"/>
          <w:lang w:eastAsia="pt-BR"/>
        </w:rPr>
        <w:t>(FGTS</w:t>
      </w:r>
      <w:r w:rsidRPr="001B7AEA">
        <w:rPr>
          <w:rFonts w:ascii="Arial Narrow" w:eastAsia="Times New Roman" w:hAnsi="Arial Narrow" w:cs="Arial"/>
          <w:szCs w:val="20"/>
          <w:lang w:eastAsia="pt-BR"/>
        </w:rPr>
        <w:t>).</w:t>
      </w:r>
    </w:p>
    <w:p w:rsidR="001B7AEA" w:rsidRPr="001B7AEA" w:rsidRDefault="001B7AEA" w:rsidP="001B7AEA">
      <w:pPr>
        <w:spacing w:after="0" w:line="254" w:lineRule="exact"/>
        <w:rPr>
          <w:rFonts w:ascii="Arial Narrow" w:eastAsia="Times New Roman" w:hAnsi="Arial Narrow" w:cs="Arial"/>
          <w:szCs w:val="20"/>
          <w:lang w:eastAsia="pt-BR"/>
        </w:rPr>
      </w:pPr>
    </w:p>
    <w:p w:rsidR="001B7AEA" w:rsidRPr="001B7AEA" w:rsidRDefault="001B7AEA" w:rsidP="001B7AEA">
      <w:pPr>
        <w:numPr>
          <w:ilvl w:val="0"/>
          <w:numId w:val="24"/>
        </w:numPr>
        <w:tabs>
          <w:tab w:val="left" w:pos="1068"/>
        </w:tabs>
        <w:spacing w:after="0" w:line="239" w:lineRule="auto"/>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Prova de inexistência de débitos inadimplidos perante a Justiça do Trabalho (</w:t>
      </w:r>
      <w:r w:rsidRPr="001B7AEA">
        <w:rPr>
          <w:rFonts w:ascii="Arial Narrow" w:eastAsia="Times New Roman" w:hAnsi="Arial Narrow" w:cs="Arial"/>
          <w:b/>
          <w:szCs w:val="20"/>
          <w:lang w:eastAsia="pt-BR"/>
        </w:rPr>
        <w:t>TRT</w:t>
      </w:r>
      <w:r w:rsidRPr="001B7AEA">
        <w:rPr>
          <w:rFonts w:ascii="Arial Narrow" w:eastAsia="Times New Roman" w:hAnsi="Arial Narrow" w:cs="Arial"/>
          <w:szCs w:val="20"/>
          <w:lang w:eastAsia="pt-BR"/>
        </w:rPr>
        <w:t>), por meio de Certidão Negativa.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u w:val="single"/>
          <w:lang w:eastAsia="pt-BR"/>
        </w:rPr>
      </w:pPr>
      <w:r w:rsidRPr="001B7AEA">
        <w:rPr>
          <w:rFonts w:ascii="Arial Narrow" w:eastAsia="Times New Roman" w:hAnsi="Arial Narrow" w:cs="Arial"/>
          <w:b/>
          <w:szCs w:val="20"/>
          <w:u w:val="single"/>
          <w:lang w:eastAsia="pt-BR"/>
        </w:rPr>
        <w:t>QUALIFICAÇÃO TÉCNICA (</w:t>
      </w:r>
      <w:r w:rsidRPr="001B7AEA">
        <w:rPr>
          <w:rFonts w:ascii="Arial Narrow" w:eastAsia="Times New Roman" w:hAnsi="Arial Narrow" w:cs="Arial"/>
          <w:szCs w:val="20"/>
          <w:u w:val="single"/>
          <w:lang w:eastAsia="pt-BR"/>
        </w:rPr>
        <w:t>Conforme o caso</w:t>
      </w:r>
      <w:r w:rsidRPr="001B7AEA">
        <w:rPr>
          <w:rFonts w:ascii="Arial Narrow" w:eastAsia="Times New Roman" w:hAnsi="Arial Narrow" w:cs="Arial"/>
          <w:b/>
          <w:szCs w:val="20"/>
          <w:u w:val="single"/>
          <w:lang w:eastAsia="pt-BR"/>
        </w:rPr>
        <w:t>)</w:t>
      </w:r>
    </w:p>
    <w:p w:rsidR="001B7AEA" w:rsidRPr="001B7AEA" w:rsidRDefault="001B7AEA" w:rsidP="001B7AEA">
      <w:pPr>
        <w:spacing w:after="0" w:line="2" w:lineRule="exact"/>
        <w:rPr>
          <w:rFonts w:ascii="Times New Roman" w:eastAsia="Times New Roman" w:hAnsi="Times New Roman" w:cs="Arial"/>
          <w:sz w:val="20"/>
          <w:szCs w:val="20"/>
          <w:lang w:eastAsia="pt-BR"/>
        </w:rPr>
      </w:pPr>
    </w:p>
    <w:p w:rsidR="001B7AEA" w:rsidRPr="001B7AEA" w:rsidRDefault="001B7AEA" w:rsidP="001B7AEA">
      <w:pPr>
        <w:numPr>
          <w:ilvl w:val="0"/>
          <w:numId w:val="25"/>
        </w:numPr>
        <w:tabs>
          <w:tab w:val="left" w:pos="108"/>
        </w:tabs>
        <w:spacing w:after="0" w:line="240" w:lineRule="atLeast"/>
        <w:ind w:left="108" w:hanging="108"/>
        <w:rPr>
          <w:rFonts w:ascii="Arial Narrow" w:eastAsia="Times New Roman" w:hAnsi="Arial Narrow" w:cs="Arial"/>
          <w:szCs w:val="20"/>
          <w:lang w:eastAsia="pt-BR"/>
        </w:rPr>
      </w:pPr>
      <w:r w:rsidRPr="001B7AEA">
        <w:rPr>
          <w:rFonts w:ascii="Arial Narrow" w:eastAsia="Times New Roman" w:hAnsi="Arial Narrow" w:cs="Arial"/>
          <w:b/>
          <w:szCs w:val="20"/>
          <w:lang w:eastAsia="pt-BR"/>
        </w:rPr>
        <w:t>REGISTRO OU INSCRIÇÃO NA ENTIDADE PROFISSIONAL COMPETENTE</w:t>
      </w:r>
    </w:p>
    <w:p w:rsidR="001B7AEA" w:rsidRPr="001B7AEA" w:rsidRDefault="001B7AEA" w:rsidP="001B7AEA">
      <w:pPr>
        <w:spacing w:after="0" w:line="252" w:lineRule="exact"/>
        <w:rPr>
          <w:rFonts w:ascii="Arial Narrow" w:eastAsia="Times New Roman" w:hAnsi="Arial Narrow" w:cs="Arial"/>
          <w:szCs w:val="20"/>
          <w:lang w:eastAsia="pt-BR"/>
        </w:rPr>
      </w:pPr>
    </w:p>
    <w:p w:rsidR="001B7AEA" w:rsidRPr="001B7AEA" w:rsidRDefault="001B7AEA" w:rsidP="001B7AEA">
      <w:pPr>
        <w:numPr>
          <w:ilvl w:val="0"/>
          <w:numId w:val="25"/>
        </w:numPr>
        <w:tabs>
          <w:tab w:val="left" w:pos="188"/>
        </w:tabs>
        <w:spacing w:after="0" w:line="239" w:lineRule="auto"/>
        <w:ind w:left="8" w:hanging="8"/>
        <w:rPr>
          <w:rFonts w:ascii="Arial Narrow" w:eastAsia="Times New Roman" w:hAnsi="Arial Narrow" w:cs="Arial"/>
          <w:szCs w:val="20"/>
          <w:lang w:eastAsia="pt-BR"/>
        </w:rPr>
      </w:pPr>
      <w:r w:rsidRPr="001B7AEA">
        <w:rPr>
          <w:rFonts w:ascii="Arial Narrow" w:eastAsia="Times New Roman" w:hAnsi="Arial Narrow" w:cs="Arial"/>
          <w:b/>
          <w:szCs w:val="20"/>
          <w:lang w:eastAsia="pt-BR"/>
        </w:rPr>
        <w:t>ATESTADO DE CAPACIDADE TÉCNICA</w:t>
      </w:r>
      <w:r w:rsidRPr="001B7AEA">
        <w:rPr>
          <w:rFonts w:ascii="Arial Narrow" w:eastAsia="Times New Roman" w:hAnsi="Arial Narrow" w:cs="Arial"/>
          <w:szCs w:val="20"/>
          <w:lang w:eastAsia="pt-BR"/>
        </w:rPr>
        <w:t>, emitido por Pessoa Jurídica de Direito Público ou Privado. (</w:t>
      </w:r>
      <w:proofErr w:type="spellStart"/>
      <w:r w:rsidRPr="001B7AEA">
        <w:rPr>
          <w:rFonts w:ascii="Arial Narrow" w:eastAsia="Times New Roman" w:hAnsi="Arial Narrow" w:cs="Arial"/>
          <w:b/>
          <w:szCs w:val="20"/>
          <w:lang w:eastAsia="pt-BR"/>
        </w:rPr>
        <w:t>Obs</w:t>
      </w:r>
      <w:proofErr w:type="spellEnd"/>
      <w:r w:rsidRPr="001B7AEA">
        <w:rPr>
          <w:rFonts w:ascii="Arial Narrow" w:eastAsia="Times New Roman" w:hAnsi="Arial Narrow" w:cs="Arial"/>
          <w:szCs w:val="20"/>
          <w:lang w:eastAsia="pt-BR"/>
        </w:rPr>
        <w:t>: Para</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construções civis, acompanhadas de Acervo Técnico).</w:t>
      </w:r>
    </w:p>
    <w:p w:rsidR="001B7AEA" w:rsidRPr="001B7AEA" w:rsidRDefault="001B7AEA" w:rsidP="001B7AEA">
      <w:pPr>
        <w:spacing w:after="0" w:line="255"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u w:val="single"/>
          <w:lang w:eastAsia="pt-BR"/>
        </w:rPr>
      </w:pPr>
      <w:r w:rsidRPr="001B7AEA">
        <w:rPr>
          <w:rFonts w:ascii="Arial Narrow" w:eastAsia="Times New Roman" w:hAnsi="Arial Narrow" w:cs="Arial"/>
          <w:b/>
          <w:szCs w:val="20"/>
          <w:u w:val="single"/>
          <w:lang w:eastAsia="pt-BR"/>
        </w:rPr>
        <w:t>QUALIFICAÇÃO ECONÔMICO-FINANCEIRA</w:t>
      </w:r>
    </w:p>
    <w:p w:rsidR="001B7AEA" w:rsidRPr="001B7AEA" w:rsidRDefault="001B7AEA" w:rsidP="001B7AEA">
      <w:pPr>
        <w:spacing w:after="0" w:line="1" w:lineRule="exact"/>
        <w:rPr>
          <w:rFonts w:ascii="Times New Roman" w:eastAsia="Times New Roman" w:hAnsi="Times New Roman" w:cs="Arial"/>
          <w:sz w:val="20"/>
          <w:szCs w:val="20"/>
          <w:lang w:eastAsia="pt-BR"/>
        </w:rPr>
      </w:pPr>
    </w:p>
    <w:p w:rsidR="001B7AEA" w:rsidRPr="001B7AEA" w:rsidRDefault="001B7AEA" w:rsidP="001B7AEA">
      <w:pPr>
        <w:numPr>
          <w:ilvl w:val="0"/>
          <w:numId w:val="26"/>
        </w:numPr>
        <w:tabs>
          <w:tab w:val="left" w:pos="169"/>
        </w:tabs>
        <w:spacing w:after="0" w:line="239" w:lineRule="auto"/>
        <w:ind w:left="8" w:hanging="8"/>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BALANÇO PATRIMONIAL E DEMONSTRAÇÕES CONTÁBEIS, (Demonstrativo do Resultado e Demonstrativo de Lucros ou Prejuízos Acumulados</w:t>
      </w:r>
      <w:r w:rsidRPr="001B7AEA">
        <w:rPr>
          <w:rFonts w:ascii="Arial Narrow" w:eastAsia="Times New Roman" w:hAnsi="Arial Narrow" w:cs="Arial"/>
          <w:szCs w:val="20"/>
          <w:lang w:eastAsia="pt-BR"/>
        </w:rPr>
        <w:t>) do último Exercício Social, já exigíveis e apresentados na forma da Lei, que comprovem a</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 xml:space="preserve">boa situação financeira da proponente, </w:t>
      </w:r>
      <w:r w:rsidRPr="001B7AEA">
        <w:rPr>
          <w:rFonts w:ascii="Arial Narrow" w:eastAsia="Times New Roman" w:hAnsi="Arial Narrow" w:cs="Arial"/>
          <w:b/>
          <w:szCs w:val="20"/>
          <w:lang w:eastAsia="pt-BR"/>
        </w:rPr>
        <w:t>vedada</w:t>
      </w:r>
      <w:r w:rsidRPr="001B7AEA">
        <w:rPr>
          <w:rFonts w:ascii="Arial Narrow" w:eastAsia="Times New Roman" w:hAnsi="Arial Narrow" w:cs="Arial"/>
          <w:szCs w:val="20"/>
          <w:lang w:eastAsia="pt-BR"/>
        </w:rPr>
        <w:t xml:space="preserve"> a substituição por Balancetes ou Balanços provisórios. O Balanço e Demonstrações a serem apresentadas, </w:t>
      </w:r>
      <w:r w:rsidRPr="001B7AEA">
        <w:rPr>
          <w:rFonts w:ascii="Arial Narrow" w:eastAsia="Times New Roman" w:hAnsi="Arial Narrow" w:cs="Arial"/>
          <w:b/>
          <w:szCs w:val="20"/>
          <w:lang w:eastAsia="pt-BR"/>
        </w:rPr>
        <w:t>deverão</w:t>
      </w:r>
      <w:r w:rsidRPr="001B7AEA">
        <w:rPr>
          <w:rFonts w:ascii="Arial Narrow" w:eastAsia="Times New Roman" w:hAnsi="Arial Narrow" w:cs="Arial"/>
          <w:szCs w:val="20"/>
          <w:lang w:eastAsia="pt-BR"/>
        </w:rPr>
        <w:t xml:space="preserve"> ser cópias extraídas do Livro Diário, com apresentação do Termo de Abertura e Encerramento do Livro Diário, devidamente autenticado pela Junta Comercial do Estado. Em se tratando de Sociedade por Ações (“SA”), </w:t>
      </w:r>
      <w:r w:rsidRPr="001B7AEA">
        <w:rPr>
          <w:rFonts w:ascii="Arial Narrow" w:eastAsia="Times New Roman" w:hAnsi="Arial Narrow" w:cs="Arial"/>
          <w:b/>
          <w:szCs w:val="20"/>
          <w:lang w:eastAsia="pt-BR"/>
        </w:rPr>
        <w:t>deverá</w:t>
      </w:r>
      <w:r w:rsidRPr="001B7AEA">
        <w:rPr>
          <w:rFonts w:ascii="Arial Narrow" w:eastAsia="Times New Roman" w:hAnsi="Arial Narrow" w:cs="Arial"/>
          <w:szCs w:val="20"/>
          <w:lang w:eastAsia="pt-BR"/>
        </w:rPr>
        <w:t xml:space="preserve"> ser apresentada à publicação em Órgão de Imprensa Oficial.</w:t>
      </w:r>
    </w:p>
    <w:p w:rsidR="001B7AEA" w:rsidRPr="001B7AEA" w:rsidRDefault="001B7AEA" w:rsidP="001B7AEA">
      <w:pPr>
        <w:spacing w:after="0" w:line="257" w:lineRule="exact"/>
        <w:rPr>
          <w:rFonts w:ascii="Arial Narrow" w:eastAsia="Times New Roman" w:hAnsi="Arial Narrow" w:cs="Arial"/>
          <w:szCs w:val="20"/>
          <w:lang w:eastAsia="pt-BR"/>
        </w:rPr>
      </w:pPr>
    </w:p>
    <w:p w:rsidR="001B7AEA" w:rsidRPr="001B7AEA" w:rsidRDefault="001B7AEA" w:rsidP="001B7AEA">
      <w:pPr>
        <w:numPr>
          <w:ilvl w:val="0"/>
          <w:numId w:val="26"/>
        </w:numPr>
        <w:tabs>
          <w:tab w:val="left" w:pos="108"/>
        </w:tabs>
        <w:spacing w:after="0" w:line="240" w:lineRule="atLeast"/>
        <w:ind w:left="108" w:hanging="108"/>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Certidão Negativa de </w:t>
      </w:r>
      <w:r w:rsidRPr="001B7AEA">
        <w:rPr>
          <w:rFonts w:ascii="Arial Narrow" w:eastAsia="Times New Roman" w:hAnsi="Arial Narrow" w:cs="Arial"/>
          <w:b/>
          <w:szCs w:val="20"/>
          <w:lang w:eastAsia="pt-BR"/>
        </w:rPr>
        <w:t>FALÊNCIA E CONCORDATA</w:t>
      </w:r>
      <w:r w:rsidRPr="001B7AEA">
        <w:rPr>
          <w:rFonts w:ascii="Arial Narrow" w:eastAsia="Times New Roman" w:hAnsi="Arial Narrow" w:cs="Arial"/>
          <w:szCs w:val="20"/>
          <w:lang w:eastAsia="pt-BR"/>
        </w:rPr>
        <w:t xml:space="preserve"> expedida pelo distribuidor da sede da Pessoa Jurídica.</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PARA FINS DE PAGAMENTO INFORMAR</w:t>
      </w:r>
      <w:r w:rsidRPr="001B7AEA">
        <w:rPr>
          <w:rFonts w:ascii="Arial Narrow" w:eastAsia="Times New Roman" w:hAnsi="Arial Narrow" w:cs="Arial"/>
          <w:szCs w:val="20"/>
          <w:lang w:eastAsia="pt-BR"/>
        </w:rPr>
        <w:t>:</w:t>
      </w:r>
    </w:p>
    <w:p w:rsidR="001B7AEA" w:rsidRPr="001B7AEA" w:rsidRDefault="001B7AEA" w:rsidP="001B7AEA">
      <w:pPr>
        <w:spacing w:after="0" w:line="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 Nome do Banco e código; código da Agência e número da conta corrente.</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numPr>
          <w:ilvl w:val="0"/>
          <w:numId w:val="27"/>
        </w:numPr>
        <w:tabs>
          <w:tab w:val="left" w:pos="168"/>
        </w:tabs>
        <w:spacing w:after="0" w:line="240" w:lineRule="atLeast"/>
        <w:ind w:left="168" w:hanging="16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 xml:space="preserve">IMPRESCINDÍVEL </w:t>
      </w:r>
      <w:r w:rsidRPr="001B7AEA">
        <w:rPr>
          <w:rFonts w:ascii="Arial Narrow" w:eastAsia="Times New Roman" w:hAnsi="Arial Narrow" w:cs="Arial"/>
          <w:szCs w:val="20"/>
          <w:lang w:eastAsia="pt-BR"/>
        </w:rPr>
        <w:t>a existência de conta bancária, visto que os pagamentos serão efetuados mediante depósito.</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numPr>
          <w:ilvl w:val="0"/>
          <w:numId w:val="28"/>
        </w:numPr>
        <w:tabs>
          <w:tab w:val="left" w:pos="108"/>
        </w:tabs>
        <w:spacing w:after="0" w:line="240" w:lineRule="atLeast"/>
        <w:ind w:left="108" w:hanging="108"/>
        <w:rPr>
          <w:rFonts w:ascii="Arial Narrow" w:eastAsia="Times New Roman" w:hAnsi="Arial Narrow" w:cs="Arial"/>
          <w:szCs w:val="20"/>
          <w:lang w:eastAsia="pt-BR"/>
        </w:rPr>
      </w:pPr>
      <w:r w:rsidRPr="001B7AEA">
        <w:rPr>
          <w:rFonts w:ascii="Arial Narrow" w:eastAsia="Times New Roman" w:hAnsi="Arial Narrow" w:cs="Arial"/>
          <w:b/>
          <w:szCs w:val="20"/>
          <w:lang w:eastAsia="pt-BR"/>
        </w:rPr>
        <w:t>AS CÓPIAS TERÃO QUE SER AUTENTICADAS OU ACOMPANHADAS DA ORIGINAL</w:t>
      </w:r>
      <w:r w:rsidRPr="001B7AEA">
        <w:rPr>
          <w:rFonts w:ascii="Arial Narrow" w:eastAsia="Times New Roman" w:hAnsi="Arial Narrow" w:cs="Arial"/>
          <w:szCs w:val="20"/>
          <w:lang w:eastAsia="pt-BR"/>
        </w:rPr>
        <w:t>.</w:t>
      </w:r>
    </w:p>
    <w:p w:rsidR="001B7AEA" w:rsidRPr="001B7AEA" w:rsidRDefault="001B7AEA" w:rsidP="001B7AEA">
      <w:pPr>
        <w:tabs>
          <w:tab w:val="left" w:pos="108"/>
        </w:tabs>
        <w:spacing w:after="0" w:line="240" w:lineRule="atLeast"/>
        <w:ind w:left="108" w:hanging="108"/>
        <w:rPr>
          <w:rFonts w:ascii="Arial Narrow" w:eastAsia="Times New Roman" w:hAnsi="Arial Narrow" w:cs="Arial"/>
          <w:szCs w:val="20"/>
          <w:lang w:eastAsia="pt-BR"/>
        </w:rPr>
        <w:sectPr w:rsidR="001B7AEA" w:rsidRPr="001B7AEA">
          <w:pgSz w:w="11900" w:h="16838"/>
          <w:pgMar w:top="849" w:right="846" w:bottom="149" w:left="852" w:header="0" w:footer="0" w:gutter="0"/>
          <w:cols w:space="0" w:equalWidth="0">
            <w:col w:w="10208"/>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8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23</w:t>
      </w: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sectPr w:rsidR="001B7AEA" w:rsidRPr="001B7AEA">
          <w:type w:val="continuous"/>
          <w:pgSz w:w="11900" w:h="16838"/>
          <w:pgMar w:top="849" w:right="846" w:bottom="149" w:left="852" w:header="0" w:footer="0" w:gutter="0"/>
          <w:cols w:space="0" w:equalWidth="0">
            <w:col w:w="10208"/>
          </w:cols>
          <w:docGrid w:linePitch="360"/>
        </w:sectPr>
      </w:pPr>
    </w:p>
    <w:p w:rsidR="001B7AEA" w:rsidRPr="001B7AEA" w:rsidRDefault="001B7AEA" w:rsidP="001B7AEA">
      <w:pPr>
        <w:spacing w:after="0" w:line="240" w:lineRule="atLeast"/>
        <w:ind w:left="8"/>
        <w:rPr>
          <w:rFonts w:ascii="Arial Narrow" w:eastAsia="Times New Roman" w:hAnsi="Arial Narrow" w:cs="Arial"/>
          <w:b/>
          <w:szCs w:val="20"/>
          <w:lang w:eastAsia="pt-BR"/>
        </w:rPr>
      </w:pPr>
      <w:bookmarkStart w:id="24" w:name="page27"/>
      <w:bookmarkEnd w:id="24"/>
      <w:r w:rsidRPr="001B7AEA">
        <w:rPr>
          <w:rFonts w:ascii="Arial Narrow" w:eastAsia="Times New Roman" w:hAnsi="Arial Narrow" w:cs="Arial"/>
          <w:b/>
          <w:szCs w:val="20"/>
          <w:lang w:eastAsia="pt-BR"/>
        </w:rPr>
        <w:lastRenderedPageBreak/>
        <w:t>PROCESSO LICITATÓRIO Nº 106/2019</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PREGÃO PRESENCIAL Nº 82/2019</w:t>
      </w:r>
    </w:p>
    <w:p w:rsidR="001B7AEA" w:rsidRPr="001B7AEA" w:rsidRDefault="001B7AEA" w:rsidP="001B7AEA">
      <w:pPr>
        <w:spacing w:after="0" w:line="25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ANEXO IX - MINUTA DO CONTRATO.</w:t>
      </w:r>
    </w:p>
    <w:p w:rsidR="001B7AEA" w:rsidRPr="001B7AEA" w:rsidRDefault="001B7AEA" w:rsidP="001B7AEA">
      <w:pPr>
        <w:spacing w:after="0" w:line="25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Estado de Santa Catarina</w:t>
      </w: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Município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szCs w:val="20"/>
          <w:lang w:eastAsia="pt-BR"/>
        </w:rPr>
        <w:t>Unidade Gestora</w:t>
      </w:r>
      <w:r w:rsidRPr="001B7AEA">
        <w:rPr>
          <w:rFonts w:ascii="Arial Narrow" w:eastAsia="Times New Roman" w:hAnsi="Arial Narrow" w:cs="Arial"/>
          <w:b/>
          <w:szCs w:val="20"/>
          <w:lang w:eastAsia="pt-BR"/>
        </w:rPr>
        <w:t>:</w:t>
      </w:r>
      <w:r w:rsidRPr="001B7AEA">
        <w:rPr>
          <w:rFonts w:ascii="Arial Narrow" w:eastAsia="Times New Roman" w:hAnsi="Arial Narrow" w:cs="Arial"/>
          <w:szCs w:val="20"/>
          <w:lang w:eastAsia="pt-BR"/>
        </w:rPr>
        <w:t xml:space="preserve"> </w:t>
      </w:r>
      <w:r w:rsidRPr="001B7AEA">
        <w:rPr>
          <w:rFonts w:ascii="Arial Narrow" w:eastAsia="Times New Roman" w:hAnsi="Arial Narrow" w:cs="Arial"/>
          <w:b/>
          <w:szCs w:val="20"/>
          <w:lang w:eastAsia="pt-BR"/>
        </w:rPr>
        <w:t>PREFEITURA MUNICIPAL DE ABDON BATISTA</w:t>
      </w:r>
    </w:p>
    <w:p w:rsidR="001B7AEA" w:rsidRPr="001B7AEA" w:rsidRDefault="001B7AEA" w:rsidP="001B7AEA">
      <w:pPr>
        <w:spacing w:after="0" w:line="238" w:lineRule="auto"/>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CNPJ/MF nº 78.511.052/0001-10</w:t>
      </w:r>
    </w:p>
    <w:p w:rsidR="001B7AEA" w:rsidRPr="001B7AEA" w:rsidRDefault="001B7AEA" w:rsidP="001B7AEA">
      <w:pPr>
        <w:spacing w:after="0" w:line="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Rua João </w:t>
      </w:r>
      <w:proofErr w:type="spellStart"/>
      <w:r w:rsidRPr="001B7AEA">
        <w:rPr>
          <w:rFonts w:ascii="Arial Narrow" w:eastAsia="Times New Roman" w:hAnsi="Arial Narrow" w:cs="Arial"/>
          <w:szCs w:val="20"/>
          <w:lang w:eastAsia="pt-BR"/>
        </w:rPr>
        <w:t>Santin</w:t>
      </w:r>
      <w:proofErr w:type="spellEnd"/>
      <w:r w:rsidRPr="001B7AEA">
        <w:rPr>
          <w:rFonts w:ascii="Arial Narrow" w:eastAsia="Times New Roman" w:hAnsi="Arial Narrow" w:cs="Arial"/>
          <w:szCs w:val="20"/>
          <w:lang w:eastAsia="pt-BR"/>
        </w:rPr>
        <w:t>, nº 30 - Centro</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CONTRATANTE</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Estado do</w:t>
      </w: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Município de</w:t>
      </w: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Empresa:</w:t>
      </w:r>
    </w:p>
    <w:p w:rsidR="001B7AEA" w:rsidRPr="001B7AEA" w:rsidRDefault="001B7AEA" w:rsidP="001B7AEA">
      <w:pPr>
        <w:spacing w:after="0" w:line="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CNPJ/MF nº</w:t>
      </w: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Endereço:</w:t>
      </w: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CONTRATADA</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39"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7"/>
        <w:jc w:val="center"/>
        <w:rPr>
          <w:rFonts w:ascii="Arial Narrow" w:eastAsia="Times New Roman" w:hAnsi="Arial Narrow" w:cs="Arial"/>
          <w:b/>
          <w:szCs w:val="20"/>
          <w:u w:val="single"/>
          <w:lang w:eastAsia="pt-BR"/>
        </w:rPr>
      </w:pPr>
      <w:r w:rsidRPr="001B7AEA">
        <w:rPr>
          <w:rFonts w:ascii="Arial Narrow" w:eastAsia="Times New Roman" w:hAnsi="Arial Narrow" w:cs="Arial"/>
          <w:b/>
          <w:szCs w:val="20"/>
          <w:u w:val="single"/>
          <w:lang w:eastAsia="pt-BR"/>
        </w:rPr>
        <w:t>CONTRATO Nº XXXX/2019 DE XX DE XXXXXXXXXX DE 2019</w:t>
      </w:r>
    </w:p>
    <w:p w:rsidR="001B7AEA" w:rsidRPr="001B7AEA" w:rsidRDefault="001B7AEA" w:rsidP="001B7AEA">
      <w:pPr>
        <w:spacing w:after="0" w:line="276" w:lineRule="auto"/>
        <w:ind w:left="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Pelo presente instrumento de contrato, a </w:t>
      </w:r>
      <w:r w:rsidRPr="001B7AEA">
        <w:rPr>
          <w:rFonts w:ascii="Arial Narrow" w:eastAsia="Times New Roman" w:hAnsi="Arial Narrow" w:cs="Arial"/>
          <w:b/>
          <w:szCs w:val="20"/>
          <w:lang w:eastAsia="pt-BR"/>
        </w:rPr>
        <w:t>PREFEITURA MUNICIPAL DE ABDON BATISTA</w:t>
      </w:r>
      <w:r w:rsidRPr="001B7AEA">
        <w:rPr>
          <w:rFonts w:ascii="Arial Narrow" w:eastAsia="Times New Roman" w:hAnsi="Arial Narrow" w:cs="Arial"/>
          <w:szCs w:val="20"/>
          <w:lang w:eastAsia="pt-BR"/>
        </w:rPr>
        <w:t xml:space="preserve">, Estado de Santa Catarina, pessoa jurídica de direito público, estabelecido na Rua João </w:t>
      </w:r>
      <w:proofErr w:type="spellStart"/>
      <w:r w:rsidRPr="001B7AEA">
        <w:rPr>
          <w:rFonts w:ascii="Arial Narrow" w:eastAsia="Times New Roman" w:hAnsi="Arial Narrow" w:cs="Arial"/>
          <w:szCs w:val="20"/>
          <w:lang w:eastAsia="pt-BR"/>
        </w:rPr>
        <w:t>Santin</w:t>
      </w:r>
      <w:proofErr w:type="spellEnd"/>
      <w:r w:rsidRPr="001B7AEA">
        <w:rPr>
          <w:rFonts w:ascii="Arial Narrow" w:eastAsia="Times New Roman" w:hAnsi="Arial Narrow" w:cs="Arial"/>
          <w:szCs w:val="20"/>
          <w:lang w:eastAsia="pt-BR"/>
        </w:rPr>
        <w:t xml:space="preserve">, nº 30 Centro,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 SC, inscrito no CNPJ sob nº 78.511.052/0001-10 neste ato representado pelo Prefeito Municipal Sr. LUCIMAR ANTONIO SALMORIA, brasileiro, divorciado, portador do CPF nº </w:t>
      </w:r>
      <w:proofErr w:type="spellStart"/>
      <w:r w:rsidRPr="001B7AEA">
        <w:rPr>
          <w:rFonts w:ascii="Arial Narrow" w:eastAsia="Times New Roman" w:hAnsi="Arial Narrow" w:cs="Arial"/>
          <w:szCs w:val="20"/>
          <w:lang w:eastAsia="pt-BR"/>
        </w:rPr>
        <w:t>xxxxxxxxxxxxxxxxxxxxx</w:t>
      </w:r>
      <w:proofErr w:type="spellEnd"/>
      <w:r w:rsidRPr="001B7AEA">
        <w:rPr>
          <w:rFonts w:ascii="Arial Narrow" w:eastAsia="Times New Roman" w:hAnsi="Arial Narrow" w:cs="Arial"/>
          <w:szCs w:val="20"/>
          <w:lang w:eastAsia="pt-BR"/>
        </w:rPr>
        <w:t xml:space="preserve">, doravante denominado </w:t>
      </w:r>
      <w:r w:rsidRPr="001B7AEA">
        <w:rPr>
          <w:rFonts w:ascii="Arial Narrow" w:eastAsia="Times New Roman" w:hAnsi="Arial Narrow" w:cs="Arial"/>
          <w:b/>
          <w:szCs w:val="20"/>
          <w:lang w:eastAsia="pt-BR"/>
        </w:rPr>
        <w:t>CONTRATANTE</w:t>
      </w:r>
      <w:r w:rsidRPr="001B7AEA">
        <w:rPr>
          <w:rFonts w:ascii="Arial Narrow" w:eastAsia="Times New Roman" w:hAnsi="Arial Narrow" w:cs="Arial"/>
          <w:szCs w:val="20"/>
          <w:lang w:eastAsia="pt-BR"/>
        </w:rPr>
        <w:t xml:space="preserve">, e a </w:t>
      </w:r>
      <w:proofErr w:type="spellStart"/>
      <w:r w:rsidRPr="001B7AEA">
        <w:rPr>
          <w:rFonts w:ascii="Arial Narrow" w:eastAsia="Times New Roman" w:hAnsi="Arial Narrow" w:cs="Arial"/>
          <w:b/>
          <w:szCs w:val="20"/>
          <w:lang w:eastAsia="pt-BR"/>
        </w:rPr>
        <w:t>xxxxxxxxxxxxxxxxxxxxxxxxxxx</w:t>
      </w:r>
      <w:proofErr w:type="spellEnd"/>
      <w:r w:rsidRPr="001B7AEA">
        <w:rPr>
          <w:rFonts w:ascii="Arial Narrow" w:eastAsia="Times New Roman" w:hAnsi="Arial Narrow" w:cs="Arial"/>
          <w:szCs w:val="20"/>
          <w:lang w:eastAsia="pt-BR"/>
        </w:rPr>
        <w:t xml:space="preserve"> estabelecida na </w:t>
      </w:r>
      <w:proofErr w:type="spellStart"/>
      <w:r w:rsidRPr="001B7AEA">
        <w:rPr>
          <w:rFonts w:ascii="Arial Narrow" w:eastAsia="Times New Roman" w:hAnsi="Arial Narrow" w:cs="Arial"/>
          <w:szCs w:val="20"/>
          <w:lang w:eastAsia="pt-BR"/>
        </w:rPr>
        <w:t>xxxxxxxxxxxxxxxxxxxx</w:t>
      </w:r>
      <w:proofErr w:type="spellEnd"/>
      <w:r w:rsidRPr="001B7AEA">
        <w:rPr>
          <w:rFonts w:ascii="Arial Narrow" w:eastAsia="Times New Roman" w:hAnsi="Arial Narrow" w:cs="Arial"/>
          <w:szCs w:val="20"/>
          <w:lang w:eastAsia="pt-BR"/>
        </w:rPr>
        <w:t xml:space="preserve"> – Bairro </w:t>
      </w:r>
      <w:proofErr w:type="spellStart"/>
      <w:r w:rsidRPr="001B7AEA">
        <w:rPr>
          <w:rFonts w:ascii="Arial Narrow" w:eastAsia="Times New Roman" w:hAnsi="Arial Narrow" w:cs="Arial"/>
          <w:szCs w:val="20"/>
          <w:lang w:eastAsia="pt-BR"/>
        </w:rPr>
        <w:t>xxxxxxxxxxxxxxxxxx</w:t>
      </w:r>
      <w:proofErr w:type="spellEnd"/>
      <w:r w:rsidRPr="001B7AEA">
        <w:rPr>
          <w:rFonts w:ascii="Arial Narrow" w:eastAsia="Times New Roman" w:hAnsi="Arial Narrow" w:cs="Arial"/>
          <w:szCs w:val="20"/>
          <w:lang w:eastAsia="pt-BR"/>
        </w:rPr>
        <w:t xml:space="preserve">, </w:t>
      </w:r>
      <w:proofErr w:type="spellStart"/>
      <w:r w:rsidRPr="001B7AEA">
        <w:rPr>
          <w:rFonts w:ascii="Arial Narrow" w:eastAsia="Times New Roman" w:hAnsi="Arial Narrow" w:cs="Arial"/>
          <w:szCs w:val="20"/>
          <w:lang w:eastAsia="pt-BR"/>
        </w:rPr>
        <w:t>xxxxxxxxxxxxxxxx</w:t>
      </w:r>
      <w:proofErr w:type="spellEnd"/>
      <w:r w:rsidRPr="001B7AEA">
        <w:rPr>
          <w:rFonts w:ascii="Arial Narrow" w:eastAsia="Times New Roman" w:hAnsi="Arial Narrow" w:cs="Arial"/>
          <w:szCs w:val="20"/>
          <w:lang w:eastAsia="pt-BR"/>
        </w:rPr>
        <w:t xml:space="preserve"> - SC, inscrita no CNPJ sob o número nº </w:t>
      </w:r>
      <w:proofErr w:type="spellStart"/>
      <w:r w:rsidRPr="001B7AEA">
        <w:rPr>
          <w:rFonts w:ascii="Arial Narrow" w:eastAsia="Times New Roman" w:hAnsi="Arial Narrow" w:cs="Arial"/>
          <w:szCs w:val="20"/>
          <w:lang w:eastAsia="pt-BR"/>
        </w:rPr>
        <w:t>xxxxxxxxxxxxxxxxxxxxxx</w:t>
      </w:r>
      <w:proofErr w:type="spellEnd"/>
      <w:r w:rsidRPr="001B7AEA">
        <w:rPr>
          <w:rFonts w:ascii="Arial Narrow" w:eastAsia="Times New Roman" w:hAnsi="Arial Narrow" w:cs="Arial"/>
          <w:szCs w:val="20"/>
          <w:lang w:eastAsia="pt-BR"/>
        </w:rPr>
        <w:t xml:space="preserve"> neste ato representado pelo seu </w:t>
      </w:r>
      <w:proofErr w:type="spellStart"/>
      <w:r w:rsidRPr="001B7AEA">
        <w:rPr>
          <w:rFonts w:ascii="Arial Narrow" w:eastAsia="Times New Roman" w:hAnsi="Arial Narrow" w:cs="Arial"/>
          <w:szCs w:val="20"/>
          <w:lang w:eastAsia="pt-BR"/>
        </w:rPr>
        <w:t>xxxxxxxxxxxxxxxxxxxx</w:t>
      </w:r>
      <w:proofErr w:type="spellEnd"/>
      <w:r w:rsidRPr="001B7AEA">
        <w:rPr>
          <w:rFonts w:ascii="Arial Narrow" w:eastAsia="Times New Roman" w:hAnsi="Arial Narrow" w:cs="Arial"/>
          <w:szCs w:val="20"/>
          <w:lang w:eastAsia="pt-BR"/>
        </w:rPr>
        <w:t xml:space="preserve"> senhor </w:t>
      </w:r>
      <w:proofErr w:type="spellStart"/>
      <w:r w:rsidRPr="001B7AEA">
        <w:rPr>
          <w:rFonts w:ascii="Arial Narrow" w:eastAsia="Times New Roman" w:hAnsi="Arial Narrow" w:cs="Arial"/>
          <w:szCs w:val="20"/>
          <w:lang w:eastAsia="pt-BR"/>
        </w:rPr>
        <w:t>xxxxxxxxxxxxxxxxxxx</w:t>
      </w:r>
      <w:proofErr w:type="spellEnd"/>
      <w:r w:rsidRPr="001B7AEA">
        <w:rPr>
          <w:rFonts w:ascii="Arial Narrow" w:eastAsia="Times New Roman" w:hAnsi="Arial Narrow" w:cs="Arial"/>
          <w:szCs w:val="20"/>
          <w:lang w:eastAsia="pt-BR"/>
        </w:rPr>
        <w:t xml:space="preserve">, brasileiro, </w:t>
      </w:r>
      <w:proofErr w:type="spellStart"/>
      <w:r w:rsidRPr="001B7AEA">
        <w:rPr>
          <w:rFonts w:ascii="Arial Narrow" w:eastAsia="Times New Roman" w:hAnsi="Arial Narrow" w:cs="Arial"/>
          <w:szCs w:val="20"/>
          <w:lang w:eastAsia="pt-BR"/>
        </w:rPr>
        <w:t>xxxxxxxxxxxxxxxxx</w:t>
      </w:r>
      <w:proofErr w:type="spellEnd"/>
      <w:r w:rsidRPr="001B7AEA">
        <w:rPr>
          <w:rFonts w:ascii="Arial Narrow" w:eastAsia="Times New Roman" w:hAnsi="Arial Narrow" w:cs="Arial"/>
          <w:szCs w:val="20"/>
          <w:lang w:eastAsia="pt-BR"/>
        </w:rPr>
        <w:t xml:space="preserve">, portador do CPF nº </w:t>
      </w:r>
      <w:proofErr w:type="spellStart"/>
      <w:r w:rsidRPr="001B7AEA">
        <w:rPr>
          <w:rFonts w:ascii="Arial Narrow" w:eastAsia="Times New Roman" w:hAnsi="Arial Narrow" w:cs="Arial"/>
          <w:szCs w:val="20"/>
          <w:lang w:eastAsia="pt-BR"/>
        </w:rPr>
        <w:t>xxxxxxxxxxxxxxxxxxxx</w:t>
      </w:r>
      <w:proofErr w:type="spellEnd"/>
      <w:r w:rsidRPr="001B7AEA">
        <w:rPr>
          <w:rFonts w:ascii="Arial Narrow" w:eastAsia="Times New Roman" w:hAnsi="Arial Narrow" w:cs="Arial"/>
          <w:szCs w:val="20"/>
          <w:lang w:eastAsia="pt-BR"/>
        </w:rPr>
        <w:t xml:space="preserve"> doravante denominada </w:t>
      </w:r>
      <w:r w:rsidRPr="001B7AEA">
        <w:rPr>
          <w:rFonts w:ascii="Arial Narrow" w:eastAsia="Times New Roman" w:hAnsi="Arial Narrow" w:cs="Arial"/>
          <w:b/>
          <w:szCs w:val="20"/>
          <w:lang w:eastAsia="pt-BR"/>
        </w:rPr>
        <w:t>CONTRATADA</w:t>
      </w:r>
      <w:r w:rsidRPr="001B7AEA">
        <w:rPr>
          <w:rFonts w:ascii="Arial Narrow" w:eastAsia="Times New Roman" w:hAnsi="Arial Narrow" w:cs="Arial"/>
          <w:szCs w:val="20"/>
          <w:lang w:eastAsia="pt-BR"/>
        </w:rPr>
        <w:t xml:space="preserve">, resolvem celebrar o presente contrato de prestação de serviços para realização de Processo Seletivo destinado a seleção de candidatos para preenchimento de vagas temporárias do quadro de pessoal do Poder Executivo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em decorrência do PROCESSO LICITATÓRIO Nº 106/2019, modalidade de PREGÃO PRESENCIAL Nº 82/2019, mediante sujeição mútua às seguintes cláusulas contratuais:</w:t>
      </w:r>
    </w:p>
    <w:p w:rsidR="001B7AEA" w:rsidRPr="001B7AEA" w:rsidRDefault="001B7AEA" w:rsidP="001B7AEA">
      <w:pPr>
        <w:spacing w:after="0" w:line="28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PRIMEIRA – DOS DOCUMENTOS</w:t>
      </w:r>
    </w:p>
    <w:p w:rsidR="001B7AEA" w:rsidRPr="001B7AEA" w:rsidRDefault="001B7AEA" w:rsidP="001B7AEA">
      <w:pPr>
        <w:spacing w:after="0" w:line="317"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Fazem parte do presente termo, independentemente de transcrição, todos os elementos que compõem o processo de</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licitação antes nominado, inclusive a proposta pela CONTRATADA.</w:t>
      </w:r>
    </w:p>
    <w:p w:rsidR="001B7AEA" w:rsidRPr="001B7AEA" w:rsidRDefault="001B7AEA" w:rsidP="001B7AEA">
      <w:pPr>
        <w:spacing w:after="0" w:line="28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SEGUNDA – DO OBJETO</w:t>
      </w:r>
    </w:p>
    <w:p w:rsidR="001B7AEA" w:rsidRPr="001B7AEA" w:rsidRDefault="001B7AEA" w:rsidP="001B7AEA">
      <w:pPr>
        <w:spacing w:after="0" w:line="317" w:lineRule="exact"/>
        <w:rPr>
          <w:rFonts w:ascii="Times New Roman" w:eastAsia="Times New Roman" w:hAnsi="Times New Roman" w:cs="Arial"/>
          <w:sz w:val="20"/>
          <w:szCs w:val="20"/>
          <w:lang w:eastAsia="pt-BR"/>
        </w:rPr>
      </w:pPr>
    </w:p>
    <w:p w:rsidR="001B7AEA" w:rsidRPr="001B7AEA" w:rsidRDefault="001B7AEA" w:rsidP="001B7AEA">
      <w:pPr>
        <w:numPr>
          <w:ilvl w:val="0"/>
          <w:numId w:val="29"/>
        </w:numPr>
        <w:tabs>
          <w:tab w:val="left" w:pos="176"/>
        </w:tabs>
        <w:spacing w:after="0" w:line="275" w:lineRule="auto"/>
        <w:ind w:left="8" w:hanging="8"/>
        <w:jc w:val="both"/>
        <w:rPr>
          <w:rFonts w:ascii="Arial Narrow" w:eastAsia="Times New Roman" w:hAnsi="Arial Narrow" w:cs="Arial"/>
          <w:b/>
          <w:szCs w:val="20"/>
          <w:lang w:eastAsia="pt-BR"/>
        </w:rPr>
      </w:pPr>
      <w:r w:rsidRPr="001B7AEA">
        <w:rPr>
          <w:rFonts w:ascii="Arial Narrow" w:eastAsia="Times New Roman" w:hAnsi="Arial Narrow" w:cs="Arial"/>
          <w:szCs w:val="20"/>
          <w:lang w:eastAsia="pt-BR"/>
        </w:rPr>
        <w:t xml:space="preserve">- O presente Contrato tem por objeto a Prestação de serviços para a realização de Processo Seletivo, (que ora em diante passa a ser tratado neste instrumento como (SELETIVO) destinado à seleção de candidatos para admissão de servidores para diversas Secretarias Municipais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incluindo os seguintes serviços: Elaboração de Edital e conteúdo programático; inscrição dos candidatos via internet; Elaboração de questões inéditas; aplicação de provas escritas e avaliação de títulos, provas práticas fornecimento de cadernos de provas; impressão de materiais; contratação dos fiscais; avaliação e julgamento de eventuais Recursos inerentes ao processo XXXXXXXXXXXXX.</w:t>
      </w:r>
    </w:p>
    <w:p w:rsidR="001B7AEA" w:rsidRPr="001B7AEA" w:rsidRDefault="001B7AEA" w:rsidP="001B7AEA">
      <w:pPr>
        <w:spacing w:after="0" w:line="297"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Parágrafo Primeiro</w:t>
      </w:r>
      <w:r w:rsidRPr="001B7AEA">
        <w:rPr>
          <w:rFonts w:ascii="Arial Narrow" w:eastAsia="Times New Roman" w:hAnsi="Arial Narrow" w:cs="Arial"/>
          <w:szCs w:val="20"/>
          <w:lang w:eastAsia="pt-BR"/>
        </w:rPr>
        <w:t>: Os cargos a serem providos através do processo seletivo simples são:</w:t>
      </w:r>
    </w:p>
    <w:p w:rsidR="001B7AEA" w:rsidRPr="001B7AEA" w:rsidRDefault="001B7AEA" w:rsidP="001B7AEA">
      <w:pPr>
        <w:spacing w:after="0" w:line="3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728"/>
        <w:rPr>
          <w:rFonts w:ascii="Arial Narrow" w:eastAsia="Times New Roman" w:hAnsi="Arial Narrow" w:cs="Arial"/>
          <w:szCs w:val="20"/>
          <w:lang w:eastAsia="pt-BR"/>
        </w:rPr>
      </w:pPr>
      <w:proofErr w:type="spellStart"/>
      <w:r w:rsidRPr="001B7AEA">
        <w:rPr>
          <w:rFonts w:ascii="Arial Narrow" w:eastAsia="Times New Roman" w:hAnsi="Arial Narrow" w:cs="Arial"/>
          <w:szCs w:val="20"/>
          <w:lang w:eastAsia="pt-BR"/>
        </w:rPr>
        <w:t>Xxxxxxxxxxxxxxxxxxxxxxxxxxxxxxxxxx</w:t>
      </w:r>
      <w:proofErr w:type="spellEnd"/>
    </w:p>
    <w:p w:rsidR="001B7AEA" w:rsidRPr="001B7AEA" w:rsidRDefault="001B7AEA" w:rsidP="001B7AEA">
      <w:pPr>
        <w:spacing w:after="0" w:line="32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Parágrafo Segundo </w:t>
      </w:r>
      <w:r w:rsidRPr="001B7AEA">
        <w:rPr>
          <w:rFonts w:ascii="Arial Narrow" w:eastAsia="Times New Roman" w:hAnsi="Arial Narrow" w:cs="Arial"/>
          <w:szCs w:val="20"/>
          <w:lang w:eastAsia="pt-BR"/>
        </w:rPr>
        <w:t>- As atividades a serem desenvolvidas serão:</w:t>
      </w:r>
    </w:p>
    <w:p w:rsidR="001B7AEA" w:rsidRPr="001B7AEA" w:rsidRDefault="001B7AEA" w:rsidP="001B7AEA">
      <w:pPr>
        <w:spacing w:after="0" w:line="240" w:lineRule="atLeast"/>
        <w:ind w:left="8"/>
        <w:rPr>
          <w:rFonts w:ascii="Arial Narrow" w:eastAsia="Times New Roman" w:hAnsi="Arial Narrow" w:cs="Arial"/>
          <w:szCs w:val="20"/>
          <w:lang w:eastAsia="pt-BR"/>
        </w:rPr>
        <w:sectPr w:rsidR="001B7AEA" w:rsidRPr="001B7AEA">
          <w:pgSz w:w="11900" w:h="16838"/>
          <w:pgMar w:top="849" w:right="846" w:bottom="149" w:left="852" w:header="0" w:footer="0" w:gutter="0"/>
          <w:cols w:space="0" w:equalWidth="0">
            <w:col w:w="10208"/>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8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24</w:t>
      </w: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sectPr w:rsidR="001B7AEA" w:rsidRPr="001B7AEA">
          <w:type w:val="continuous"/>
          <w:pgSz w:w="11900" w:h="16838"/>
          <w:pgMar w:top="849" w:right="846" w:bottom="149" w:left="852" w:header="0" w:footer="0" w:gutter="0"/>
          <w:cols w:space="0" w:equalWidth="0">
            <w:col w:w="10208"/>
          </w:cols>
          <w:docGrid w:linePitch="360"/>
        </w:sect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bookmarkStart w:id="25" w:name="page28"/>
      <w:bookmarkEnd w:id="25"/>
      <w:r w:rsidRPr="001B7AEA">
        <w:rPr>
          <w:rFonts w:ascii="Arial Narrow" w:eastAsia="Times New Roman" w:hAnsi="Arial Narrow" w:cs="Arial"/>
          <w:szCs w:val="20"/>
          <w:lang w:eastAsia="pt-BR"/>
        </w:rPr>
        <w:lastRenderedPageBreak/>
        <w:t>Elaboração do edital e extratos do processo para publicação;</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Realizar e executar todo o processo de inscrições presenciais ou inscrições via web;</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Análise e encaminhamento das inscrições para homologação;</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16"/>
        </w:tabs>
        <w:spacing w:after="0" w:line="275" w:lineRule="auto"/>
        <w:ind w:left="728"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Elaborar, aplicar, julgar, corrigir e avaliar as provas escritas do Processo Seletivo, para preenchimento de vagas para os cargos constantes no parágrafo primeiro do presente Edital com questões inéditas;</w:t>
      </w:r>
    </w:p>
    <w:p w:rsidR="001B7AEA" w:rsidRPr="001B7AEA" w:rsidRDefault="001B7AEA" w:rsidP="001B7AEA">
      <w:pPr>
        <w:spacing w:after="0" w:line="1"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Definir normas para aplicação das provas;</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Obedecer às datas do cronograma para a realização do Processo Seletivo.</w:t>
      </w:r>
    </w:p>
    <w:p w:rsidR="001B7AEA" w:rsidRPr="001B7AEA" w:rsidRDefault="001B7AEA" w:rsidP="001B7AEA">
      <w:pPr>
        <w:spacing w:after="0" w:line="39"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16"/>
        </w:tabs>
        <w:spacing w:after="0" w:line="275" w:lineRule="auto"/>
        <w:ind w:left="728" w:hanging="368"/>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Formar o quadro de pessoal necessário para todo o trabalho até o resultado final e oficial do Processo Seletivo, incluindo a equipe de fiscais para o dia da realização das provas, pagando os mesmos às suas exclusivas expensas, inclusive os impostos e contribuições.</w:t>
      </w:r>
    </w:p>
    <w:p w:rsidR="001B7AEA" w:rsidRPr="001B7AEA" w:rsidRDefault="001B7AEA" w:rsidP="001B7AEA">
      <w:pPr>
        <w:spacing w:after="0" w:line="2"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Realizar o trabalho com seriedade e profissionalismo, de acordo com o que preceitua a legislação vigente.</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Elaboração das listas de classificação para publicação;</w:t>
      </w:r>
    </w:p>
    <w:p w:rsidR="001B7AEA" w:rsidRPr="001B7AEA" w:rsidRDefault="001B7AEA" w:rsidP="001B7AEA">
      <w:pPr>
        <w:spacing w:after="0" w:line="39"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16"/>
        </w:tabs>
        <w:spacing w:after="0" w:line="275" w:lineRule="auto"/>
        <w:ind w:left="728"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 xml:space="preserve">Fornecer a Prefeitura Municipal de </w:t>
      </w: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a relação dos candidatos aprovados, em ordem de classificação, para cada cargo, inclusive em meio digital nos formatos (. txt;.doc,.docx, e </w:t>
      </w:r>
      <w:proofErr w:type="spellStart"/>
      <w:r w:rsidRPr="001B7AEA">
        <w:rPr>
          <w:rFonts w:ascii="Arial Narrow" w:eastAsia="Times New Roman" w:hAnsi="Arial Narrow" w:cs="Arial"/>
          <w:szCs w:val="20"/>
          <w:lang w:eastAsia="pt-BR"/>
        </w:rPr>
        <w:t>pdf</w:t>
      </w:r>
      <w:proofErr w:type="spellEnd"/>
      <w:r w:rsidRPr="001B7AEA">
        <w:rPr>
          <w:rFonts w:ascii="Arial Narrow" w:eastAsia="Times New Roman" w:hAnsi="Arial Narrow" w:cs="Arial"/>
          <w:szCs w:val="20"/>
          <w:lang w:eastAsia="pt-BR"/>
        </w:rPr>
        <w:t>)</w:t>
      </w:r>
    </w:p>
    <w:p w:rsidR="001B7AEA" w:rsidRPr="001B7AEA" w:rsidRDefault="001B7AEA" w:rsidP="001B7AEA">
      <w:pPr>
        <w:spacing w:after="0" w:line="1"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Encaminhar todo e qualquer documento para publicação no site do município com antecedência;</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Julgamento de todo e qualquer recurso e revisão de provas.</w:t>
      </w:r>
    </w:p>
    <w:p w:rsidR="001B7AEA" w:rsidRPr="001B7AEA" w:rsidRDefault="001B7AEA" w:rsidP="001B7AEA">
      <w:pPr>
        <w:spacing w:after="0" w:line="38"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08"/>
        </w:tabs>
        <w:spacing w:after="0" w:line="240" w:lineRule="atLeast"/>
        <w:ind w:left="708" w:hanging="348"/>
        <w:rPr>
          <w:rFonts w:ascii="Arial Narrow" w:eastAsia="Times New Roman" w:hAnsi="Arial Narrow" w:cs="Arial"/>
          <w:szCs w:val="20"/>
          <w:lang w:eastAsia="pt-BR"/>
        </w:rPr>
      </w:pPr>
      <w:r w:rsidRPr="001B7AEA">
        <w:rPr>
          <w:rFonts w:ascii="Arial Narrow" w:eastAsia="Times New Roman" w:hAnsi="Arial Narrow" w:cs="Arial"/>
          <w:szCs w:val="20"/>
          <w:lang w:eastAsia="pt-BR"/>
        </w:rPr>
        <w:t>Prestar informações sobre o Processo Seletivo.</w:t>
      </w:r>
    </w:p>
    <w:p w:rsidR="001B7AEA" w:rsidRPr="001B7AEA" w:rsidRDefault="001B7AEA" w:rsidP="001B7AEA">
      <w:pPr>
        <w:spacing w:after="0" w:line="39" w:lineRule="exact"/>
        <w:rPr>
          <w:rFonts w:ascii="Arial Narrow" w:eastAsia="Times New Roman" w:hAnsi="Arial Narrow" w:cs="Arial"/>
          <w:szCs w:val="20"/>
          <w:lang w:eastAsia="pt-BR"/>
        </w:rPr>
      </w:pPr>
    </w:p>
    <w:p w:rsidR="001B7AEA" w:rsidRPr="001B7AEA" w:rsidRDefault="001B7AEA" w:rsidP="001B7AEA">
      <w:pPr>
        <w:numPr>
          <w:ilvl w:val="0"/>
          <w:numId w:val="30"/>
        </w:numPr>
        <w:tabs>
          <w:tab w:val="left" w:pos="716"/>
        </w:tabs>
        <w:spacing w:after="0" w:line="275" w:lineRule="auto"/>
        <w:ind w:left="728" w:hanging="368"/>
        <w:rPr>
          <w:rFonts w:ascii="Arial Narrow" w:eastAsia="Times New Roman" w:hAnsi="Arial Narrow" w:cs="Arial"/>
          <w:szCs w:val="20"/>
          <w:lang w:eastAsia="pt-BR"/>
        </w:rPr>
      </w:pPr>
      <w:r w:rsidRPr="001B7AEA">
        <w:rPr>
          <w:rFonts w:ascii="Arial Narrow" w:eastAsia="Times New Roman" w:hAnsi="Arial Narrow" w:cs="Arial"/>
          <w:szCs w:val="20"/>
          <w:lang w:eastAsia="pt-BR"/>
        </w:rPr>
        <w:t>Arquivamento das provas e resultados pelo prazo de 05 anos; após o decurso deste prazo fica autorizado a CONTRATADA a incineração dos referidos documentos.</w:t>
      </w:r>
    </w:p>
    <w:p w:rsidR="001B7AEA" w:rsidRPr="001B7AEA" w:rsidRDefault="001B7AEA" w:rsidP="001B7AEA">
      <w:pPr>
        <w:spacing w:after="0" w:line="29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TERCEIRA – DO REGIME DE EXECUÇÃO E PRAZO</w:t>
      </w:r>
    </w:p>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firstLine="50"/>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 </w:t>
      </w:r>
      <w:r w:rsidRPr="001B7AEA">
        <w:rPr>
          <w:rFonts w:ascii="Arial Narrow" w:eastAsia="Times New Roman" w:hAnsi="Arial Narrow" w:cs="Arial"/>
          <w:szCs w:val="20"/>
          <w:lang w:eastAsia="pt-BR"/>
        </w:rPr>
        <w:t>Os serviços serão executados de acordo com o cronograma de execução do Processo Seletivo, previamente acordado e</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aprovado pelas partes, sem qualquer ônus a Administração. E sujeitando a contratada as penalidades descritas neste Contrato e legislação vigente.</w:t>
      </w:r>
    </w:p>
    <w:p w:rsidR="001B7AEA" w:rsidRPr="001B7AEA" w:rsidRDefault="001B7AEA" w:rsidP="001B7AEA">
      <w:pPr>
        <w:spacing w:after="0" w:line="294" w:lineRule="exact"/>
        <w:rPr>
          <w:rFonts w:ascii="Times New Roman" w:eastAsia="Times New Roman" w:hAnsi="Times New Roman" w:cs="Arial"/>
          <w:sz w:val="20"/>
          <w:szCs w:val="20"/>
          <w:lang w:eastAsia="pt-BR"/>
        </w:rPr>
      </w:pPr>
    </w:p>
    <w:p w:rsidR="001B7AEA" w:rsidRPr="001B7AEA" w:rsidRDefault="001B7AEA" w:rsidP="001B7AEA">
      <w:pPr>
        <w:numPr>
          <w:ilvl w:val="0"/>
          <w:numId w:val="31"/>
        </w:numPr>
        <w:tabs>
          <w:tab w:val="left" w:pos="219"/>
        </w:tabs>
        <w:spacing w:after="0" w:line="275" w:lineRule="auto"/>
        <w:ind w:left="8" w:firstLine="42"/>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A vigência da presente contratação será a partir da assinatura do contrato até a realização de todos os atos inerentes ao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 xml:space="preserve">Processo Seletivo, não podendo o mesmo ultrapassar a data de </w:t>
      </w:r>
      <w:r w:rsidRPr="001B7AEA">
        <w:rPr>
          <w:rFonts w:ascii="Arial Narrow" w:eastAsia="Times New Roman" w:hAnsi="Arial Narrow" w:cs="Arial"/>
          <w:b/>
          <w:szCs w:val="20"/>
          <w:lang w:eastAsia="pt-BR"/>
        </w:rPr>
        <w:t>31/01/2020</w:t>
      </w:r>
      <w:r w:rsidRPr="001B7AEA">
        <w:rPr>
          <w:rFonts w:ascii="Arial Narrow" w:eastAsia="Times New Roman" w:hAnsi="Arial Narrow" w:cs="Arial"/>
          <w:szCs w:val="20"/>
          <w:lang w:eastAsia="pt-BR"/>
        </w:rPr>
        <w:t>.</w:t>
      </w:r>
    </w:p>
    <w:p w:rsidR="001B7AEA" w:rsidRPr="001B7AEA" w:rsidRDefault="001B7AEA" w:rsidP="001B7AEA">
      <w:pPr>
        <w:spacing w:after="0" w:line="290" w:lineRule="exact"/>
        <w:rPr>
          <w:rFonts w:ascii="Times New Roman" w:eastAsia="Times New Roman" w:hAnsi="Times New Roman" w:cs="Arial"/>
          <w:sz w:val="20"/>
          <w:szCs w:val="20"/>
          <w:lang w:eastAsia="pt-BR"/>
        </w:rPr>
      </w:pPr>
    </w:p>
    <w:p w:rsidR="001B7AEA" w:rsidRPr="001B7AEA" w:rsidRDefault="001B7AEA" w:rsidP="001B7AEA">
      <w:pPr>
        <w:numPr>
          <w:ilvl w:val="0"/>
          <w:numId w:val="32"/>
        </w:numPr>
        <w:tabs>
          <w:tab w:val="left" w:pos="208"/>
        </w:tabs>
        <w:spacing w:after="0" w:line="240" w:lineRule="atLeast"/>
        <w:ind w:left="208" w:hanging="20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 xml:space="preserve">O controle e o recebimento dos serviços serão efetuados pela Secretaria de </w:t>
      </w:r>
      <w:proofErr w:type="spellStart"/>
      <w:r w:rsidRPr="001B7AEA">
        <w:rPr>
          <w:rFonts w:ascii="Arial Narrow" w:eastAsia="Times New Roman" w:hAnsi="Arial Narrow" w:cs="Arial"/>
          <w:szCs w:val="20"/>
          <w:lang w:eastAsia="pt-BR"/>
        </w:rPr>
        <w:t>xxxxxxxxxxxxxxxxxxxxxxxx</w:t>
      </w:r>
      <w:proofErr w:type="spellEnd"/>
    </w:p>
    <w:p w:rsidR="001B7AEA" w:rsidRPr="001B7AEA" w:rsidRDefault="001B7AEA" w:rsidP="001B7AEA">
      <w:pPr>
        <w:spacing w:after="0" w:line="328" w:lineRule="exact"/>
        <w:rPr>
          <w:rFonts w:ascii="Arial Narrow" w:eastAsia="Times New Roman" w:hAnsi="Arial Narrow" w:cs="Arial"/>
          <w:b/>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CLÁUSULA QUARTA – DO PREÇO E CONDIÇÕES DE PAGAMENTO</w:t>
      </w:r>
    </w:p>
    <w:p w:rsidR="001B7AEA" w:rsidRPr="001B7AEA" w:rsidRDefault="001B7AEA" w:rsidP="001B7AEA">
      <w:pPr>
        <w:spacing w:after="0" w:line="319"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O preço total ajustado para os serviços é de R$ XXXXXXXXXXXXXX (XXXXXXXXXXX mil reais) sendo que os pagamentos</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serão efetuados em sua totalidade na Homologação do processo seletivo, mediante apresentação da Nota Fiscal e será feito através de crédito em conta, no banco indicado pela empresa contratada.</w:t>
      </w:r>
    </w:p>
    <w:p w:rsidR="001B7AEA" w:rsidRPr="001B7AEA" w:rsidRDefault="001B7AEA" w:rsidP="001B7AEA">
      <w:pPr>
        <w:spacing w:after="0" w:line="28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QUINTA – DO REAJUSTE</w:t>
      </w:r>
    </w:p>
    <w:p w:rsidR="001B7AEA" w:rsidRPr="001B7AEA" w:rsidRDefault="001B7AEA" w:rsidP="001B7AEA">
      <w:pPr>
        <w:spacing w:after="0" w:line="327"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Não haverá reajuste, nem atualização de valores, exceto na ocorrência de fato que justifique a aplicação da alínea “d”, do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inciso II, do artigo 65, da Lei n. 8.666 de 21 de junho de 1993 atualizada.</w:t>
      </w:r>
    </w:p>
    <w:p w:rsidR="001B7AEA" w:rsidRPr="001B7AEA" w:rsidRDefault="001B7AEA" w:rsidP="001B7AEA">
      <w:pPr>
        <w:spacing w:after="0" w:line="28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SEXTA – DO EVENTUAL ATRASO DO MUNICÍPIO</w:t>
      </w:r>
    </w:p>
    <w:p w:rsidR="001B7AEA" w:rsidRPr="001B7AEA" w:rsidRDefault="001B7AEA" w:rsidP="001B7AEA">
      <w:pPr>
        <w:spacing w:after="0" w:line="319"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Na eventualidade do Município não cumprir com os pagamentos contratados, provocados exclusivamente pela</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Administração, o valor devido deverá ser acrescido de compensação financeira, e sua apuração se fará desde a data de seu vencimento até a data do efetivo pagamento, admitir-se-á atualização decorridos mais de 30 (trinta) dias de atraso, e será utilizado o IGP-DI(FVG) ou outro que venha a substitui-lo.</w:t>
      </w:r>
    </w:p>
    <w:p w:rsidR="001B7AEA" w:rsidRPr="001B7AEA" w:rsidRDefault="001B7AEA" w:rsidP="001B7AEA">
      <w:pPr>
        <w:spacing w:after="0" w:line="25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II - </w:t>
      </w:r>
      <w:r w:rsidRPr="001B7AEA">
        <w:rPr>
          <w:rFonts w:ascii="Arial Narrow" w:eastAsia="Times New Roman" w:hAnsi="Arial Narrow" w:cs="Arial"/>
          <w:szCs w:val="20"/>
          <w:lang w:eastAsia="pt-BR"/>
        </w:rPr>
        <w:t>Não será efetuado qualquer tipo de adiantamento ou antecipações de pagamentos.</w:t>
      </w:r>
    </w:p>
    <w:p w:rsidR="001B7AEA" w:rsidRPr="001B7AEA" w:rsidRDefault="001B7AEA" w:rsidP="001B7AEA">
      <w:pPr>
        <w:spacing w:after="0" w:line="240" w:lineRule="atLeast"/>
        <w:ind w:left="8"/>
        <w:rPr>
          <w:rFonts w:ascii="Arial Narrow" w:eastAsia="Times New Roman" w:hAnsi="Arial Narrow" w:cs="Arial"/>
          <w:szCs w:val="20"/>
          <w:lang w:eastAsia="pt-BR"/>
        </w:rPr>
        <w:sectPr w:rsidR="001B7AEA" w:rsidRPr="001B7AEA">
          <w:pgSz w:w="11900" w:h="16838"/>
          <w:pgMar w:top="847" w:right="846" w:bottom="149" w:left="852" w:header="0" w:footer="0" w:gutter="0"/>
          <w:cols w:space="0" w:equalWidth="0">
            <w:col w:w="10208"/>
          </w:cols>
          <w:docGrid w:linePitch="360"/>
        </w:sectPr>
      </w:pP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40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pPr>
      <w:r w:rsidRPr="001B7AEA">
        <w:rPr>
          <w:rFonts w:ascii="Arial Narrow" w:eastAsia="Times New Roman" w:hAnsi="Arial Narrow" w:cs="Arial"/>
          <w:b/>
          <w:sz w:val="24"/>
          <w:szCs w:val="20"/>
          <w:lang w:eastAsia="pt-BR"/>
        </w:rPr>
        <w:t>25</w:t>
      </w: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12"/>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SÉTIMA – DOS RECURSOS ORÇAMENTÁRIOS E FINANCEIROS</w:t>
      </w:r>
    </w:p>
    <w:p w:rsidR="001B7AEA" w:rsidRPr="001B7AEA" w:rsidRDefault="001B7AEA" w:rsidP="001B7AEA">
      <w:pPr>
        <w:spacing w:after="0" w:line="331"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As despesas decorrentes na execução do Contrato relativo ao presente Edital correrão por conta do orçamento do exercício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financeiro, conforme Lei Orçamentária, nas seguintes rubricas: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40" w:lineRule="auto"/>
        <w:jc w:val="both"/>
        <w:rPr>
          <w:rFonts w:ascii="Arial" w:eastAsia="Times New Roman" w:hAnsi="Arial" w:cs="Arial"/>
          <w:sz w:val="20"/>
          <w:szCs w:val="20"/>
          <w:lang w:eastAsia="pt-BR"/>
        </w:rPr>
      </w:pPr>
    </w:p>
    <w:p w:rsidR="001B7AEA" w:rsidRPr="001B7AEA" w:rsidRDefault="001B7AEA" w:rsidP="001B7AEA">
      <w:pPr>
        <w:spacing w:after="0" w:line="240" w:lineRule="auto"/>
        <w:jc w:val="both"/>
        <w:rPr>
          <w:rFonts w:ascii="Arial" w:eastAsia="Times New Roman" w:hAnsi="Arial" w:cs="Arial"/>
          <w:sz w:val="20"/>
          <w:szCs w:val="20"/>
          <w:lang w:eastAsia="pt-BR"/>
        </w:rPr>
      </w:pPr>
      <w:r w:rsidRPr="001B7AEA">
        <w:rPr>
          <w:rFonts w:ascii="Arial" w:eastAsia="Times New Roman" w:hAnsi="Arial" w:cs="Arial"/>
          <w:sz w:val="20"/>
          <w:szCs w:val="20"/>
          <w:lang w:eastAsia="pt-BR"/>
        </w:rPr>
        <w:fldChar w:fldCharType="begin"/>
      </w:r>
      <w:r w:rsidRPr="001B7AEA">
        <w:rPr>
          <w:rFonts w:ascii="Arial" w:eastAsia="Times New Roman" w:hAnsi="Arial" w:cs="Arial"/>
          <w:sz w:val="20"/>
          <w:szCs w:val="20"/>
          <w:lang w:eastAsia="pt-BR"/>
        </w:rPr>
        <w:instrText xml:space="preserve"> DOCVARIABLE "Dotacoes" \* MERGEFORMAT </w:instrText>
      </w:r>
      <w:r w:rsidRPr="001B7AEA">
        <w:rPr>
          <w:rFonts w:ascii="Arial" w:eastAsia="Times New Roman" w:hAnsi="Arial" w:cs="Arial"/>
          <w:sz w:val="20"/>
          <w:szCs w:val="20"/>
          <w:lang w:eastAsia="pt-BR"/>
        </w:rPr>
        <w:fldChar w:fldCharType="separate"/>
      </w:r>
      <w:r w:rsidRPr="001B7AEA">
        <w:rPr>
          <w:rFonts w:ascii="Arial" w:eastAsia="Times New Roman" w:hAnsi="Arial" w:cs="Arial"/>
          <w:b/>
          <w:sz w:val="20"/>
          <w:szCs w:val="20"/>
          <w:lang w:eastAsia="pt-BR"/>
        </w:rPr>
        <w:t>2.006.3390.00</w:t>
      </w:r>
      <w:r w:rsidRPr="001B7AEA">
        <w:rPr>
          <w:rFonts w:ascii="Arial" w:eastAsia="Times New Roman" w:hAnsi="Arial" w:cs="Arial"/>
          <w:sz w:val="20"/>
          <w:szCs w:val="20"/>
          <w:lang w:eastAsia="pt-BR"/>
        </w:rPr>
        <w:t xml:space="preserve"> - 0 - 7/2019   -   Manutenção da Secretaria de Adm. e Finanças </w:t>
      </w:r>
      <w:r w:rsidRPr="001B7AEA">
        <w:rPr>
          <w:rFonts w:ascii="Arial" w:eastAsia="Times New Roman" w:hAnsi="Arial" w:cs="Arial"/>
          <w:sz w:val="20"/>
          <w:szCs w:val="20"/>
          <w:lang w:eastAsia="pt-BR"/>
        </w:rPr>
        <w:fldChar w:fldCharType="end"/>
      </w:r>
      <w:r w:rsidRPr="001B7AEA">
        <w:rPr>
          <w:rFonts w:ascii="Arial" w:eastAsia="Times New Roman" w:hAnsi="Arial" w:cs="Arial"/>
          <w:sz w:val="20"/>
          <w:szCs w:val="20"/>
          <w:lang w:eastAsia="pt-BR"/>
        </w:rPr>
        <w:t>.</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numPr>
          <w:ilvl w:val="0"/>
          <w:numId w:val="33"/>
        </w:numPr>
        <w:tabs>
          <w:tab w:val="left" w:pos="148"/>
        </w:tabs>
        <w:spacing w:after="0" w:line="240" w:lineRule="atLeast"/>
        <w:ind w:left="148" w:hanging="148"/>
        <w:rPr>
          <w:rFonts w:ascii="Arial Narrow" w:eastAsia="Times New Roman" w:hAnsi="Arial Narrow" w:cs="Arial"/>
          <w:b/>
          <w:szCs w:val="20"/>
          <w:lang w:eastAsia="pt-BR"/>
        </w:rPr>
      </w:pPr>
      <w:r w:rsidRPr="001B7AEA">
        <w:rPr>
          <w:rFonts w:ascii="Arial Narrow" w:eastAsia="Times New Roman" w:hAnsi="Arial Narrow" w:cs="Arial"/>
          <w:szCs w:val="20"/>
          <w:lang w:eastAsia="pt-BR"/>
        </w:rPr>
        <w:t xml:space="preserve">- </w:t>
      </w:r>
      <w:r w:rsidRPr="001B7AEA">
        <w:rPr>
          <w:rFonts w:ascii="Arial Narrow" w:eastAsia="Times New Roman" w:hAnsi="Arial Narrow" w:cs="Arial"/>
          <w:i/>
          <w:szCs w:val="20"/>
          <w:lang w:eastAsia="pt-BR"/>
        </w:rPr>
        <w:t>O</w:t>
      </w:r>
      <w:r w:rsidRPr="001B7AEA">
        <w:rPr>
          <w:rFonts w:ascii="Arial Narrow" w:eastAsia="Times New Roman" w:hAnsi="Arial Narrow" w:cs="Arial"/>
          <w:szCs w:val="20"/>
          <w:lang w:eastAsia="pt-BR"/>
        </w:rPr>
        <w:t>s recursos financeiros serão provenientes de transferências constitucionais e legais.</w:t>
      </w:r>
    </w:p>
    <w:p w:rsidR="001B7AEA" w:rsidRPr="001B7AEA" w:rsidRDefault="001B7AEA" w:rsidP="001B7AEA">
      <w:pPr>
        <w:spacing w:after="0" w:line="28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OITAVA – DOS DIREITOS E DAS RESPONSABILIDADES DAS PARTES</w:t>
      </w:r>
    </w:p>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 </w:t>
      </w:r>
      <w:r w:rsidRPr="001B7AEA">
        <w:rPr>
          <w:rFonts w:ascii="Arial Narrow" w:eastAsia="Times New Roman" w:hAnsi="Arial Narrow" w:cs="Arial"/>
          <w:szCs w:val="20"/>
          <w:lang w:eastAsia="pt-BR"/>
        </w:rPr>
        <w:t>Constituem direitos de a CONTRATANTE receber o objeto deste Contrato nas condições avençadas e da CONTRATADA</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perceber o valor ajustado na forma e prazo convencionados.</w:t>
      </w:r>
    </w:p>
    <w:p w:rsidR="001B7AEA" w:rsidRPr="001B7AEA" w:rsidRDefault="001B7AEA" w:rsidP="001B7AEA">
      <w:pPr>
        <w:spacing w:after="0" w:line="292" w:lineRule="exact"/>
        <w:rPr>
          <w:rFonts w:ascii="Times New Roman" w:eastAsia="Times New Roman" w:hAnsi="Times New Roman" w:cs="Arial"/>
          <w:sz w:val="20"/>
          <w:szCs w:val="20"/>
          <w:lang w:eastAsia="pt-BR"/>
        </w:rPr>
      </w:pPr>
    </w:p>
    <w:p w:rsidR="001B7AEA" w:rsidRPr="001B7AEA" w:rsidRDefault="001B7AEA" w:rsidP="001B7AEA">
      <w:pPr>
        <w:numPr>
          <w:ilvl w:val="0"/>
          <w:numId w:val="34"/>
        </w:numPr>
        <w:tabs>
          <w:tab w:val="left" w:pos="148"/>
        </w:tabs>
        <w:spacing w:after="0" w:line="240" w:lineRule="atLeast"/>
        <w:ind w:left="148" w:hanging="14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Constituem obrigações do CONTRATANTE:</w:t>
      </w:r>
    </w:p>
    <w:p w:rsidR="001B7AEA" w:rsidRPr="001B7AEA" w:rsidRDefault="001B7AEA" w:rsidP="001B7AEA">
      <w:pPr>
        <w:spacing w:after="0" w:line="328" w:lineRule="exact"/>
        <w:rPr>
          <w:rFonts w:ascii="Arial Narrow" w:eastAsia="Times New Roman" w:hAnsi="Arial Narrow" w:cs="Arial"/>
          <w:b/>
          <w:szCs w:val="20"/>
          <w:lang w:eastAsia="pt-BR"/>
        </w:rPr>
      </w:pPr>
    </w:p>
    <w:p w:rsidR="001B7AEA" w:rsidRPr="001B7AEA" w:rsidRDefault="001B7AEA" w:rsidP="001B7AEA">
      <w:pPr>
        <w:numPr>
          <w:ilvl w:val="1"/>
          <w:numId w:val="34"/>
        </w:numPr>
        <w:tabs>
          <w:tab w:val="left" w:pos="928"/>
        </w:tabs>
        <w:spacing w:after="0" w:line="240" w:lineRule="atLeast"/>
        <w:ind w:left="928" w:hanging="220"/>
        <w:rPr>
          <w:rFonts w:ascii="Arial Narrow" w:eastAsia="Times New Roman" w:hAnsi="Arial Narrow" w:cs="Arial"/>
          <w:szCs w:val="20"/>
          <w:lang w:eastAsia="pt-BR"/>
        </w:rPr>
      </w:pPr>
      <w:r w:rsidRPr="001B7AEA">
        <w:rPr>
          <w:rFonts w:ascii="Arial Narrow" w:eastAsia="Times New Roman" w:hAnsi="Arial Narrow" w:cs="Arial"/>
          <w:szCs w:val="20"/>
          <w:lang w:eastAsia="pt-BR"/>
        </w:rPr>
        <w:t>Efetuar o pagamento ajustado,</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1"/>
          <w:numId w:val="34"/>
        </w:numPr>
        <w:tabs>
          <w:tab w:val="left" w:pos="928"/>
        </w:tabs>
        <w:spacing w:after="0" w:line="240" w:lineRule="atLeast"/>
        <w:ind w:left="928" w:hanging="220"/>
        <w:rPr>
          <w:rFonts w:ascii="Arial Narrow" w:eastAsia="Times New Roman" w:hAnsi="Arial Narrow" w:cs="Arial"/>
          <w:szCs w:val="20"/>
          <w:lang w:eastAsia="pt-BR"/>
        </w:rPr>
      </w:pPr>
      <w:r w:rsidRPr="001B7AEA">
        <w:rPr>
          <w:rFonts w:ascii="Arial Narrow" w:eastAsia="Times New Roman" w:hAnsi="Arial Narrow" w:cs="Arial"/>
          <w:szCs w:val="20"/>
          <w:lang w:eastAsia="pt-BR"/>
        </w:rPr>
        <w:t>Dar à CONTRATADA as condições necessárias à regular execução do Contrato;</w:t>
      </w:r>
    </w:p>
    <w:p w:rsidR="001B7AEA" w:rsidRPr="001B7AEA" w:rsidRDefault="001B7AEA" w:rsidP="001B7AEA">
      <w:pPr>
        <w:spacing w:after="0" w:line="37" w:lineRule="exact"/>
        <w:rPr>
          <w:rFonts w:ascii="Arial Narrow" w:eastAsia="Times New Roman" w:hAnsi="Arial Narrow" w:cs="Arial"/>
          <w:szCs w:val="20"/>
          <w:lang w:eastAsia="pt-BR"/>
        </w:rPr>
      </w:pPr>
    </w:p>
    <w:p w:rsidR="001B7AEA" w:rsidRPr="001B7AEA" w:rsidRDefault="001B7AEA" w:rsidP="001B7AEA">
      <w:pPr>
        <w:numPr>
          <w:ilvl w:val="1"/>
          <w:numId w:val="34"/>
        </w:numPr>
        <w:tabs>
          <w:tab w:val="left" w:pos="908"/>
        </w:tabs>
        <w:spacing w:after="0" w:line="240" w:lineRule="atLeast"/>
        <w:ind w:left="908" w:hanging="200"/>
        <w:rPr>
          <w:rFonts w:ascii="Arial Narrow" w:eastAsia="Times New Roman" w:hAnsi="Arial Narrow" w:cs="Arial"/>
          <w:szCs w:val="20"/>
          <w:lang w:eastAsia="pt-BR"/>
        </w:rPr>
      </w:pPr>
      <w:r w:rsidRPr="001B7AEA">
        <w:rPr>
          <w:rFonts w:ascii="Arial Narrow" w:eastAsia="Times New Roman" w:hAnsi="Arial Narrow" w:cs="Arial"/>
          <w:szCs w:val="20"/>
          <w:lang w:eastAsia="pt-BR"/>
        </w:rPr>
        <w:t>Fornecer informações úteis, boas e necessárias para a perfeita execução do objeto deste Contrato.</w:t>
      </w:r>
    </w:p>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numPr>
          <w:ilvl w:val="0"/>
          <w:numId w:val="35"/>
        </w:numPr>
        <w:tabs>
          <w:tab w:val="left" w:pos="208"/>
        </w:tabs>
        <w:spacing w:after="0" w:line="240" w:lineRule="atLeast"/>
        <w:ind w:left="208" w:hanging="20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Constituem obrigações da CONTRATADA:</w:t>
      </w:r>
    </w:p>
    <w:p w:rsidR="001B7AEA" w:rsidRPr="001B7AEA" w:rsidRDefault="001B7AEA" w:rsidP="001B7AEA">
      <w:pPr>
        <w:spacing w:after="0" w:line="280" w:lineRule="exact"/>
        <w:rPr>
          <w:rFonts w:ascii="Arial Narrow" w:eastAsia="Times New Roman" w:hAnsi="Arial Narrow" w:cs="Arial"/>
          <w:b/>
          <w:szCs w:val="20"/>
          <w:lang w:eastAsia="pt-BR"/>
        </w:rPr>
      </w:pPr>
    </w:p>
    <w:p w:rsidR="001B7AEA" w:rsidRPr="001B7AEA" w:rsidRDefault="001B7AEA" w:rsidP="001B7AEA">
      <w:pPr>
        <w:numPr>
          <w:ilvl w:val="1"/>
          <w:numId w:val="35"/>
        </w:numPr>
        <w:tabs>
          <w:tab w:val="left" w:pos="928"/>
        </w:tabs>
        <w:spacing w:after="0" w:line="240" w:lineRule="atLeast"/>
        <w:ind w:left="928" w:hanging="220"/>
        <w:rPr>
          <w:rFonts w:ascii="Arial Narrow" w:eastAsia="Times New Roman" w:hAnsi="Arial Narrow" w:cs="Arial"/>
          <w:b/>
          <w:szCs w:val="20"/>
          <w:lang w:eastAsia="pt-BR"/>
        </w:rPr>
      </w:pPr>
      <w:r w:rsidRPr="001B7AEA">
        <w:rPr>
          <w:rFonts w:ascii="Arial Narrow" w:eastAsia="Times New Roman" w:hAnsi="Arial Narrow" w:cs="Arial"/>
          <w:szCs w:val="20"/>
          <w:lang w:eastAsia="pt-BR"/>
        </w:rPr>
        <w:t>Prestar o fornecimento na forma ajustada;</w:t>
      </w:r>
    </w:p>
    <w:p w:rsidR="001B7AEA" w:rsidRPr="001B7AEA" w:rsidRDefault="001B7AEA" w:rsidP="001B7AEA">
      <w:pPr>
        <w:spacing w:after="0" w:line="240" w:lineRule="exact"/>
        <w:rPr>
          <w:rFonts w:ascii="Arial Narrow" w:eastAsia="Times New Roman" w:hAnsi="Arial Narrow" w:cs="Arial"/>
          <w:b/>
          <w:szCs w:val="20"/>
          <w:lang w:eastAsia="pt-BR"/>
        </w:rPr>
      </w:pPr>
    </w:p>
    <w:p w:rsidR="001B7AEA" w:rsidRPr="001B7AEA" w:rsidRDefault="001B7AEA" w:rsidP="001B7AEA">
      <w:pPr>
        <w:numPr>
          <w:ilvl w:val="1"/>
          <w:numId w:val="35"/>
        </w:numPr>
        <w:tabs>
          <w:tab w:val="left" w:pos="965"/>
        </w:tabs>
        <w:spacing w:after="0" w:line="240" w:lineRule="atLeast"/>
        <w:ind w:left="708"/>
        <w:jc w:val="both"/>
        <w:rPr>
          <w:rFonts w:ascii="Arial Narrow" w:eastAsia="Times New Roman" w:hAnsi="Arial Narrow" w:cs="Arial"/>
          <w:b/>
          <w:szCs w:val="20"/>
          <w:lang w:eastAsia="pt-BR"/>
        </w:rPr>
      </w:pPr>
      <w:r w:rsidRPr="001B7AEA">
        <w:rPr>
          <w:rFonts w:ascii="Arial Narrow" w:eastAsia="Times New Roman" w:hAnsi="Arial Narrow" w:cs="Arial"/>
          <w:szCs w:val="20"/>
          <w:lang w:eastAsia="pt-BR"/>
        </w:rPr>
        <w:t>Atender aos encargos trabalhistas, previdenciários, fiscais e comerciais decorrentes da execução do presente Contrato, ficando a CONTRATANTE isenta de qualquer vínculo empregatício com os funcionários da CONTRATADA, bem como de quaisquer obrigações tributárias e acessórias decorrentes do cumprimento deste instrumento contratual;</w:t>
      </w:r>
    </w:p>
    <w:p w:rsidR="001B7AEA" w:rsidRPr="001B7AEA" w:rsidRDefault="001B7AEA" w:rsidP="001B7AEA">
      <w:pPr>
        <w:spacing w:after="0" w:line="200" w:lineRule="exact"/>
        <w:rPr>
          <w:rFonts w:ascii="Arial Narrow" w:eastAsia="Times New Roman" w:hAnsi="Arial Narrow" w:cs="Arial"/>
          <w:b/>
          <w:szCs w:val="20"/>
          <w:lang w:eastAsia="pt-BR"/>
        </w:rPr>
      </w:pPr>
    </w:p>
    <w:p w:rsidR="001B7AEA" w:rsidRPr="001B7AEA" w:rsidRDefault="001B7AEA" w:rsidP="001B7AEA">
      <w:pPr>
        <w:numPr>
          <w:ilvl w:val="1"/>
          <w:numId w:val="35"/>
        </w:numPr>
        <w:tabs>
          <w:tab w:val="left" w:pos="928"/>
        </w:tabs>
        <w:spacing w:after="0" w:line="239" w:lineRule="auto"/>
        <w:ind w:left="708"/>
        <w:rPr>
          <w:rFonts w:ascii="Arial Narrow" w:eastAsia="Times New Roman" w:hAnsi="Arial Narrow" w:cs="Arial"/>
          <w:szCs w:val="20"/>
          <w:lang w:eastAsia="pt-BR"/>
        </w:rPr>
      </w:pPr>
      <w:r w:rsidRPr="001B7AEA">
        <w:rPr>
          <w:rFonts w:ascii="Arial Narrow" w:eastAsia="Times New Roman" w:hAnsi="Arial Narrow" w:cs="Arial"/>
          <w:szCs w:val="20"/>
          <w:lang w:eastAsia="pt-BR"/>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1B7AEA" w:rsidRPr="001B7AEA" w:rsidRDefault="001B7AEA" w:rsidP="001B7AEA">
      <w:pPr>
        <w:spacing w:after="0" w:line="242" w:lineRule="exact"/>
        <w:rPr>
          <w:rFonts w:ascii="Times New Roman" w:eastAsia="Times New Roman" w:hAnsi="Times New Roman" w:cs="Arial"/>
          <w:sz w:val="20"/>
          <w:szCs w:val="20"/>
          <w:lang w:eastAsia="pt-BR"/>
        </w:rPr>
      </w:pPr>
    </w:p>
    <w:p w:rsidR="001B7AEA" w:rsidRPr="001B7AEA" w:rsidRDefault="001B7AEA" w:rsidP="001B7AEA">
      <w:pPr>
        <w:numPr>
          <w:ilvl w:val="0"/>
          <w:numId w:val="36"/>
        </w:numPr>
        <w:tabs>
          <w:tab w:val="left" w:pos="936"/>
        </w:tabs>
        <w:spacing w:after="0" w:line="239" w:lineRule="auto"/>
        <w:ind w:left="708"/>
        <w:jc w:val="both"/>
        <w:rPr>
          <w:rFonts w:ascii="Arial Narrow" w:eastAsia="Times New Roman" w:hAnsi="Arial Narrow" w:cs="Arial"/>
          <w:b/>
          <w:szCs w:val="20"/>
          <w:lang w:eastAsia="pt-BR"/>
        </w:rPr>
      </w:pPr>
      <w:r w:rsidRPr="001B7AEA">
        <w:rPr>
          <w:rFonts w:ascii="Arial Narrow" w:eastAsia="Times New Roman" w:hAnsi="Arial Narrow" w:cs="Arial"/>
          <w:szCs w:val="20"/>
          <w:lang w:eastAsia="pt-BR"/>
        </w:rPr>
        <w:t>É responsável também em arcar com eventuais prejuízos, indenizações e demais responsabilidades, causados ao CONTRATANTE e/ou a terceiros, provocados, por ineficiência, negligência, imperícia, imprudência ou irregularidades cometidas na execução do Contrato.</w:t>
      </w:r>
    </w:p>
    <w:p w:rsidR="001B7AEA" w:rsidRPr="001B7AEA" w:rsidRDefault="001B7AEA" w:rsidP="001B7AEA">
      <w:pPr>
        <w:spacing w:after="0" w:line="28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NONA – DAS PENALIDADES</w:t>
      </w:r>
    </w:p>
    <w:p w:rsidR="001B7AEA" w:rsidRPr="001B7AEA" w:rsidRDefault="001B7AEA" w:rsidP="001B7AEA">
      <w:pPr>
        <w:spacing w:after="0" w:line="317"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A Contratada que não cumprir com as obrigações assumidas ou com os preceitos legais poderá sofrer as seguintes</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penalidades isolada ou conjuntamente, a critério da Administração:</w:t>
      </w:r>
    </w:p>
    <w:p w:rsidR="001B7AEA" w:rsidRPr="001B7AEA" w:rsidRDefault="001B7AEA" w:rsidP="001B7AEA">
      <w:pPr>
        <w:spacing w:after="0" w:line="280" w:lineRule="exact"/>
        <w:rPr>
          <w:rFonts w:ascii="Times New Roman" w:eastAsia="Times New Roman" w:hAnsi="Times New Roman" w:cs="Arial"/>
          <w:sz w:val="20"/>
          <w:szCs w:val="20"/>
          <w:lang w:eastAsia="pt-BR"/>
        </w:rPr>
      </w:pPr>
    </w:p>
    <w:p w:rsidR="001B7AEA" w:rsidRPr="001B7AEA" w:rsidRDefault="001B7AEA" w:rsidP="001B7AEA">
      <w:pPr>
        <w:numPr>
          <w:ilvl w:val="0"/>
          <w:numId w:val="37"/>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Advertência;</w:t>
      </w:r>
    </w:p>
    <w:p w:rsidR="001B7AEA" w:rsidRPr="001B7AEA" w:rsidRDefault="001B7AEA" w:rsidP="001B7AEA">
      <w:pPr>
        <w:spacing w:after="0" w:line="100" w:lineRule="exact"/>
        <w:rPr>
          <w:rFonts w:ascii="Arial Narrow" w:eastAsia="Times New Roman" w:hAnsi="Arial Narrow" w:cs="Arial"/>
          <w:szCs w:val="20"/>
          <w:lang w:eastAsia="pt-BR"/>
        </w:rPr>
      </w:pPr>
    </w:p>
    <w:p w:rsidR="001B7AEA" w:rsidRPr="001B7AEA" w:rsidRDefault="001B7AEA" w:rsidP="001B7AEA">
      <w:pPr>
        <w:numPr>
          <w:ilvl w:val="0"/>
          <w:numId w:val="37"/>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Multa de 10% sobre o valor da proposta;</w:t>
      </w:r>
    </w:p>
    <w:p w:rsidR="001B7AEA" w:rsidRPr="001B7AEA" w:rsidRDefault="001B7AEA" w:rsidP="001B7AEA">
      <w:pPr>
        <w:spacing w:after="0" w:line="100" w:lineRule="exact"/>
        <w:rPr>
          <w:rFonts w:ascii="Arial Narrow" w:eastAsia="Times New Roman" w:hAnsi="Arial Narrow" w:cs="Arial"/>
          <w:szCs w:val="20"/>
          <w:lang w:eastAsia="pt-BR"/>
        </w:rPr>
      </w:pPr>
    </w:p>
    <w:p w:rsidR="001B7AEA" w:rsidRPr="001B7AEA" w:rsidRDefault="001B7AEA" w:rsidP="001B7AEA">
      <w:pPr>
        <w:numPr>
          <w:ilvl w:val="0"/>
          <w:numId w:val="37"/>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Suspensão do direito de licitar junto ao Município por até dois (02) anos;</w:t>
      </w:r>
    </w:p>
    <w:p w:rsidR="001B7AEA" w:rsidRPr="001B7AEA" w:rsidRDefault="001B7AEA" w:rsidP="001B7AEA">
      <w:pPr>
        <w:spacing w:after="0" w:line="103" w:lineRule="exact"/>
        <w:rPr>
          <w:rFonts w:ascii="Arial Narrow" w:eastAsia="Times New Roman" w:hAnsi="Arial Narrow" w:cs="Arial"/>
          <w:szCs w:val="20"/>
          <w:lang w:eastAsia="pt-BR"/>
        </w:rPr>
      </w:pPr>
    </w:p>
    <w:p w:rsidR="001B7AEA" w:rsidRPr="001B7AEA" w:rsidRDefault="001B7AEA" w:rsidP="001B7AEA">
      <w:pPr>
        <w:numPr>
          <w:ilvl w:val="0"/>
          <w:numId w:val="37"/>
        </w:numPr>
        <w:tabs>
          <w:tab w:val="left" w:pos="1068"/>
        </w:tabs>
        <w:spacing w:after="0" w:line="239" w:lineRule="auto"/>
        <w:ind w:left="1068" w:hanging="360"/>
        <w:jc w:val="both"/>
        <w:rPr>
          <w:rFonts w:ascii="Arial Narrow" w:eastAsia="Times New Roman" w:hAnsi="Arial Narrow" w:cs="Arial"/>
          <w:szCs w:val="20"/>
          <w:lang w:eastAsia="pt-BR"/>
        </w:rPr>
      </w:pPr>
      <w:r w:rsidRPr="001B7AEA">
        <w:rPr>
          <w:rFonts w:ascii="Arial Narrow" w:eastAsia="Times New Roman" w:hAnsi="Arial Narrow" w:cs="Arial"/>
          <w:szCs w:val="20"/>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1B7AEA" w:rsidRPr="001B7AEA" w:rsidRDefault="001B7AEA" w:rsidP="001B7AEA">
      <w:pPr>
        <w:spacing w:after="0" w:line="103" w:lineRule="exact"/>
        <w:rPr>
          <w:rFonts w:ascii="Arial Narrow" w:eastAsia="Times New Roman" w:hAnsi="Arial Narrow" w:cs="Arial"/>
          <w:szCs w:val="20"/>
          <w:lang w:eastAsia="pt-BR"/>
        </w:rPr>
      </w:pPr>
    </w:p>
    <w:p w:rsidR="001B7AEA" w:rsidRPr="001B7AEA" w:rsidRDefault="001B7AEA" w:rsidP="001B7AEA">
      <w:pPr>
        <w:numPr>
          <w:ilvl w:val="0"/>
          <w:numId w:val="37"/>
        </w:numPr>
        <w:tabs>
          <w:tab w:val="left" w:pos="1068"/>
        </w:tabs>
        <w:spacing w:after="0" w:line="240" w:lineRule="atLeast"/>
        <w:ind w:left="1068" w:hanging="360"/>
        <w:rPr>
          <w:rFonts w:ascii="Arial Narrow" w:eastAsia="Times New Roman" w:hAnsi="Arial Narrow" w:cs="Arial"/>
          <w:szCs w:val="20"/>
          <w:lang w:eastAsia="pt-BR"/>
        </w:rPr>
      </w:pPr>
      <w:r w:rsidRPr="001B7AEA">
        <w:rPr>
          <w:rFonts w:ascii="Arial Narrow" w:eastAsia="Times New Roman" w:hAnsi="Arial Narrow" w:cs="Arial"/>
          <w:szCs w:val="20"/>
          <w:lang w:eastAsia="pt-BR"/>
        </w:rPr>
        <w:t>Rescisão contratual sem que decorra do ato direito de qualquer natureza a Contratada.</w:t>
      </w:r>
    </w:p>
    <w:p w:rsidR="001B7AEA" w:rsidRPr="001B7AEA" w:rsidRDefault="001B7AEA" w:rsidP="001B7AEA">
      <w:pPr>
        <w:spacing w:after="0" w:line="278" w:lineRule="exact"/>
        <w:rPr>
          <w:rFonts w:ascii="Times New Roman" w:eastAsia="Times New Roman" w:hAnsi="Times New Roman" w:cs="Arial"/>
          <w:sz w:val="20"/>
          <w:szCs w:val="20"/>
          <w:lang w:eastAsia="pt-BR"/>
        </w:rPr>
      </w:pPr>
    </w:p>
    <w:p w:rsidR="001B7AEA" w:rsidRPr="001B7AEA" w:rsidRDefault="001B7AEA" w:rsidP="001B7AEA">
      <w:pPr>
        <w:spacing w:after="0" w:line="278" w:lineRule="exact"/>
        <w:rPr>
          <w:rFonts w:ascii="Times New Roman" w:eastAsia="Times New Roman" w:hAnsi="Times New Roman" w:cs="Arial"/>
          <w:sz w:val="20"/>
          <w:szCs w:val="20"/>
          <w:lang w:eastAsia="pt-BR"/>
        </w:rPr>
      </w:pPr>
    </w:p>
    <w:p w:rsidR="001B7AEA" w:rsidRPr="001B7AEA" w:rsidRDefault="001B7AEA" w:rsidP="001B7AEA">
      <w:pPr>
        <w:spacing w:after="0" w:line="278" w:lineRule="exact"/>
        <w:rPr>
          <w:rFonts w:ascii="Times New Roman" w:eastAsia="Times New Roman" w:hAnsi="Times New Roman" w:cs="Arial"/>
          <w:sz w:val="20"/>
          <w:szCs w:val="20"/>
          <w:lang w:eastAsia="pt-BR"/>
        </w:rPr>
      </w:pPr>
    </w:p>
    <w:p w:rsidR="001B7AEA" w:rsidRPr="001B7AEA" w:rsidRDefault="001B7AEA" w:rsidP="001B7AEA">
      <w:pPr>
        <w:spacing w:after="0" w:line="278" w:lineRule="exact"/>
        <w:ind w:left="4248" w:firstLine="708"/>
        <w:rPr>
          <w:rFonts w:ascii="Times New Roman" w:eastAsia="Times New Roman" w:hAnsi="Times New Roman" w:cs="Arial"/>
          <w:sz w:val="20"/>
          <w:szCs w:val="20"/>
          <w:lang w:eastAsia="pt-BR"/>
        </w:rPr>
      </w:pPr>
      <w:r w:rsidRPr="001B7AEA">
        <w:rPr>
          <w:rFonts w:ascii="Arial Narrow" w:eastAsia="Times New Roman" w:hAnsi="Arial Narrow" w:cs="Arial"/>
          <w:b/>
          <w:szCs w:val="20"/>
          <w:lang w:eastAsia="pt-BR"/>
        </w:rPr>
        <w:t>26</w:t>
      </w:r>
    </w:p>
    <w:p w:rsidR="001B7AEA" w:rsidRPr="001B7AEA" w:rsidRDefault="001B7AEA" w:rsidP="001B7AEA">
      <w:pPr>
        <w:spacing w:after="0" w:line="278" w:lineRule="exact"/>
        <w:rPr>
          <w:rFonts w:ascii="Times New Roman" w:eastAsia="Times New Roman" w:hAnsi="Times New Roman" w:cs="Arial"/>
          <w:sz w:val="20"/>
          <w:szCs w:val="20"/>
          <w:lang w:eastAsia="pt-BR"/>
        </w:rPr>
      </w:pPr>
    </w:p>
    <w:p w:rsidR="001B7AEA" w:rsidRPr="001B7AEA" w:rsidRDefault="001B7AEA" w:rsidP="001B7AEA">
      <w:pPr>
        <w:spacing w:after="0" w:line="27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 DAS CONDIÇÕES</w:t>
      </w:r>
      <w:r w:rsidRPr="001B7AEA">
        <w:rPr>
          <w:rFonts w:ascii="Arial Narrow" w:eastAsia="Times New Roman" w:hAnsi="Arial Narrow" w:cs="Arial"/>
          <w:b/>
          <w:szCs w:val="20"/>
          <w:lang w:eastAsia="pt-BR"/>
        </w:rPr>
        <w:tab/>
      </w:r>
      <w:r w:rsidRPr="001B7AEA">
        <w:rPr>
          <w:rFonts w:ascii="Arial Narrow" w:eastAsia="Times New Roman" w:hAnsi="Arial Narrow" w:cs="Arial"/>
          <w:b/>
          <w:szCs w:val="20"/>
          <w:lang w:eastAsia="pt-BR"/>
        </w:rPr>
        <w:tab/>
      </w:r>
    </w:p>
    <w:p w:rsidR="001B7AEA" w:rsidRPr="001B7AEA" w:rsidRDefault="001B7AEA" w:rsidP="001B7AEA">
      <w:pPr>
        <w:spacing w:after="0" w:line="321" w:lineRule="exact"/>
        <w:rPr>
          <w:rFonts w:ascii="Times New Roman" w:eastAsia="Times New Roman" w:hAnsi="Times New Roman" w:cs="Arial"/>
          <w:sz w:val="20"/>
          <w:szCs w:val="20"/>
          <w:lang w:eastAsia="pt-BR"/>
        </w:rPr>
      </w:pPr>
    </w:p>
    <w:p w:rsidR="001B7AEA" w:rsidRPr="001B7AEA" w:rsidRDefault="001B7AEA" w:rsidP="001B7AEA">
      <w:pPr>
        <w:spacing w:after="0" w:line="273" w:lineRule="auto"/>
        <w:ind w:left="8" w:firstLine="50"/>
        <w:rPr>
          <w:rFonts w:ascii="Arial Narrow" w:eastAsia="Times New Roman" w:hAnsi="Arial Narrow" w:cs="Arial"/>
          <w:szCs w:val="20"/>
          <w:lang w:eastAsia="pt-BR"/>
        </w:rPr>
      </w:pPr>
      <w:r w:rsidRPr="001B7AEA">
        <w:rPr>
          <w:rFonts w:ascii="Arial Narrow" w:eastAsia="Times New Roman" w:hAnsi="Arial Narrow" w:cs="Arial"/>
          <w:b/>
          <w:i/>
          <w:szCs w:val="20"/>
          <w:lang w:eastAsia="pt-BR"/>
        </w:rPr>
        <w:t xml:space="preserve">I </w:t>
      </w:r>
      <w:r w:rsidRPr="001B7AEA">
        <w:rPr>
          <w:rFonts w:ascii="Arial Narrow" w:eastAsia="Times New Roman" w:hAnsi="Arial Narrow" w:cs="Arial"/>
          <w:i/>
          <w:szCs w:val="20"/>
          <w:lang w:eastAsia="pt-BR"/>
        </w:rPr>
        <w:t>-</w:t>
      </w:r>
      <w:r w:rsidRPr="001B7AEA">
        <w:rPr>
          <w:rFonts w:ascii="Arial Narrow" w:eastAsia="Times New Roman" w:hAnsi="Arial Narrow" w:cs="Arial"/>
          <w:b/>
          <w:i/>
          <w:szCs w:val="20"/>
          <w:lang w:eastAsia="pt-BR"/>
        </w:rPr>
        <w:t xml:space="preserve"> </w:t>
      </w:r>
      <w:r w:rsidRPr="001B7AEA">
        <w:rPr>
          <w:rFonts w:ascii="Arial Narrow" w:eastAsia="Times New Roman" w:hAnsi="Arial Narrow" w:cs="Arial"/>
          <w:szCs w:val="20"/>
          <w:lang w:eastAsia="pt-BR"/>
        </w:rPr>
        <w:t>A contratada se obriga a manter durante a vigência contratual, as condições de habilitação e qualificação exigidas na</w:t>
      </w:r>
      <w:r w:rsidRPr="001B7AEA">
        <w:rPr>
          <w:rFonts w:ascii="Arial Narrow" w:eastAsia="Times New Roman" w:hAnsi="Arial Narrow" w:cs="Arial"/>
          <w:b/>
          <w:i/>
          <w:szCs w:val="20"/>
          <w:lang w:eastAsia="pt-BR"/>
        </w:rPr>
        <w:t xml:space="preserve"> </w:t>
      </w:r>
      <w:r w:rsidRPr="001B7AEA">
        <w:rPr>
          <w:rFonts w:ascii="Arial Narrow" w:eastAsia="Times New Roman" w:hAnsi="Arial Narrow" w:cs="Arial"/>
          <w:szCs w:val="20"/>
          <w:lang w:eastAsia="pt-BR"/>
        </w:rPr>
        <w:t>licitação que lhe deu origem, sob pena de motivo justo para rescisão e aplicação de penalidades.</w:t>
      </w:r>
    </w:p>
    <w:p w:rsidR="001B7AEA" w:rsidRPr="001B7AEA" w:rsidRDefault="001B7AEA" w:rsidP="001B7AEA">
      <w:pPr>
        <w:spacing w:after="0" w:line="284"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PRIMEIRA – DOS RECURSOS ADMINISTRATIVOS</w:t>
      </w:r>
    </w:p>
    <w:p w:rsidR="001B7AEA" w:rsidRPr="001B7AEA" w:rsidRDefault="001B7AEA" w:rsidP="001B7AEA">
      <w:pPr>
        <w:spacing w:after="0" w:line="317"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Da penalidade aplicada caberá recurso, no prazo de 02 (dois) dias úteis da notificação, à autoridade superior àquela que</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aplicou a sanção, ficando sobrestada a mesma até o julgamento do pleito.</w:t>
      </w:r>
    </w:p>
    <w:p w:rsidR="001B7AEA" w:rsidRPr="001B7AEA" w:rsidRDefault="001B7AEA" w:rsidP="001B7AEA">
      <w:pPr>
        <w:spacing w:after="0" w:line="28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SEGUNDA – DO ACOMPANHAMENTO E DA FISCALIZAÇÃO</w:t>
      </w:r>
    </w:p>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firstLine="50"/>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A execução deste Contrato deverá ser acompanhada e fiscalizada pela Secretaria Municipal</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XXXXXXXXXXXXXXXXXXXXXXXX nos termos do art. 67 da Lei Federal n.º 8.666, de 21 de junho de 1993, atualizada.</w:t>
      </w:r>
    </w:p>
    <w:p w:rsidR="001B7AEA" w:rsidRPr="001B7AEA" w:rsidRDefault="001B7AEA" w:rsidP="001B7AEA">
      <w:pPr>
        <w:spacing w:after="0" w:line="256" w:lineRule="exact"/>
        <w:rPr>
          <w:rFonts w:ascii="Times New Roman" w:eastAsia="Times New Roman" w:hAnsi="Times New Roman" w:cs="Arial"/>
          <w:sz w:val="20"/>
          <w:szCs w:val="20"/>
          <w:lang w:eastAsia="pt-BR"/>
        </w:rPr>
      </w:pPr>
    </w:p>
    <w:p w:rsidR="001B7AEA" w:rsidRPr="001B7AEA" w:rsidRDefault="001B7AEA" w:rsidP="001B7AEA">
      <w:pPr>
        <w:tabs>
          <w:tab w:val="left" w:pos="231"/>
        </w:tabs>
        <w:spacing w:after="0" w:line="239" w:lineRule="auto"/>
        <w:rPr>
          <w:rFonts w:ascii="Arial Narrow" w:eastAsia="Times New Roman" w:hAnsi="Arial Narrow" w:cs="Arial"/>
          <w:b/>
          <w:szCs w:val="20"/>
          <w:lang w:eastAsia="pt-BR"/>
        </w:rPr>
      </w:pPr>
      <w:r w:rsidRPr="001B7AEA">
        <w:rPr>
          <w:rFonts w:ascii="Arial Narrow" w:eastAsia="Times New Roman" w:hAnsi="Arial Narrow" w:cs="Arial"/>
          <w:szCs w:val="20"/>
          <w:lang w:eastAsia="pt-BR"/>
        </w:rPr>
        <w:t xml:space="preserve">II- A Fiscalização exercida não exclui e nem reduz a responsabilidade da </w:t>
      </w:r>
      <w:r w:rsidRPr="001B7AEA">
        <w:rPr>
          <w:rFonts w:ascii="Arial Narrow" w:eastAsia="Times New Roman" w:hAnsi="Arial Narrow" w:cs="Arial"/>
          <w:b/>
          <w:szCs w:val="20"/>
          <w:lang w:eastAsia="pt-BR"/>
        </w:rPr>
        <w:t>CONTRATADA</w:t>
      </w:r>
      <w:r w:rsidRPr="001B7AEA">
        <w:rPr>
          <w:rFonts w:ascii="Arial Narrow" w:eastAsia="Times New Roman" w:hAnsi="Arial Narrow" w:cs="Arial"/>
          <w:szCs w:val="20"/>
          <w:lang w:eastAsia="pt-BR"/>
        </w:rPr>
        <w:t>, inclusive perante terceiros, por qualquer irregularidade.</w:t>
      </w:r>
    </w:p>
    <w:p w:rsidR="001B7AEA" w:rsidRPr="001B7AEA" w:rsidRDefault="001B7AEA" w:rsidP="001B7AEA">
      <w:pPr>
        <w:spacing w:after="0" w:line="28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TERCEIRA – DAS ALTERAÇÕES</w:t>
      </w:r>
    </w:p>
    <w:p w:rsidR="001B7AEA" w:rsidRPr="001B7AEA" w:rsidRDefault="001B7AEA" w:rsidP="001B7AEA">
      <w:pPr>
        <w:spacing w:after="0" w:line="317"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Este Contrato poderá ser alterado, nos casos previstos pelo disposto no art. 65 da Lei Federal n. 8.666, de 21 de junho de</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1993, atualizada, sempre através de Termo Aditivo, numerado sempre em ordem crescente.</w:t>
      </w:r>
      <w:bookmarkStart w:id="26" w:name="page31"/>
      <w:bookmarkEnd w:id="26"/>
    </w:p>
    <w:p w:rsidR="001B7AEA" w:rsidRPr="001B7AEA" w:rsidRDefault="001B7AEA" w:rsidP="001B7AEA">
      <w:pPr>
        <w:spacing w:after="0" w:line="275" w:lineRule="auto"/>
        <w:ind w:left="8"/>
        <w:rPr>
          <w:rFonts w:ascii="Arial Narrow" w:eastAsia="Times New Roman" w:hAnsi="Arial Narrow" w:cs="Arial"/>
          <w:b/>
          <w:szCs w:val="20"/>
          <w:lang w:eastAsia="pt-BR"/>
        </w:rPr>
      </w:pPr>
    </w:p>
    <w:p w:rsidR="001B7AEA" w:rsidRPr="001B7AEA" w:rsidRDefault="001B7AEA" w:rsidP="001B7AEA">
      <w:pPr>
        <w:spacing w:after="0" w:line="275" w:lineRule="auto"/>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QUARTA – DA RESCISÃO</w:t>
      </w:r>
    </w:p>
    <w:p w:rsidR="001B7AEA" w:rsidRPr="001B7AEA" w:rsidRDefault="001B7AEA" w:rsidP="001B7AEA">
      <w:pPr>
        <w:spacing w:after="0" w:line="317"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O não cumprimento ou o cumprimento irregular das cláusulas e condições estabelecidas neste Contrato e no Edital, por</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Décima Primeira.</w:t>
      </w:r>
    </w:p>
    <w:p w:rsidR="001B7AEA" w:rsidRPr="001B7AEA" w:rsidRDefault="001B7AEA" w:rsidP="001B7AEA">
      <w:pPr>
        <w:spacing w:after="0" w:line="286" w:lineRule="exact"/>
        <w:rPr>
          <w:rFonts w:ascii="Times New Roman" w:eastAsia="Times New Roman" w:hAnsi="Times New Roman" w:cs="Arial"/>
          <w:sz w:val="20"/>
          <w:szCs w:val="20"/>
          <w:lang w:eastAsia="pt-BR"/>
        </w:rPr>
      </w:pPr>
    </w:p>
    <w:p w:rsidR="001B7AEA" w:rsidRPr="001B7AEA" w:rsidRDefault="001B7AEA" w:rsidP="001B7AEA">
      <w:pPr>
        <w:numPr>
          <w:ilvl w:val="0"/>
          <w:numId w:val="38"/>
        </w:numPr>
        <w:tabs>
          <w:tab w:val="left" w:pos="171"/>
        </w:tabs>
        <w:spacing w:after="0" w:line="275" w:lineRule="auto"/>
        <w:ind w:left="8" w:hanging="8"/>
        <w:rPr>
          <w:rFonts w:ascii="Arial Narrow" w:eastAsia="Times New Roman" w:hAnsi="Arial Narrow" w:cs="Arial"/>
          <w:b/>
          <w:szCs w:val="20"/>
          <w:lang w:eastAsia="pt-BR"/>
        </w:rPr>
      </w:pPr>
      <w:r w:rsidRPr="001B7AEA">
        <w:rPr>
          <w:rFonts w:ascii="Arial Narrow" w:eastAsia="Times New Roman" w:hAnsi="Arial Narrow" w:cs="Arial"/>
          <w:szCs w:val="20"/>
          <w:lang w:eastAsia="pt-BR"/>
        </w:rPr>
        <w:t>- O Contrato poderá ser rescindido, ainda, nas seguintes modalidades, sem prejuízo do disposto no art. 78 da Lei n. 8.666, de 21 de junho de 1993 atualizada;</w:t>
      </w:r>
    </w:p>
    <w:p w:rsidR="001B7AEA" w:rsidRPr="001B7AEA" w:rsidRDefault="001B7AEA" w:rsidP="001B7AEA">
      <w:pPr>
        <w:spacing w:after="0" w:line="293" w:lineRule="exact"/>
        <w:rPr>
          <w:rFonts w:ascii="Times New Roman" w:eastAsia="Times New Roman" w:hAnsi="Times New Roman" w:cs="Arial"/>
          <w:sz w:val="20"/>
          <w:szCs w:val="20"/>
          <w:lang w:eastAsia="pt-BR"/>
        </w:rPr>
      </w:pPr>
    </w:p>
    <w:p w:rsidR="001B7AEA" w:rsidRPr="001B7AEA" w:rsidRDefault="001B7AEA" w:rsidP="001B7AEA">
      <w:pPr>
        <w:numPr>
          <w:ilvl w:val="0"/>
          <w:numId w:val="39"/>
        </w:numPr>
        <w:tabs>
          <w:tab w:val="left" w:pos="250"/>
        </w:tabs>
        <w:spacing w:after="0" w:line="289" w:lineRule="exact"/>
        <w:rPr>
          <w:rFonts w:ascii="Arial Narrow" w:eastAsia="Times New Roman" w:hAnsi="Arial Narrow" w:cs="Arial"/>
          <w:b/>
          <w:szCs w:val="20"/>
          <w:lang w:eastAsia="pt-BR"/>
        </w:rPr>
      </w:pPr>
      <w:r w:rsidRPr="001B7AEA">
        <w:rPr>
          <w:rFonts w:ascii="Arial Narrow" w:eastAsia="Times New Roman" w:hAnsi="Arial Narrow" w:cs="Arial"/>
          <w:szCs w:val="20"/>
          <w:lang w:eastAsia="pt-BR"/>
        </w:rPr>
        <w:t>Unilateralmente, a critério exclusivo da Administração Municipal, mediante formalização, assegurado o contraditório e a ampla defesa, nos seguintes casos:</w:t>
      </w:r>
    </w:p>
    <w:p w:rsidR="001B7AEA" w:rsidRPr="001B7AEA" w:rsidRDefault="001B7AEA" w:rsidP="001B7AEA">
      <w:pPr>
        <w:numPr>
          <w:ilvl w:val="1"/>
          <w:numId w:val="39"/>
        </w:numPr>
        <w:tabs>
          <w:tab w:val="left" w:pos="1068"/>
        </w:tabs>
        <w:spacing w:after="0" w:line="240" w:lineRule="atLeast"/>
        <w:ind w:left="1068" w:hanging="460"/>
        <w:rPr>
          <w:rFonts w:ascii="Arial Narrow" w:eastAsia="Times New Roman" w:hAnsi="Arial Narrow" w:cs="Arial"/>
          <w:szCs w:val="20"/>
          <w:lang w:eastAsia="pt-BR"/>
        </w:rPr>
      </w:pPr>
      <w:r w:rsidRPr="001B7AEA">
        <w:rPr>
          <w:rFonts w:ascii="Arial Narrow" w:eastAsia="Times New Roman" w:hAnsi="Arial Narrow" w:cs="Arial"/>
          <w:szCs w:val="20"/>
          <w:lang w:eastAsia="pt-BR"/>
        </w:rPr>
        <w:t>O atraso injustificado, a juízo da Administração, na entrega do objeto licitado;</w:t>
      </w:r>
    </w:p>
    <w:p w:rsidR="001B7AEA" w:rsidRPr="001B7AEA" w:rsidRDefault="001B7AEA" w:rsidP="001B7AEA">
      <w:pPr>
        <w:spacing w:after="0" w:line="328" w:lineRule="exact"/>
        <w:rPr>
          <w:rFonts w:ascii="Times New Roman" w:eastAsia="Times New Roman" w:hAnsi="Times New Roman" w:cs="Arial"/>
          <w:sz w:val="20"/>
          <w:szCs w:val="20"/>
          <w:lang w:eastAsia="pt-BR"/>
        </w:rPr>
      </w:pPr>
    </w:p>
    <w:p w:rsidR="001B7AEA" w:rsidRPr="001B7AEA" w:rsidRDefault="001B7AEA" w:rsidP="001B7AEA">
      <w:pPr>
        <w:numPr>
          <w:ilvl w:val="0"/>
          <w:numId w:val="40"/>
        </w:numPr>
        <w:tabs>
          <w:tab w:val="left" w:pos="1068"/>
        </w:tabs>
        <w:spacing w:after="0" w:line="240" w:lineRule="atLeast"/>
        <w:ind w:left="1068" w:hanging="511"/>
        <w:rPr>
          <w:rFonts w:ascii="Arial Narrow" w:eastAsia="Times New Roman" w:hAnsi="Arial Narrow" w:cs="Arial"/>
          <w:szCs w:val="20"/>
          <w:lang w:eastAsia="pt-BR"/>
        </w:rPr>
      </w:pPr>
      <w:r w:rsidRPr="001B7AEA">
        <w:rPr>
          <w:rFonts w:ascii="Arial Narrow" w:eastAsia="Times New Roman" w:hAnsi="Arial Narrow" w:cs="Arial"/>
          <w:szCs w:val="20"/>
          <w:lang w:eastAsia="pt-BR"/>
        </w:rPr>
        <w:t>Entrega dos serviços fora das especificações constantes no Objeto deste Contrato;</w:t>
      </w:r>
    </w:p>
    <w:p w:rsidR="001B7AEA" w:rsidRPr="001B7AEA" w:rsidRDefault="001B7AEA" w:rsidP="001B7AEA">
      <w:pPr>
        <w:spacing w:after="0" w:line="330" w:lineRule="exact"/>
        <w:rPr>
          <w:rFonts w:ascii="Times New Roman" w:eastAsia="Times New Roman" w:hAnsi="Times New Roman" w:cs="Arial"/>
          <w:sz w:val="20"/>
          <w:szCs w:val="20"/>
          <w:lang w:eastAsia="pt-BR"/>
        </w:rPr>
      </w:pPr>
    </w:p>
    <w:p w:rsidR="001B7AEA" w:rsidRPr="001B7AEA" w:rsidRDefault="001B7AEA" w:rsidP="001B7AEA">
      <w:pPr>
        <w:numPr>
          <w:ilvl w:val="0"/>
          <w:numId w:val="41"/>
        </w:numPr>
        <w:tabs>
          <w:tab w:val="left" w:pos="1068"/>
        </w:tabs>
        <w:spacing w:after="0" w:line="275" w:lineRule="auto"/>
        <w:ind w:left="1068" w:hanging="561"/>
        <w:rPr>
          <w:rFonts w:ascii="Arial Narrow" w:eastAsia="Times New Roman" w:hAnsi="Arial Narrow" w:cs="Arial"/>
          <w:szCs w:val="20"/>
          <w:lang w:eastAsia="pt-BR"/>
        </w:rPr>
      </w:pPr>
      <w:r w:rsidRPr="001B7AEA">
        <w:rPr>
          <w:rFonts w:ascii="Arial Narrow" w:eastAsia="Times New Roman" w:hAnsi="Arial Narrow" w:cs="Arial"/>
          <w:szCs w:val="20"/>
          <w:lang w:eastAsia="pt-BR"/>
        </w:rPr>
        <w:t>O desatendimento das determinações regulares da autoridade designada para acompanhar e fiscalizar a entrega do material, assim como as de seus superiores;</w:t>
      </w:r>
    </w:p>
    <w:p w:rsidR="001B7AEA" w:rsidRPr="001B7AEA" w:rsidRDefault="001B7AEA" w:rsidP="001B7AEA">
      <w:pPr>
        <w:spacing w:after="0" w:line="292" w:lineRule="exact"/>
        <w:rPr>
          <w:rFonts w:ascii="Times New Roman" w:eastAsia="Times New Roman" w:hAnsi="Times New Roman" w:cs="Arial"/>
          <w:sz w:val="20"/>
          <w:szCs w:val="20"/>
          <w:lang w:eastAsia="pt-BR"/>
        </w:rPr>
      </w:pPr>
    </w:p>
    <w:tbl>
      <w:tblPr>
        <w:tblW w:w="9820" w:type="dxa"/>
        <w:tblInd w:w="437" w:type="dxa"/>
        <w:tblLayout w:type="fixed"/>
        <w:tblCellMar>
          <w:left w:w="0" w:type="dxa"/>
          <w:right w:w="0" w:type="dxa"/>
        </w:tblCellMar>
        <w:tblLook w:val="0000" w:firstRow="0" w:lastRow="0" w:firstColumn="0" w:lastColumn="0" w:noHBand="0" w:noVBand="0"/>
      </w:tblPr>
      <w:tblGrid>
        <w:gridCol w:w="500"/>
        <w:gridCol w:w="9320"/>
      </w:tblGrid>
      <w:tr w:rsidR="001B7AEA" w:rsidRPr="001B7AEA" w:rsidTr="009517BD">
        <w:trPr>
          <w:trHeight w:val="252"/>
        </w:trPr>
        <w:tc>
          <w:tcPr>
            <w:tcW w:w="50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IV.</w:t>
            </w: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O cometimento reiterado de faltas na execução do objeto deste Contrato, anotadas na forma do § 1º, do art. 67,</w:t>
            </w:r>
          </w:p>
        </w:tc>
      </w:tr>
      <w:tr w:rsidR="001B7AEA" w:rsidRPr="001B7AEA" w:rsidTr="009517BD">
        <w:trPr>
          <w:trHeight w:val="290"/>
        </w:trPr>
        <w:tc>
          <w:tcPr>
            <w:tcW w:w="500" w:type="dxa"/>
            <w:vAlign w:val="bottom"/>
          </w:tcPr>
          <w:p w:rsidR="001B7AEA" w:rsidRPr="001B7AEA" w:rsidRDefault="001B7AEA" w:rsidP="001B7AEA">
            <w:pPr>
              <w:spacing w:after="0" w:line="240" w:lineRule="atLeast"/>
              <w:rPr>
                <w:rFonts w:ascii="Times New Roman" w:eastAsia="Times New Roman" w:hAnsi="Times New Roman" w:cs="Arial"/>
                <w:sz w:val="24"/>
                <w:szCs w:val="20"/>
                <w:lang w:eastAsia="pt-BR"/>
              </w:rPr>
            </w:pP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da Lei nº 8.666/93 atualizada;</w:t>
            </w:r>
          </w:p>
        </w:tc>
      </w:tr>
      <w:tr w:rsidR="001B7AEA" w:rsidRPr="001B7AEA" w:rsidTr="009517BD">
        <w:trPr>
          <w:trHeight w:val="581"/>
        </w:trPr>
        <w:tc>
          <w:tcPr>
            <w:tcW w:w="50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V.</w:t>
            </w: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A decretação de falência ou a instauração de insolvência civil;</w:t>
            </w:r>
          </w:p>
        </w:tc>
      </w:tr>
      <w:tr w:rsidR="001B7AEA" w:rsidRPr="001B7AEA" w:rsidTr="009517BD">
        <w:trPr>
          <w:trHeight w:val="290"/>
        </w:trPr>
        <w:tc>
          <w:tcPr>
            <w:tcW w:w="50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VI.</w:t>
            </w: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A dissolução da empresa;</w:t>
            </w:r>
          </w:p>
        </w:tc>
      </w:tr>
      <w:tr w:rsidR="001B7AEA" w:rsidRPr="001B7AEA" w:rsidTr="009517BD">
        <w:trPr>
          <w:trHeight w:val="581"/>
        </w:trPr>
        <w:tc>
          <w:tcPr>
            <w:tcW w:w="50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VII.</w:t>
            </w: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A alteração social ou a modificação da finalidade ou da estrutura da empresa que, a juízo da Administração,</w:t>
            </w:r>
          </w:p>
        </w:tc>
      </w:tr>
      <w:tr w:rsidR="001B7AEA" w:rsidRPr="001B7AEA" w:rsidTr="009517BD">
        <w:trPr>
          <w:trHeight w:val="931"/>
        </w:trPr>
        <w:tc>
          <w:tcPr>
            <w:tcW w:w="500" w:type="dxa"/>
            <w:vAlign w:val="bottom"/>
          </w:tcPr>
          <w:p w:rsidR="001B7AEA" w:rsidRPr="001B7AEA" w:rsidRDefault="001B7AEA" w:rsidP="001B7AEA">
            <w:pPr>
              <w:spacing w:after="0" w:line="240" w:lineRule="atLeast"/>
              <w:rPr>
                <w:rFonts w:ascii="Times New Roman" w:eastAsia="Times New Roman" w:hAnsi="Times New Roman" w:cs="Arial"/>
                <w:sz w:val="24"/>
                <w:szCs w:val="20"/>
                <w:lang w:eastAsia="pt-BR"/>
              </w:rPr>
            </w:pP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prejudique a execução deste Contrato;</w:t>
            </w:r>
          </w:p>
          <w:p w:rsidR="001B7AEA" w:rsidRPr="001B7AEA" w:rsidRDefault="001B7AEA" w:rsidP="001B7AEA">
            <w:pPr>
              <w:spacing w:after="0" w:line="240" w:lineRule="atLeast"/>
              <w:rPr>
                <w:rFonts w:ascii="Arial Narrow" w:eastAsia="Times New Roman" w:hAnsi="Arial Narrow" w:cs="Arial"/>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p>
          <w:p w:rsidR="001B7AEA" w:rsidRPr="001B7AEA" w:rsidRDefault="001B7AEA" w:rsidP="001B7AEA">
            <w:pPr>
              <w:spacing w:after="0" w:line="240" w:lineRule="atLeast"/>
              <w:rPr>
                <w:rFonts w:ascii="Arial Narrow" w:eastAsia="Times New Roman" w:hAnsi="Arial Narrow" w:cs="Arial"/>
                <w:szCs w:val="20"/>
                <w:lang w:eastAsia="pt-BR"/>
              </w:rPr>
            </w:pPr>
          </w:p>
          <w:p w:rsidR="001B7AEA" w:rsidRPr="001B7AEA" w:rsidRDefault="001B7AEA" w:rsidP="001B7AEA">
            <w:pPr>
              <w:spacing w:after="0" w:line="240" w:lineRule="atLeast"/>
              <w:rPr>
                <w:rFonts w:ascii="Arial Narrow" w:eastAsia="Times New Roman" w:hAnsi="Arial Narrow" w:cs="Arial"/>
                <w:b/>
                <w:bCs/>
                <w:szCs w:val="20"/>
                <w:lang w:eastAsia="pt-BR"/>
              </w:rPr>
            </w:pPr>
          </w:p>
        </w:tc>
      </w:tr>
      <w:tr w:rsidR="001B7AEA" w:rsidRPr="001B7AEA" w:rsidTr="009517BD">
        <w:trPr>
          <w:trHeight w:val="581"/>
        </w:trPr>
        <w:tc>
          <w:tcPr>
            <w:tcW w:w="500" w:type="dxa"/>
            <w:vAlign w:val="bottom"/>
          </w:tcPr>
          <w:p w:rsidR="001B7AEA" w:rsidRPr="001B7AEA" w:rsidRDefault="001B7AEA" w:rsidP="001B7AEA">
            <w:pPr>
              <w:spacing w:after="0" w:line="240" w:lineRule="atLeast"/>
              <w:rPr>
                <w:rFonts w:ascii="Arial Narrow" w:eastAsia="Times New Roman" w:hAnsi="Arial Narrow" w:cs="Arial"/>
                <w:w w:val="93"/>
                <w:szCs w:val="20"/>
                <w:lang w:eastAsia="pt-BR"/>
              </w:rPr>
            </w:pPr>
            <w:r w:rsidRPr="001B7AEA">
              <w:rPr>
                <w:rFonts w:ascii="Arial Narrow" w:eastAsia="Times New Roman" w:hAnsi="Arial Narrow" w:cs="Arial"/>
                <w:w w:val="93"/>
                <w:szCs w:val="20"/>
                <w:lang w:eastAsia="pt-BR"/>
              </w:rPr>
              <w:lastRenderedPageBreak/>
              <w:t>VIII.</w:t>
            </w: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Razões de interesse público, de alta relevância e amplo conhecimento, justificadas e determinadas pela máxima</w:t>
            </w:r>
          </w:p>
        </w:tc>
      </w:tr>
      <w:tr w:rsidR="001B7AEA" w:rsidRPr="001B7AEA" w:rsidTr="009517BD">
        <w:trPr>
          <w:trHeight w:val="290"/>
        </w:trPr>
        <w:tc>
          <w:tcPr>
            <w:tcW w:w="500" w:type="dxa"/>
            <w:vAlign w:val="bottom"/>
          </w:tcPr>
          <w:p w:rsidR="001B7AEA" w:rsidRPr="001B7AEA" w:rsidRDefault="001B7AEA" w:rsidP="001B7AEA">
            <w:pPr>
              <w:spacing w:after="0" w:line="240" w:lineRule="atLeast"/>
              <w:rPr>
                <w:rFonts w:ascii="Times New Roman" w:eastAsia="Times New Roman" w:hAnsi="Times New Roman" w:cs="Arial"/>
                <w:sz w:val="24"/>
                <w:szCs w:val="20"/>
                <w:lang w:eastAsia="pt-BR"/>
              </w:rPr>
            </w:pP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proofErr w:type="gramStart"/>
            <w:r w:rsidRPr="001B7AEA">
              <w:rPr>
                <w:rFonts w:ascii="Arial Narrow" w:eastAsia="Times New Roman" w:hAnsi="Arial Narrow" w:cs="Arial"/>
                <w:szCs w:val="20"/>
                <w:lang w:eastAsia="pt-BR"/>
              </w:rPr>
              <w:t>autoridade  da</w:t>
            </w:r>
            <w:proofErr w:type="gramEnd"/>
            <w:r w:rsidRPr="001B7AEA">
              <w:rPr>
                <w:rFonts w:ascii="Arial Narrow" w:eastAsia="Times New Roman" w:hAnsi="Arial Narrow" w:cs="Arial"/>
                <w:szCs w:val="20"/>
                <w:lang w:eastAsia="pt-BR"/>
              </w:rPr>
              <w:t xml:space="preserve">  esfera  administrativa  a  que  está  subordinado  o  licitante  vencedor  e  exaradas  no  processo</w:t>
            </w:r>
          </w:p>
        </w:tc>
      </w:tr>
      <w:tr w:rsidR="001B7AEA" w:rsidRPr="001B7AEA" w:rsidTr="009517BD">
        <w:trPr>
          <w:trHeight w:val="290"/>
        </w:trPr>
        <w:tc>
          <w:tcPr>
            <w:tcW w:w="500" w:type="dxa"/>
            <w:vAlign w:val="bottom"/>
          </w:tcPr>
          <w:p w:rsidR="001B7AEA" w:rsidRPr="001B7AEA" w:rsidRDefault="001B7AEA" w:rsidP="001B7AEA">
            <w:pPr>
              <w:spacing w:after="0" w:line="240" w:lineRule="atLeast"/>
              <w:rPr>
                <w:rFonts w:ascii="Times New Roman" w:eastAsia="Times New Roman" w:hAnsi="Times New Roman" w:cs="Arial"/>
                <w:sz w:val="24"/>
                <w:szCs w:val="20"/>
                <w:lang w:eastAsia="pt-BR"/>
              </w:rPr>
            </w:pP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administrativo a que se refere o contrato; e</w:t>
            </w:r>
          </w:p>
        </w:tc>
      </w:tr>
      <w:tr w:rsidR="001B7AEA" w:rsidRPr="001B7AEA" w:rsidTr="009517BD">
        <w:trPr>
          <w:trHeight w:val="581"/>
        </w:trPr>
        <w:tc>
          <w:tcPr>
            <w:tcW w:w="50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IX.</w:t>
            </w:r>
          </w:p>
        </w:tc>
        <w:tc>
          <w:tcPr>
            <w:tcW w:w="9320" w:type="dxa"/>
            <w:vAlign w:val="bottom"/>
          </w:tcPr>
          <w:p w:rsidR="001B7AEA" w:rsidRPr="001B7AEA" w:rsidRDefault="001B7AEA" w:rsidP="001B7AEA">
            <w:pPr>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A ocorrência de caso fortuito ou força maior, regularmente comprovados, impeditivos da execução do Contrato.</w:t>
            </w:r>
          </w:p>
        </w:tc>
      </w:tr>
    </w:tbl>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numPr>
          <w:ilvl w:val="0"/>
          <w:numId w:val="42"/>
        </w:numPr>
        <w:tabs>
          <w:tab w:val="left" w:pos="234"/>
        </w:tabs>
        <w:spacing w:after="0" w:line="275" w:lineRule="auto"/>
        <w:ind w:left="8" w:hanging="8"/>
        <w:rPr>
          <w:rFonts w:ascii="Arial Narrow" w:eastAsia="Times New Roman" w:hAnsi="Arial Narrow" w:cs="Arial"/>
          <w:b/>
          <w:szCs w:val="20"/>
          <w:lang w:eastAsia="pt-BR"/>
        </w:rPr>
      </w:pPr>
      <w:r w:rsidRPr="001B7AEA">
        <w:rPr>
          <w:rFonts w:ascii="Arial Narrow" w:eastAsia="Times New Roman" w:hAnsi="Arial Narrow" w:cs="Arial"/>
          <w:szCs w:val="20"/>
          <w:lang w:eastAsia="pt-BR"/>
        </w:rPr>
        <w:t>Amigavelmente, por acordo entre as partes, reduzido a termo no processo da licitação, desde que haja conveniência para a Administração;</w:t>
      </w:r>
    </w:p>
    <w:p w:rsidR="001B7AEA" w:rsidRPr="001B7AEA" w:rsidRDefault="001B7AEA" w:rsidP="001B7AEA">
      <w:pPr>
        <w:spacing w:after="0" w:line="291" w:lineRule="exact"/>
        <w:rPr>
          <w:rFonts w:ascii="Arial Narrow" w:eastAsia="Times New Roman" w:hAnsi="Arial Narrow" w:cs="Arial"/>
          <w:b/>
          <w:szCs w:val="20"/>
          <w:lang w:eastAsia="pt-BR"/>
        </w:rPr>
      </w:pPr>
    </w:p>
    <w:p w:rsidR="001B7AEA" w:rsidRPr="001B7AEA" w:rsidRDefault="001B7AEA" w:rsidP="001B7AEA">
      <w:pPr>
        <w:numPr>
          <w:ilvl w:val="0"/>
          <w:numId w:val="42"/>
        </w:numPr>
        <w:tabs>
          <w:tab w:val="left" w:pos="208"/>
        </w:tabs>
        <w:spacing w:after="0" w:line="240" w:lineRule="atLeast"/>
        <w:ind w:left="208" w:hanging="208"/>
        <w:rPr>
          <w:rFonts w:ascii="Arial Narrow" w:eastAsia="Times New Roman" w:hAnsi="Arial Narrow" w:cs="Arial"/>
          <w:b/>
          <w:szCs w:val="20"/>
          <w:lang w:eastAsia="pt-BR"/>
        </w:rPr>
      </w:pPr>
      <w:r w:rsidRPr="001B7AEA">
        <w:rPr>
          <w:rFonts w:ascii="Arial Narrow" w:eastAsia="Times New Roman" w:hAnsi="Arial Narrow" w:cs="Arial"/>
          <w:szCs w:val="20"/>
          <w:lang w:eastAsia="pt-BR"/>
        </w:rPr>
        <w:t>Judicialmente, nos termos da legislação vigente.</w:t>
      </w:r>
    </w:p>
    <w:p w:rsidR="001B7AEA" w:rsidRPr="001B7AEA" w:rsidRDefault="001B7AEA" w:rsidP="001B7AEA">
      <w:pPr>
        <w:spacing w:after="0" w:line="327" w:lineRule="exact"/>
        <w:rPr>
          <w:rFonts w:ascii="Times New Roman" w:eastAsia="Times New Roman" w:hAnsi="Times New Roman" w:cs="Arial"/>
          <w:sz w:val="20"/>
          <w:szCs w:val="20"/>
          <w:lang w:eastAsia="pt-BR"/>
        </w:rPr>
      </w:pPr>
    </w:p>
    <w:p w:rsidR="001B7AEA" w:rsidRPr="001B7AEA" w:rsidRDefault="001B7AEA" w:rsidP="001B7AEA">
      <w:pPr>
        <w:numPr>
          <w:ilvl w:val="0"/>
          <w:numId w:val="43"/>
        </w:numPr>
        <w:tabs>
          <w:tab w:val="left" w:pos="250"/>
        </w:tabs>
        <w:spacing w:after="0" w:line="275" w:lineRule="auto"/>
        <w:ind w:left="8" w:hanging="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A rescisão administrativa ou amigável deverá ser precedida de autorização escrita e fundamentada pela autoridade</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competente.</w:t>
      </w:r>
    </w:p>
    <w:p w:rsidR="001B7AEA" w:rsidRPr="001B7AEA" w:rsidRDefault="001B7AEA" w:rsidP="001B7AEA">
      <w:pPr>
        <w:spacing w:after="0" w:line="284" w:lineRule="exact"/>
        <w:rPr>
          <w:rFonts w:ascii="Times New Roman" w:eastAsia="Times New Roman" w:hAnsi="Times New Roman" w:cs="Arial"/>
          <w:sz w:val="20"/>
          <w:szCs w:val="20"/>
          <w:lang w:eastAsia="pt-BR"/>
        </w:rPr>
      </w:pPr>
    </w:p>
    <w:p w:rsidR="001B7AEA" w:rsidRPr="001B7AEA" w:rsidRDefault="001B7AEA" w:rsidP="001B7AEA">
      <w:pPr>
        <w:spacing w:after="0" w:line="275" w:lineRule="auto"/>
        <w:ind w:left="8" w:right="540"/>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IV </w:t>
      </w:r>
      <w:r w:rsidRPr="001B7AEA">
        <w:rPr>
          <w:rFonts w:ascii="Arial Narrow" w:eastAsia="Times New Roman" w:hAnsi="Arial Narrow" w:cs="Arial"/>
          <w:szCs w:val="20"/>
          <w:lang w:eastAsia="pt-BR"/>
        </w:rPr>
        <w:t>- Em havendo rescisão administrativa, ficam reconhecidos os direitos do Município, nos termos do artigo 77, da Lei de</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Licitações.</w:t>
      </w:r>
    </w:p>
    <w:p w:rsidR="001B7AEA" w:rsidRPr="001B7AEA" w:rsidRDefault="001B7AEA" w:rsidP="001B7AEA">
      <w:pPr>
        <w:spacing w:after="0" w:line="282"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QUINTA – DA LEGISLAÇÃO APLICÁVEL</w:t>
      </w:r>
    </w:p>
    <w:p w:rsidR="001B7AEA" w:rsidRPr="001B7AEA" w:rsidRDefault="001B7AEA" w:rsidP="001B7AEA">
      <w:pPr>
        <w:spacing w:after="0" w:line="316"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xml:space="preserve">- O presente instrumento rege-se pelas disposições expressas na Lei Federal </w:t>
      </w:r>
      <w:proofErr w:type="spellStart"/>
      <w:r w:rsidRPr="001B7AEA">
        <w:rPr>
          <w:rFonts w:ascii="Arial Narrow" w:eastAsia="Times New Roman" w:hAnsi="Arial Narrow" w:cs="Arial"/>
          <w:szCs w:val="20"/>
          <w:lang w:eastAsia="pt-BR"/>
        </w:rPr>
        <w:t>n.°</w:t>
      </w:r>
      <w:proofErr w:type="spellEnd"/>
      <w:r w:rsidRPr="001B7AEA">
        <w:rPr>
          <w:rFonts w:ascii="Arial Narrow" w:eastAsia="Times New Roman" w:hAnsi="Arial Narrow" w:cs="Arial"/>
          <w:szCs w:val="20"/>
          <w:lang w:eastAsia="pt-BR"/>
        </w:rPr>
        <w:t xml:space="preserve"> 8.666, de 21 de junho de 1993 atualizada.</w:t>
      </w:r>
    </w:p>
    <w:p w:rsidR="001B7AEA" w:rsidRPr="001B7AEA" w:rsidRDefault="001B7AEA" w:rsidP="001B7AEA">
      <w:pPr>
        <w:spacing w:after="0" w:line="38"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8"/>
        <w:rPr>
          <w:rFonts w:ascii="Arial Narrow" w:eastAsia="Times New Roman" w:hAnsi="Arial Narrow" w:cs="Arial"/>
          <w:szCs w:val="20"/>
          <w:lang w:eastAsia="pt-BR"/>
        </w:rPr>
      </w:pPr>
      <w:r w:rsidRPr="001B7AEA">
        <w:rPr>
          <w:rFonts w:ascii="Arial Narrow" w:eastAsia="Times New Roman" w:hAnsi="Arial Narrow" w:cs="Arial"/>
          <w:szCs w:val="20"/>
          <w:lang w:eastAsia="pt-BR"/>
        </w:rPr>
        <w:t>Os casos omissos serão resolvidos à luz da Lei Federal n° 8.666/93, atualizada, e dos princípios gerais de Direito.</w:t>
      </w:r>
    </w:p>
    <w:p w:rsidR="001B7AEA" w:rsidRPr="001B7AEA" w:rsidRDefault="001B7AEA" w:rsidP="001B7AEA">
      <w:pPr>
        <w:spacing w:after="0" w:line="240" w:lineRule="atLeast"/>
        <w:rPr>
          <w:rFonts w:ascii="Arial Narrow" w:eastAsia="Times New Roman" w:hAnsi="Arial Narrow" w:cs="Arial"/>
          <w:b/>
          <w:szCs w:val="20"/>
          <w:lang w:eastAsia="pt-BR"/>
        </w:rPr>
      </w:pPr>
      <w:bookmarkStart w:id="27" w:name="page32"/>
      <w:bookmarkEnd w:id="27"/>
      <w:r w:rsidRPr="001B7AEA">
        <w:rPr>
          <w:rFonts w:ascii="Arial Narrow" w:eastAsia="Times New Roman" w:hAnsi="Arial Narrow" w:cs="Arial"/>
          <w:b/>
          <w:szCs w:val="20"/>
          <w:lang w:eastAsia="pt-BR"/>
        </w:rPr>
        <w:t>CLÁUSULA DÉCIMA SEXTA – DA VINCULAÇÃO AO EDITAL</w:t>
      </w:r>
    </w:p>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spacing w:after="0" w:line="274" w:lineRule="auto"/>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Este Contrato está vinculado ao PROCESSO LICITATÓRIO Nº 106/2019, para todos os efeitos legais e jurídicos, aqueles</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consignados na Lei Federal n.º 8.666, de 21 de junho de 1993, atualizada, especialmente nas dúvidas, contradições e omissões.</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left="40"/>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SÉTIMA – DAS DISPOSIÇÕES FINAIS</w:t>
      </w:r>
    </w:p>
    <w:p w:rsidR="001B7AEA" w:rsidRPr="001B7AEA" w:rsidRDefault="001B7AEA" w:rsidP="001B7AEA">
      <w:pPr>
        <w:spacing w:after="0" w:line="319" w:lineRule="exact"/>
        <w:rPr>
          <w:rFonts w:ascii="Times New Roman" w:eastAsia="Times New Roman" w:hAnsi="Times New Roman" w:cs="Arial"/>
          <w:sz w:val="20"/>
          <w:szCs w:val="20"/>
          <w:lang w:eastAsia="pt-BR"/>
        </w:rPr>
      </w:pPr>
    </w:p>
    <w:p w:rsidR="001B7AEA" w:rsidRPr="001B7AEA" w:rsidRDefault="001B7AEA" w:rsidP="001B7AEA">
      <w:pPr>
        <w:spacing w:after="0" w:line="239" w:lineRule="auto"/>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w:t>
      </w:r>
      <w:r w:rsidRPr="001B7AEA">
        <w:rPr>
          <w:rFonts w:ascii="Arial Narrow" w:eastAsia="Times New Roman" w:hAnsi="Arial Narrow" w:cs="Arial"/>
          <w:szCs w:val="20"/>
          <w:lang w:eastAsia="pt-BR"/>
        </w:rPr>
        <w:t>- Este Contrato é intransferível, não podendo a CONTRATADA, de forma alguma, sem anuência do contratante, sub-rogar</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seus direitos e obrigações a terceiros.</w:t>
      </w:r>
    </w:p>
    <w:p w:rsidR="001B7AEA" w:rsidRPr="001B7AEA" w:rsidRDefault="001B7AEA" w:rsidP="001B7AEA">
      <w:pPr>
        <w:spacing w:after="0" w:line="281"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rPr>
          <w:rFonts w:ascii="Arial Narrow" w:eastAsia="Times New Roman" w:hAnsi="Arial Narrow" w:cs="Arial"/>
          <w:b/>
          <w:szCs w:val="20"/>
          <w:lang w:eastAsia="pt-BR"/>
        </w:rPr>
      </w:pPr>
      <w:r w:rsidRPr="001B7AEA">
        <w:rPr>
          <w:rFonts w:ascii="Arial Narrow" w:eastAsia="Times New Roman" w:hAnsi="Arial Narrow" w:cs="Arial"/>
          <w:b/>
          <w:szCs w:val="20"/>
          <w:lang w:eastAsia="pt-BR"/>
        </w:rPr>
        <w:t>CLÁUSULA DÉCIMA OITAVA – DO FORO</w:t>
      </w:r>
    </w:p>
    <w:p w:rsidR="001B7AEA" w:rsidRPr="001B7AEA" w:rsidRDefault="001B7AEA" w:rsidP="001B7AEA">
      <w:pPr>
        <w:spacing w:after="0" w:line="329" w:lineRule="exact"/>
        <w:rPr>
          <w:rFonts w:ascii="Times New Roman" w:eastAsia="Times New Roman" w:hAnsi="Times New Roman" w:cs="Arial"/>
          <w:sz w:val="20"/>
          <w:szCs w:val="20"/>
          <w:lang w:eastAsia="pt-BR"/>
        </w:rPr>
      </w:pPr>
    </w:p>
    <w:p w:rsidR="001B7AEA" w:rsidRPr="001B7AEA" w:rsidRDefault="001B7AEA" w:rsidP="001B7AEA">
      <w:pPr>
        <w:spacing w:after="0" w:line="276" w:lineRule="auto"/>
        <w:jc w:val="both"/>
        <w:rPr>
          <w:rFonts w:ascii="Arial Narrow" w:eastAsia="Times New Roman" w:hAnsi="Arial Narrow" w:cs="Arial"/>
          <w:szCs w:val="20"/>
          <w:lang w:eastAsia="pt-BR"/>
        </w:rPr>
      </w:pPr>
      <w:r w:rsidRPr="001B7AEA">
        <w:rPr>
          <w:rFonts w:ascii="Arial Narrow" w:eastAsia="Times New Roman" w:hAnsi="Arial Narrow" w:cs="Arial"/>
          <w:b/>
          <w:szCs w:val="20"/>
          <w:lang w:eastAsia="pt-BR"/>
        </w:rPr>
        <w:t xml:space="preserve">I - </w:t>
      </w:r>
      <w:r w:rsidRPr="001B7AEA">
        <w:rPr>
          <w:rFonts w:ascii="Arial Narrow" w:eastAsia="Times New Roman" w:hAnsi="Arial Narrow" w:cs="Arial"/>
          <w:szCs w:val="20"/>
          <w:lang w:eastAsia="pt-BR"/>
        </w:rPr>
        <w:t xml:space="preserve">Fica eleito o foro da Comarca de Anita </w:t>
      </w:r>
      <w:proofErr w:type="gramStart"/>
      <w:r w:rsidRPr="001B7AEA">
        <w:rPr>
          <w:rFonts w:ascii="Arial Narrow" w:eastAsia="Times New Roman" w:hAnsi="Arial Narrow" w:cs="Arial"/>
          <w:szCs w:val="20"/>
          <w:lang w:eastAsia="pt-BR"/>
        </w:rPr>
        <w:t>Garibaldi(</w:t>
      </w:r>
      <w:proofErr w:type="gramEnd"/>
      <w:r w:rsidRPr="001B7AEA">
        <w:rPr>
          <w:rFonts w:ascii="Arial Narrow" w:eastAsia="Times New Roman" w:hAnsi="Arial Narrow" w:cs="Arial"/>
          <w:szCs w:val="20"/>
          <w:lang w:eastAsia="pt-BR"/>
        </w:rPr>
        <w:t>SC), para dirimir dúvidas</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e/ou questões oriundas do presente Contrato,</w:t>
      </w:r>
      <w:r w:rsidRPr="001B7AEA">
        <w:rPr>
          <w:rFonts w:ascii="Arial Narrow" w:eastAsia="Times New Roman" w:hAnsi="Arial Narrow" w:cs="Arial"/>
          <w:b/>
          <w:szCs w:val="20"/>
          <w:lang w:eastAsia="pt-BR"/>
        </w:rPr>
        <w:t xml:space="preserve"> </w:t>
      </w:r>
      <w:r w:rsidRPr="001B7AEA">
        <w:rPr>
          <w:rFonts w:ascii="Arial Narrow" w:eastAsia="Times New Roman" w:hAnsi="Arial Narrow" w:cs="Arial"/>
          <w:szCs w:val="20"/>
          <w:lang w:eastAsia="pt-BR"/>
        </w:rPr>
        <w:t>com renúncia expressa aos demais, sem prejuízo do inciso X do artigo 29 da Constituição Federal, com a redação introduzida pela Emenda Constitucional n.º 19/98.</w:t>
      </w:r>
    </w:p>
    <w:p w:rsidR="001B7AEA" w:rsidRPr="001B7AEA" w:rsidRDefault="001B7AEA" w:rsidP="001B7AEA">
      <w:pPr>
        <w:spacing w:after="0" w:line="282" w:lineRule="exact"/>
        <w:rPr>
          <w:rFonts w:ascii="Times New Roman" w:eastAsia="Times New Roman" w:hAnsi="Times New Roman" w:cs="Arial"/>
          <w:sz w:val="20"/>
          <w:szCs w:val="20"/>
          <w:lang w:eastAsia="pt-BR"/>
        </w:rPr>
      </w:pPr>
    </w:p>
    <w:p w:rsidR="001B7AEA" w:rsidRPr="001B7AEA" w:rsidRDefault="001B7AEA" w:rsidP="001B7AEA">
      <w:pPr>
        <w:spacing w:after="0" w:line="272" w:lineRule="auto"/>
        <w:ind w:left="60"/>
        <w:rPr>
          <w:rFonts w:ascii="Arial Narrow" w:eastAsia="Times New Roman" w:hAnsi="Arial Narrow" w:cs="Arial"/>
          <w:szCs w:val="20"/>
          <w:lang w:eastAsia="pt-BR"/>
        </w:rPr>
      </w:pPr>
      <w:r w:rsidRPr="001B7AEA">
        <w:rPr>
          <w:rFonts w:ascii="Arial Narrow" w:eastAsia="Times New Roman" w:hAnsi="Arial Narrow" w:cs="Arial"/>
          <w:szCs w:val="20"/>
          <w:lang w:eastAsia="pt-BR"/>
        </w:rPr>
        <w:t>E por estarem justas e contratadas, as partes assinam o presente instrumento contratual, por si e seus sucessores, em 04 (quatro) vias iguais e rubricadas para todos os fins de direito, na presença das testemunhas abaixo.</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40"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jc w:val="center"/>
        <w:rPr>
          <w:rFonts w:ascii="Arial Narrow" w:eastAsia="Times New Roman" w:hAnsi="Arial Narrow" w:cs="Arial"/>
          <w:szCs w:val="20"/>
          <w:lang w:eastAsia="pt-BR"/>
        </w:rPr>
      </w:pPr>
      <w:proofErr w:type="spellStart"/>
      <w:r w:rsidRPr="001B7AEA">
        <w:rPr>
          <w:rFonts w:ascii="Arial Narrow" w:eastAsia="Times New Roman" w:hAnsi="Arial Narrow" w:cs="Arial"/>
          <w:szCs w:val="20"/>
          <w:lang w:eastAsia="pt-BR"/>
        </w:rPr>
        <w:t>Abdon</w:t>
      </w:r>
      <w:proofErr w:type="spellEnd"/>
      <w:r w:rsidRPr="001B7AEA">
        <w:rPr>
          <w:rFonts w:ascii="Arial Narrow" w:eastAsia="Times New Roman" w:hAnsi="Arial Narrow" w:cs="Arial"/>
          <w:szCs w:val="20"/>
          <w:lang w:eastAsia="pt-BR"/>
        </w:rPr>
        <w:t xml:space="preserve"> Batista (SC), </w:t>
      </w:r>
      <w:proofErr w:type="spellStart"/>
      <w:r w:rsidRPr="001B7AEA">
        <w:rPr>
          <w:rFonts w:ascii="Arial Narrow" w:eastAsia="Times New Roman" w:hAnsi="Arial Narrow" w:cs="Arial"/>
          <w:szCs w:val="20"/>
          <w:lang w:eastAsia="pt-BR"/>
        </w:rPr>
        <w:t>xx</w:t>
      </w:r>
      <w:proofErr w:type="spellEnd"/>
      <w:r w:rsidRPr="001B7AEA">
        <w:rPr>
          <w:rFonts w:ascii="Arial Narrow" w:eastAsia="Times New Roman" w:hAnsi="Arial Narrow" w:cs="Arial"/>
          <w:szCs w:val="20"/>
          <w:lang w:eastAsia="pt-BR"/>
        </w:rPr>
        <w:t xml:space="preserve"> de novembro de 2019.</w:t>
      </w:r>
    </w:p>
    <w:p w:rsidR="001B7AEA" w:rsidRPr="001B7AEA" w:rsidRDefault="001B7AEA" w:rsidP="001B7AEA">
      <w:pPr>
        <w:spacing w:after="0" w:line="200" w:lineRule="exact"/>
        <w:rPr>
          <w:rFonts w:ascii="Times New Roman" w:eastAsia="Times New Roman" w:hAnsi="Times New Roman" w:cs="Arial"/>
          <w:sz w:val="20"/>
          <w:szCs w:val="20"/>
          <w:lang w:eastAsia="pt-BR"/>
        </w:rPr>
      </w:pPr>
    </w:p>
    <w:p w:rsidR="001B7AEA" w:rsidRPr="001B7AEA" w:rsidRDefault="001B7AEA" w:rsidP="001B7AEA">
      <w:pPr>
        <w:spacing w:after="0" w:line="306" w:lineRule="exact"/>
        <w:rPr>
          <w:rFonts w:ascii="Times New Roman" w:eastAsia="Times New Roman" w:hAnsi="Times New Roman" w:cs="Arial"/>
          <w:sz w:val="20"/>
          <w:szCs w:val="20"/>
          <w:lang w:eastAsia="pt-BR"/>
        </w:rPr>
      </w:pPr>
    </w:p>
    <w:p w:rsidR="001B7AEA" w:rsidRPr="001B7AEA" w:rsidRDefault="001B7AEA" w:rsidP="001B7AEA">
      <w:pPr>
        <w:tabs>
          <w:tab w:val="left" w:pos="4800"/>
        </w:tabs>
        <w:spacing w:after="0" w:line="240" w:lineRule="atLeast"/>
        <w:rPr>
          <w:rFonts w:ascii="Arial Narrow" w:eastAsia="Times New Roman" w:hAnsi="Arial Narrow" w:cs="Arial"/>
          <w:b/>
          <w:sz w:val="21"/>
          <w:szCs w:val="20"/>
          <w:lang w:eastAsia="pt-BR"/>
        </w:rPr>
      </w:pPr>
      <w:r w:rsidRPr="001B7AEA">
        <w:rPr>
          <w:rFonts w:ascii="Arial Narrow" w:eastAsia="Times New Roman" w:hAnsi="Arial Narrow" w:cs="Arial"/>
          <w:b/>
          <w:szCs w:val="20"/>
          <w:lang w:eastAsia="pt-BR"/>
        </w:rPr>
        <w:t>LUCIMAR ANTONIO SALMORIA</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b/>
          <w:sz w:val="21"/>
          <w:szCs w:val="20"/>
          <w:lang w:eastAsia="pt-BR"/>
        </w:rPr>
        <w:t>XXXXXXXX</w:t>
      </w:r>
    </w:p>
    <w:p w:rsidR="001B7AEA" w:rsidRPr="001B7AEA" w:rsidRDefault="001B7AEA" w:rsidP="001B7AEA">
      <w:pPr>
        <w:tabs>
          <w:tab w:val="left" w:pos="4800"/>
        </w:tabs>
        <w:spacing w:after="0" w:line="240" w:lineRule="atLeast"/>
        <w:rPr>
          <w:rFonts w:ascii="Arial Narrow" w:eastAsia="Times New Roman" w:hAnsi="Arial Narrow" w:cs="Arial"/>
          <w:sz w:val="21"/>
          <w:szCs w:val="20"/>
          <w:lang w:eastAsia="pt-BR"/>
        </w:rPr>
      </w:pPr>
      <w:r w:rsidRPr="001B7AEA">
        <w:rPr>
          <w:rFonts w:ascii="Arial Narrow" w:eastAsia="Times New Roman" w:hAnsi="Arial Narrow" w:cs="Arial"/>
          <w:szCs w:val="20"/>
          <w:lang w:eastAsia="pt-BR"/>
        </w:rPr>
        <w:t>Prefeito Municipal</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 w:val="21"/>
          <w:szCs w:val="20"/>
          <w:lang w:eastAsia="pt-BR"/>
        </w:rPr>
        <w:t>Sócio- Administrador</w:t>
      </w:r>
    </w:p>
    <w:p w:rsidR="001B7AEA" w:rsidRPr="001B7AEA" w:rsidRDefault="001B7AEA" w:rsidP="001B7AEA">
      <w:pPr>
        <w:tabs>
          <w:tab w:val="left" w:pos="4800"/>
        </w:tabs>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CPF:</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CPF:</w:t>
      </w:r>
    </w:p>
    <w:p w:rsidR="001B7AEA" w:rsidRPr="001B7AEA" w:rsidRDefault="001B7AEA" w:rsidP="001B7AEA">
      <w:pPr>
        <w:spacing w:after="0" w:line="277" w:lineRule="exact"/>
        <w:rPr>
          <w:rFonts w:ascii="Times New Roman" w:eastAsia="Times New Roman" w:hAnsi="Times New Roman" w:cs="Arial"/>
          <w:sz w:val="20"/>
          <w:szCs w:val="20"/>
          <w:lang w:eastAsia="pt-BR"/>
        </w:rPr>
      </w:pPr>
    </w:p>
    <w:p w:rsidR="001B7AEA" w:rsidRPr="001B7AEA" w:rsidRDefault="001B7AEA" w:rsidP="001B7AEA">
      <w:pPr>
        <w:tabs>
          <w:tab w:val="left" w:pos="4800"/>
        </w:tabs>
        <w:spacing w:after="0" w:line="240" w:lineRule="atLeast"/>
        <w:rPr>
          <w:rFonts w:ascii="Arial Narrow" w:eastAsia="Times New Roman" w:hAnsi="Arial Narrow" w:cs="Arial"/>
          <w:szCs w:val="20"/>
          <w:lang w:eastAsia="pt-BR"/>
        </w:rPr>
      </w:pPr>
      <w:r w:rsidRPr="001B7AEA">
        <w:rPr>
          <w:rFonts w:ascii="Arial Narrow" w:eastAsia="Times New Roman" w:hAnsi="Arial Narrow" w:cs="Arial"/>
          <w:szCs w:val="20"/>
          <w:lang w:eastAsia="pt-BR"/>
        </w:rPr>
        <w:t>Contratante</w:t>
      </w:r>
      <w:r w:rsidRPr="001B7AEA">
        <w:rPr>
          <w:rFonts w:ascii="Times New Roman" w:eastAsia="Times New Roman" w:hAnsi="Times New Roman" w:cs="Arial"/>
          <w:sz w:val="20"/>
          <w:szCs w:val="20"/>
          <w:lang w:eastAsia="pt-BR"/>
        </w:rPr>
        <w:tab/>
      </w:r>
      <w:r w:rsidRPr="001B7AEA">
        <w:rPr>
          <w:rFonts w:ascii="Arial Narrow" w:eastAsia="Times New Roman" w:hAnsi="Arial Narrow" w:cs="Arial"/>
          <w:szCs w:val="20"/>
          <w:lang w:eastAsia="pt-BR"/>
        </w:rPr>
        <w:t>Contratada</w:t>
      </w:r>
    </w:p>
    <w:p w:rsidR="001B7AEA" w:rsidRPr="001B7AEA" w:rsidRDefault="001B7AEA" w:rsidP="001B7AEA">
      <w:pPr>
        <w:tabs>
          <w:tab w:val="left" w:pos="4800"/>
        </w:tabs>
        <w:spacing w:after="0" w:line="240" w:lineRule="atLeast"/>
        <w:rPr>
          <w:rFonts w:ascii="Times New Roman" w:eastAsia="Times New Roman" w:hAnsi="Times New Roman" w:cs="Arial"/>
          <w:sz w:val="20"/>
          <w:szCs w:val="20"/>
          <w:lang w:eastAsia="pt-BR"/>
        </w:rPr>
      </w:pPr>
    </w:p>
    <w:p w:rsidR="001B7AEA" w:rsidRPr="001B7AEA" w:rsidRDefault="001B7AEA" w:rsidP="001B7AEA">
      <w:pPr>
        <w:spacing w:after="0" w:line="323" w:lineRule="exact"/>
        <w:rPr>
          <w:rFonts w:ascii="Times New Roman" w:eastAsia="Times New Roman" w:hAnsi="Times New Roman" w:cs="Arial"/>
          <w:sz w:val="20"/>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pPr>
    </w:p>
    <w:p w:rsidR="001B7AEA" w:rsidRPr="001B7AEA" w:rsidRDefault="001B7AEA" w:rsidP="001B7AEA">
      <w:pPr>
        <w:spacing w:after="0" w:line="240" w:lineRule="atLeast"/>
        <w:ind w:right="20"/>
        <w:jc w:val="center"/>
        <w:rPr>
          <w:rFonts w:ascii="Arial Narrow" w:eastAsia="Times New Roman" w:hAnsi="Arial Narrow" w:cs="Arial"/>
          <w:b/>
          <w:sz w:val="24"/>
          <w:szCs w:val="20"/>
          <w:lang w:eastAsia="pt-BR"/>
        </w:rPr>
        <w:sectPr w:rsidR="001B7AEA" w:rsidRPr="001B7AEA">
          <w:type w:val="continuous"/>
          <w:pgSz w:w="11900" w:h="16838"/>
          <w:pgMar w:top="847" w:right="846" w:bottom="149" w:left="852" w:header="0" w:footer="0" w:gutter="0"/>
          <w:cols w:space="0" w:equalWidth="0">
            <w:col w:w="10208"/>
          </w:cols>
          <w:docGrid w:linePitch="360"/>
        </w:sectPr>
      </w:pPr>
      <w:bookmarkStart w:id="28" w:name="page29"/>
      <w:bookmarkEnd w:id="28"/>
      <w:r w:rsidRPr="001B7AEA">
        <w:rPr>
          <w:rFonts w:ascii="Arial Narrow" w:eastAsia="Times New Roman" w:hAnsi="Arial Narrow" w:cs="Arial"/>
          <w:b/>
          <w:sz w:val="24"/>
          <w:szCs w:val="20"/>
          <w:lang w:eastAsia="pt-BR"/>
        </w:rPr>
        <w:t>28</w:t>
      </w:r>
    </w:p>
    <w:p w:rsidR="00014319" w:rsidRDefault="00014319"/>
    <w:p w:rsidR="001B7AEA" w:rsidRPr="001B7AEA" w:rsidRDefault="001B7AEA" w:rsidP="001B7AEA">
      <w:pPr>
        <w:tabs>
          <w:tab w:val="left" w:pos="3030"/>
          <w:tab w:val="left" w:pos="3180"/>
          <w:tab w:val="left" w:pos="7980"/>
        </w:tabs>
      </w:pPr>
      <w:r>
        <w:tab/>
      </w:r>
    </w:p>
    <w:sectPr w:rsidR="001B7AEA" w:rsidRPr="001B7AEA" w:rsidSect="00CA339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432" w:rsidRDefault="008E2432" w:rsidP="001B7AEA">
      <w:pPr>
        <w:spacing w:after="0" w:line="240" w:lineRule="auto"/>
      </w:pPr>
      <w:r>
        <w:separator/>
      </w:r>
    </w:p>
  </w:endnote>
  <w:endnote w:type="continuationSeparator" w:id="0">
    <w:p w:rsidR="008E2432" w:rsidRDefault="008E2432" w:rsidP="001B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432" w:rsidRDefault="008E2432" w:rsidP="001B7AEA">
      <w:pPr>
        <w:spacing w:after="0" w:line="240" w:lineRule="auto"/>
      </w:pPr>
      <w:r>
        <w:separator/>
      </w:r>
    </w:p>
  </w:footnote>
  <w:footnote w:type="continuationSeparator" w:id="0">
    <w:p w:rsidR="008E2432" w:rsidRDefault="008E2432" w:rsidP="001B7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hybridMultilevel"/>
    <w:tmpl w:val="189A769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4E49EB4"/>
    <w:lvl w:ilvl="0" w:tplc="FFFFFFFF">
      <w:start w:val="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1F32454"/>
    <w:lvl w:ilvl="0" w:tplc="FFFFFFFF">
      <w:start w:val="1"/>
      <w:numFmt w:val="lowerLetter"/>
      <w:lvlText w:val="%1)"/>
      <w:lvlJc w:val="left"/>
      <w:rPr>
        <w:rFonts w:cs="Times New Roman"/>
      </w:rPr>
    </w:lvl>
    <w:lvl w:ilvl="1" w:tplc="FFFFFFFF">
      <w:start w:val="1"/>
      <w:numFmt w:val="bullet"/>
      <w:lvlText w:val="É"/>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CA88610"/>
    <w:lvl w:ilvl="0" w:tplc="FFFFFFFF">
      <w:start w:val="1"/>
      <w:numFmt w:val="lowerLetter"/>
      <w:lvlText w:val="%1)"/>
      <w:lvlJc w:val="left"/>
      <w:rPr>
        <w:rFonts w:cs="Times New Roman"/>
      </w:rPr>
    </w:lvl>
    <w:lvl w:ilvl="1" w:tplc="FFFFFFFF">
      <w:start w:val="1"/>
      <w:numFmt w:val="bullet"/>
      <w:lvlText w:val="É"/>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836C40E"/>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901D8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A95F874"/>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8138640"/>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E7FF520"/>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C3DBD3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37B8DD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CEAF086"/>
    <w:lvl w:ilvl="0" w:tplc="FFFFFFFF">
      <w:start w:val="1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2221A70"/>
    <w:lvl w:ilvl="0" w:tplc="FFFFFFFF">
      <w:start w:val="1"/>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516DDE8"/>
    <w:lvl w:ilvl="0" w:tplc="FFFFFFFF">
      <w:start w:val="15"/>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3006C83E"/>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14FD4A0"/>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19AC240"/>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51EAD36A"/>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D"/>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E"/>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F"/>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0"/>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1"/>
    <w:multiLevelType w:val="hybridMultilevel"/>
    <w:tmpl w:val="70A64E2A"/>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2"/>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3"/>
    <w:multiLevelType w:val="hybridMultilevel"/>
    <w:tmpl w:val="2A487CB0"/>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4"/>
    <w:multiLevelType w:val="hybridMultilevel"/>
    <w:tmpl w:val="1D4ED43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5"/>
    <w:multiLevelType w:val="hybridMultilevel"/>
    <w:tmpl w:val="725A06FA"/>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6"/>
    <w:multiLevelType w:val="hybridMultilevel"/>
    <w:tmpl w:val="2CD89A32"/>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7"/>
    <w:multiLevelType w:val="hybridMultilevel"/>
    <w:tmpl w:val="57E4CCAE"/>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8"/>
    <w:multiLevelType w:val="hybridMultilevel"/>
    <w:tmpl w:val="7A6D8D3C"/>
    <w:lvl w:ilvl="0" w:tplc="FFFFFFFF">
      <w:start w:val="35"/>
      <w:numFmt w:val="upperLetter"/>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9"/>
    <w:multiLevelType w:val="hybridMultilevel"/>
    <w:tmpl w:val="E74E4C4A"/>
    <w:lvl w:ilvl="0" w:tplc="FFFFFFFF">
      <w:start w:val="61"/>
      <w:numFmt w:val="upperLetter"/>
      <w:lvlText w:val="%1"/>
      <w:lvlJc w:val="left"/>
      <w:rPr>
        <w:rFonts w:cs="Times New Roman"/>
      </w:rPr>
    </w:lvl>
    <w:lvl w:ilvl="1" w:tplc="FFFFFFFF">
      <w:start w:val="1"/>
      <w:numFmt w:val="lowerLetter"/>
      <w:lvlText w:val="%2)"/>
      <w:lvlJc w:val="left"/>
      <w:rPr>
        <w:rFonts w:cs="Times New Roman"/>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A"/>
    <w:multiLevelType w:val="hybridMultilevel"/>
    <w:tmpl w:val="542289EC"/>
    <w:lvl w:ilvl="0" w:tplc="FFFFFFFF">
      <w:start w:val="4"/>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B"/>
    <w:multiLevelType w:val="hybridMultilevel"/>
    <w:tmpl w:val="6DE91B18"/>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E"/>
    <w:multiLevelType w:val="hybridMultilevel"/>
    <w:tmpl w:val="32FFF902"/>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F"/>
    <w:multiLevelType w:val="hybridMultilevel"/>
    <w:tmpl w:val="684A481A"/>
    <w:lvl w:ilvl="0" w:tplc="FFFFFFFF">
      <w:start w:val="1"/>
      <w:numFmt w:val="lowerLetter"/>
      <w:lvlText w:val="%1)"/>
      <w:lvlJc w:val="left"/>
      <w:rPr>
        <w:rFonts w:cs="Times New Roman"/>
      </w:rPr>
    </w:lvl>
    <w:lvl w:ilvl="1" w:tplc="FFFFFFFF">
      <w:start w:val="9"/>
      <w:numFmt w:val="upp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0"/>
    <w:multiLevelType w:val="hybridMultilevel"/>
    <w:tmpl w:val="579478FE"/>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1"/>
    <w:multiLevelType w:val="hybridMultilevel"/>
    <w:tmpl w:val="749ABB42"/>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2"/>
    <w:multiLevelType w:val="hybridMultilevel"/>
    <w:tmpl w:val="3DC240FA"/>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3"/>
    <w:multiLevelType w:val="hybridMultilevel"/>
    <w:tmpl w:val="1BA026FA"/>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419A6C49"/>
    <w:multiLevelType w:val="hybridMultilevel"/>
    <w:tmpl w:val="11A095A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1" w15:restartNumberingAfterBreak="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EA"/>
    <w:rsid w:val="00014319"/>
    <w:rsid w:val="001B7AEA"/>
    <w:rsid w:val="008E2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9F98"/>
  <w15:chartTrackingRefBased/>
  <w15:docId w15:val="{A9214FE1-F5A5-454D-A9AF-FDEC6D94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1B7AEA"/>
    <w:pPr>
      <w:keepNext/>
      <w:spacing w:before="240" w:after="60" w:line="240" w:lineRule="auto"/>
      <w:outlineLvl w:val="2"/>
    </w:pPr>
    <w:rPr>
      <w:rFonts w:ascii="Arial" w:eastAsia="Times New Roman" w:hAnsi="Arial" w:cs="Arial"/>
      <w:b/>
      <w:bCs/>
      <w:sz w:val="26"/>
      <w:szCs w:val="26"/>
      <w:lang w:eastAsia="pt-BR"/>
    </w:rPr>
  </w:style>
  <w:style w:type="paragraph" w:styleId="Ttulo8">
    <w:name w:val="heading 8"/>
    <w:basedOn w:val="Normal"/>
    <w:next w:val="Normal"/>
    <w:link w:val="Ttulo8Char"/>
    <w:uiPriority w:val="9"/>
    <w:semiHidden/>
    <w:unhideWhenUsed/>
    <w:qFormat/>
    <w:rsid w:val="001B7AEA"/>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1B7AEA"/>
    <w:rPr>
      <w:rFonts w:ascii="Arial" w:eastAsia="Times New Roman" w:hAnsi="Arial" w:cs="Arial"/>
      <w:b/>
      <w:bCs/>
      <w:sz w:val="26"/>
      <w:szCs w:val="26"/>
      <w:lang w:eastAsia="pt-BR"/>
    </w:rPr>
  </w:style>
  <w:style w:type="character" w:customStyle="1" w:styleId="Ttulo8Char">
    <w:name w:val="Título 8 Char"/>
    <w:basedOn w:val="Fontepargpadro"/>
    <w:link w:val="Ttulo8"/>
    <w:uiPriority w:val="9"/>
    <w:semiHidden/>
    <w:rsid w:val="001B7AEA"/>
    <w:rPr>
      <w:rFonts w:ascii="Times New Roman" w:eastAsia="Times New Roman" w:hAnsi="Times New Roman" w:cs="Times New Roman"/>
      <w:i/>
      <w:iCs/>
      <w:sz w:val="24"/>
      <w:szCs w:val="24"/>
      <w:lang w:eastAsia="pt-BR"/>
    </w:rPr>
  </w:style>
  <w:style w:type="paragraph" w:styleId="Rodap">
    <w:name w:val="footer"/>
    <w:basedOn w:val="Normal"/>
    <w:link w:val="RodapChar"/>
    <w:uiPriority w:val="99"/>
    <w:rsid w:val="001B7AEA"/>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rsid w:val="001B7AEA"/>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1B7AEA"/>
    <w:pPr>
      <w:tabs>
        <w:tab w:val="center" w:pos="4419"/>
        <w:tab w:val="right" w:pos="8838"/>
      </w:tabs>
      <w:spacing w:after="0" w:line="240" w:lineRule="auto"/>
    </w:pPr>
    <w:rPr>
      <w:rFonts w:ascii="Times New Roman" w:eastAsia="Times New Roman" w:hAnsi="Times New Roman" w:cs="Times New Roman"/>
      <w:sz w:val="20"/>
      <w:szCs w:val="20"/>
      <w:lang w:eastAsia="zh-CN"/>
    </w:rPr>
  </w:style>
  <w:style w:type="character" w:customStyle="1" w:styleId="CabealhoChar">
    <w:name w:val="Cabeçalho Char"/>
    <w:basedOn w:val="Fontepargpadro"/>
    <w:link w:val="Cabealho"/>
    <w:uiPriority w:val="99"/>
    <w:rsid w:val="001B7AEA"/>
    <w:rPr>
      <w:rFonts w:ascii="Times New Roman" w:eastAsia="Times New Roman" w:hAnsi="Times New Roman" w:cs="Times New Roman"/>
      <w:sz w:val="20"/>
      <w:szCs w:val="20"/>
      <w:lang w:eastAsia="zh-CN"/>
    </w:rPr>
  </w:style>
  <w:style w:type="character" w:styleId="Hyperlink">
    <w:name w:val="Hyperlink"/>
    <w:basedOn w:val="Fontepargpadro"/>
    <w:uiPriority w:val="99"/>
    <w:rsid w:val="001B7AEA"/>
    <w:rPr>
      <w:color w:val="0000FF"/>
      <w:u w:val="single"/>
    </w:rPr>
  </w:style>
  <w:style w:type="paragraph" w:customStyle="1" w:styleId="Corpodetexto22">
    <w:name w:val="Corpo de texto 22"/>
    <w:basedOn w:val="Normal"/>
    <w:rsid w:val="001B7AEA"/>
    <w:pPr>
      <w:widowControl w:val="0"/>
      <w:suppressAutoHyphens/>
      <w:autoSpaceDE w:val="0"/>
      <w:spacing w:after="0" w:line="240" w:lineRule="auto"/>
      <w:jc w:val="center"/>
    </w:pPr>
    <w:rPr>
      <w:rFonts w:ascii="Arial Narrow" w:eastAsia="Times New Roman" w:hAnsi="Arial Narrow" w:cs="Arial Narrow"/>
      <w:b/>
      <w:bCs/>
      <w:color w:val="000000"/>
      <w:sz w:val="28"/>
      <w:szCs w:val="28"/>
      <w:lang w:eastAsia="ar-SA"/>
    </w:rPr>
  </w:style>
  <w:style w:type="character" w:styleId="Nmerodelinha">
    <w:name w:val="line number"/>
    <w:basedOn w:val="Fontepargpadro"/>
    <w:uiPriority w:val="99"/>
    <w:semiHidden/>
    <w:unhideWhenUsed/>
    <w:rsid w:val="001B7AEA"/>
  </w:style>
  <w:style w:type="paragraph" w:styleId="Reviso">
    <w:name w:val="Revision"/>
    <w:hidden/>
    <w:uiPriority w:val="99"/>
    <w:semiHidden/>
    <w:rsid w:val="001B7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ns@hervaldoeste.sc.gov.br" TargetMode="External"/><Relationship Id="rId13" Type="http://schemas.openxmlformats.org/officeDocument/2006/relationships/hyperlink" Target="mailto:rubens@hervaldoeste.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bens@hervaldoeste.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valdoeste.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rvaldoeste.sc.gov.br/" TargetMode="External"/><Relationship Id="rId4" Type="http://schemas.openxmlformats.org/officeDocument/2006/relationships/settings" Target="settings.xml"/><Relationship Id="rId9" Type="http://schemas.openxmlformats.org/officeDocument/2006/relationships/hyperlink" Target="http://www.hervaldoeste.sc.gov.br/" TargetMode="External"/><Relationship Id="rId14" Type="http://schemas.openxmlformats.org/officeDocument/2006/relationships/hyperlink" Target="http://www.hervaldoeste.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97192-138F-45CE-B2C6-9698DF2D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11644</Words>
  <Characters>62879</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Hermes</dc:creator>
  <cp:keywords/>
  <dc:description/>
  <cp:lastModifiedBy>Luciano Hermes</cp:lastModifiedBy>
  <cp:revision>1</cp:revision>
  <dcterms:created xsi:type="dcterms:W3CDTF">2019-11-13T19:15:00Z</dcterms:created>
  <dcterms:modified xsi:type="dcterms:W3CDTF">2019-11-13T19:25:00Z</dcterms:modified>
</cp:coreProperties>
</file>