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22C" w:rsidRDefault="0014322C" w:rsidP="0014322C">
      <w:pPr>
        <w:rPr>
          <w:rFonts w:ascii="Arial" w:hAnsi="Arial" w:cs="Arial"/>
          <w:b/>
          <w:sz w:val="22"/>
          <w:szCs w:val="22"/>
        </w:rPr>
      </w:pPr>
    </w:p>
    <w:p w:rsidR="0014322C" w:rsidRDefault="0014322C" w:rsidP="0014322C">
      <w:pPr>
        <w:rPr>
          <w:rFonts w:ascii="Arial" w:hAnsi="Arial" w:cs="Arial"/>
          <w:b/>
          <w:sz w:val="22"/>
          <w:szCs w:val="22"/>
        </w:rPr>
      </w:pPr>
      <w:r>
        <w:rPr>
          <w:rFonts w:ascii="Arial" w:hAnsi="Arial" w:cs="Arial"/>
          <w:b/>
          <w:sz w:val="22"/>
          <w:szCs w:val="22"/>
        </w:rPr>
        <w:t>EDITAL DE TOMADA DE PREÇOS PARA OBRAS E SERVIÇOS N° 06/2019</w:t>
      </w:r>
    </w:p>
    <w:p w:rsidR="0014322C" w:rsidRDefault="0014322C" w:rsidP="0014322C">
      <w:pPr>
        <w:jc w:val="both"/>
        <w:rPr>
          <w:rFonts w:ascii="Arial" w:hAnsi="Arial" w:cs="Arial"/>
          <w:sz w:val="22"/>
          <w:szCs w:val="22"/>
        </w:rPr>
      </w:pPr>
    </w:p>
    <w:p w:rsidR="0014322C" w:rsidRDefault="0014322C" w:rsidP="0014322C">
      <w:pPr>
        <w:rPr>
          <w:rFonts w:ascii="Arial" w:hAnsi="Arial" w:cs="Arial"/>
          <w:b/>
          <w:sz w:val="22"/>
          <w:szCs w:val="22"/>
        </w:rPr>
      </w:pPr>
      <w:r>
        <w:rPr>
          <w:rFonts w:ascii="Arial" w:hAnsi="Arial" w:cs="Arial"/>
          <w:b/>
          <w:sz w:val="22"/>
          <w:szCs w:val="22"/>
        </w:rPr>
        <w:t>PROCESSO 74/2019</w:t>
      </w:r>
    </w:p>
    <w:p w:rsidR="0014322C" w:rsidRDefault="0014322C" w:rsidP="0014322C">
      <w:pPr>
        <w:jc w:val="both"/>
        <w:rPr>
          <w:rFonts w:ascii="Arial" w:hAnsi="Arial" w:cs="Arial"/>
          <w:sz w:val="22"/>
          <w:szCs w:val="22"/>
        </w:rPr>
      </w:pPr>
    </w:p>
    <w:p w:rsidR="0014322C" w:rsidRDefault="0014322C" w:rsidP="0014322C">
      <w:pPr>
        <w:jc w:val="both"/>
        <w:rPr>
          <w:rFonts w:ascii="Arial" w:hAnsi="Arial" w:cs="Arial"/>
          <w:sz w:val="22"/>
          <w:szCs w:val="22"/>
        </w:rPr>
      </w:pPr>
    </w:p>
    <w:p w:rsidR="0014322C" w:rsidRDefault="0014322C" w:rsidP="0014322C">
      <w:pPr>
        <w:jc w:val="both"/>
        <w:rPr>
          <w:rFonts w:ascii="Arial" w:hAnsi="Arial" w:cs="Arial"/>
          <w:b/>
          <w:sz w:val="22"/>
          <w:szCs w:val="22"/>
        </w:rPr>
      </w:pPr>
      <w:r>
        <w:rPr>
          <w:rFonts w:ascii="Arial" w:hAnsi="Arial" w:cs="Arial"/>
          <w:b/>
          <w:sz w:val="22"/>
          <w:szCs w:val="22"/>
        </w:rPr>
        <w:t xml:space="preserve">1. PREAMBULO </w:t>
      </w:r>
    </w:p>
    <w:p w:rsidR="0014322C" w:rsidRDefault="0014322C" w:rsidP="0014322C">
      <w:pPr>
        <w:jc w:val="both"/>
        <w:rPr>
          <w:rFonts w:ascii="Arial" w:hAnsi="Arial" w:cs="Arial"/>
          <w:sz w:val="22"/>
          <w:szCs w:val="22"/>
        </w:rPr>
      </w:pPr>
    </w:p>
    <w:p w:rsidR="0014322C" w:rsidRDefault="0014322C" w:rsidP="0014322C">
      <w:pPr>
        <w:jc w:val="both"/>
        <w:rPr>
          <w:rFonts w:ascii="Arial" w:hAnsi="Arial" w:cs="Arial"/>
          <w:sz w:val="22"/>
          <w:szCs w:val="22"/>
        </w:rPr>
      </w:pPr>
      <w:r>
        <w:rPr>
          <w:rFonts w:ascii="Arial" w:hAnsi="Arial" w:cs="Arial"/>
          <w:sz w:val="22"/>
          <w:szCs w:val="22"/>
        </w:rPr>
        <w:t xml:space="preserve">1.1. O Município de Abdon Batista, Estado de Santa Catarina, torna público para conhecimento dos interessados que se acha aberta licitação na modalidade de Tomada de Preços p/Obras e Serv. Engenharia, nos termos do presente edital e no que preceitua a Lei nº 8.666/93 e suas alterações, entre outros dispositivos legais aplicados a espécie, com o fim específico de escolher a melhor proposta para: TOMADA DE PREÇOS PARA MELHORIAS NA CRECHE TIA HILDA, INFORMAÇÕES CONSTANTES CONFORME MEMORIAL DESCRITIVO QUE INTEGRA O PRESENTE EDITAL., e projetos pertencentes a esse edital. </w:t>
      </w:r>
    </w:p>
    <w:p w:rsidR="0014322C" w:rsidRDefault="0014322C" w:rsidP="0014322C">
      <w:pPr>
        <w:jc w:val="both"/>
        <w:rPr>
          <w:rFonts w:ascii="Arial" w:hAnsi="Arial" w:cs="Arial"/>
          <w:sz w:val="22"/>
          <w:szCs w:val="22"/>
        </w:rPr>
      </w:pPr>
      <w:r>
        <w:rPr>
          <w:rFonts w:ascii="Arial" w:hAnsi="Arial" w:cs="Arial"/>
          <w:sz w:val="22"/>
          <w:szCs w:val="22"/>
        </w:rPr>
        <w:t xml:space="preserve"> 1.2. A Comissão Permanente de Licitação receberá os envelopes contendo a documentação de habilitação e as propostas de preços dos interessados, devidamente protocoladas no Departamento de Compras da Prefeitura do Município de Abdon Batista, sito a Rua Joao Santin, Centro, Abdon Batista, SC, até às 13h45min do dia 23/07/2019.</w:t>
      </w:r>
    </w:p>
    <w:p w:rsidR="0014322C" w:rsidRDefault="0014322C" w:rsidP="0014322C">
      <w:pPr>
        <w:jc w:val="both"/>
        <w:rPr>
          <w:rFonts w:ascii="Arial" w:hAnsi="Arial" w:cs="Arial"/>
          <w:sz w:val="22"/>
          <w:szCs w:val="22"/>
        </w:rPr>
      </w:pPr>
      <w:r>
        <w:rPr>
          <w:rFonts w:ascii="Arial" w:hAnsi="Arial" w:cs="Arial"/>
          <w:sz w:val="22"/>
          <w:szCs w:val="22"/>
        </w:rPr>
        <w:t xml:space="preserve">1.3. Os envelopes contendo a proposta de preço e a documentação de habilitação será aberta a partir das 14h00min do dia 23/07/2019, respectivamente pela Comissão Permanente de Licitação do Município de Abdon Batista. </w:t>
      </w:r>
    </w:p>
    <w:p w:rsidR="0014322C" w:rsidRDefault="0014322C" w:rsidP="0014322C">
      <w:pPr>
        <w:jc w:val="both"/>
        <w:rPr>
          <w:rFonts w:ascii="Arial" w:hAnsi="Arial" w:cs="Arial"/>
          <w:sz w:val="22"/>
          <w:szCs w:val="22"/>
        </w:rPr>
      </w:pPr>
    </w:p>
    <w:p w:rsidR="0014322C" w:rsidRDefault="0014322C" w:rsidP="0014322C">
      <w:pPr>
        <w:jc w:val="both"/>
        <w:rPr>
          <w:rFonts w:ascii="Arial" w:hAnsi="Arial" w:cs="Arial"/>
          <w:b/>
          <w:sz w:val="22"/>
          <w:szCs w:val="22"/>
        </w:rPr>
      </w:pPr>
      <w:r>
        <w:rPr>
          <w:rFonts w:ascii="Arial" w:hAnsi="Arial" w:cs="Arial"/>
          <w:b/>
          <w:sz w:val="22"/>
          <w:szCs w:val="22"/>
        </w:rPr>
        <w:t xml:space="preserve">2. GENERALIDADES </w:t>
      </w:r>
    </w:p>
    <w:p w:rsidR="0014322C" w:rsidRDefault="0014322C" w:rsidP="0014322C">
      <w:pPr>
        <w:jc w:val="both"/>
        <w:rPr>
          <w:rFonts w:ascii="Arial" w:hAnsi="Arial" w:cs="Arial"/>
          <w:sz w:val="22"/>
          <w:szCs w:val="22"/>
        </w:rPr>
      </w:pPr>
    </w:p>
    <w:p w:rsidR="0014322C" w:rsidRDefault="0014322C" w:rsidP="0014322C">
      <w:pPr>
        <w:jc w:val="both"/>
        <w:rPr>
          <w:rFonts w:ascii="Arial" w:hAnsi="Arial" w:cs="Arial"/>
          <w:sz w:val="22"/>
          <w:szCs w:val="22"/>
        </w:rPr>
      </w:pPr>
      <w:r>
        <w:rPr>
          <w:rFonts w:ascii="Arial" w:hAnsi="Arial" w:cs="Arial"/>
          <w:sz w:val="22"/>
          <w:szCs w:val="22"/>
        </w:rPr>
        <w:t xml:space="preserve">2.1. Este processo de Tomada de Preço p/ Obras e Serv. Engenharia é regido pelo presente Edital obedecendo as normas estabelecidas na Lei nº 8.666/93 e suas alterações, entre outros dispositivos legais aplicados a espécie.  </w:t>
      </w:r>
    </w:p>
    <w:p w:rsidR="0014322C" w:rsidRDefault="0014322C" w:rsidP="0014322C">
      <w:pPr>
        <w:jc w:val="both"/>
        <w:rPr>
          <w:rFonts w:ascii="Arial" w:hAnsi="Arial" w:cs="Arial"/>
          <w:sz w:val="22"/>
          <w:szCs w:val="22"/>
        </w:rPr>
      </w:pPr>
      <w:r>
        <w:rPr>
          <w:rFonts w:ascii="Arial" w:hAnsi="Arial" w:cs="Arial"/>
          <w:sz w:val="22"/>
          <w:szCs w:val="22"/>
        </w:rPr>
        <w:t xml:space="preserve">2.2 - Esta licitação está aberta a todas as empresas que se enquadrem no ramo de atividades pertinentes ao fornecimento do objeto da presente licitação e atendam as condições exigidas neste edital. </w:t>
      </w:r>
    </w:p>
    <w:p w:rsidR="0014322C" w:rsidRDefault="0014322C" w:rsidP="0014322C">
      <w:pPr>
        <w:jc w:val="both"/>
        <w:rPr>
          <w:rFonts w:ascii="Arial" w:hAnsi="Arial" w:cs="Arial"/>
          <w:sz w:val="22"/>
          <w:szCs w:val="22"/>
        </w:rPr>
      </w:pPr>
    </w:p>
    <w:p w:rsidR="0014322C" w:rsidRDefault="0014322C" w:rsidP="0014322C">
      <w:pPr>
        <w:jc w:val="both"/>
        <w:rPr>
          <w:rFonts w:ascii="Arial" w:hAnsi="Arial" w:cs="Arial"/>
          <w:sz w:val="22"/>
          <w:szCs w:val="22"/>
        </w:rPr>
      </w:pPr>
    </w:p>
    <w:p w:rsidR="0014322C" w:rsidRDefault="0014322C" w:rsidP="0014322C">
      <w:pPr>
        <w:jc w:val="both"/>
        <w:rPr>
          <w:rFonts w:ascii="Arial" w:hAnsi="Arial" w:cs="Arial"/>
          <w:sz w:val="22"/>
          <w:szCs w:val="22"/>
        </w:rPr>
      </w:pPr>
      <w:r>
        <w:rPr>
          <w:rFonts w:ascii="Arial" w:hAnsi="Arial" w:cs="Arial"/>
          <w:b/>
          <w:sz w:val="22"/>
          <w:szCs w:val="22"/>
        </w:rPr>
        <w:t>3. DO OBJETO E VALOR</w:t>
      </w:r>
    </w:p>
    <w:p w:rsidR="0014322C" w:rsidRDefault="0014322C" w:rsidP="0014322C">
      <w:pPr>
        <w:jc w:val="both"/>
        <w:rPr>
          <w:rFonts w:ascii="Arial" w:hAnsi="Arial" w:cs="Arial"/>
          <w:sz w:val="22"/>
          <w:szCs w:val="22"/>
        </w:rPr>
      </w:pPr>
    </w:p>
    <w:p w:rsidR="0014322C" w:rsidRDefault="0014322C" w:rsidP="0014322C">
      <w:pPr>
        <w:jc w:val="both"/>
        <w:rPr>
          <w:rFonts w:ascii="Arial" w:hAnsi="Arial" w:cs="Arial"/>
          <w:sz w:val="22"/>
          <w:szCs w:val="22"/>
        </w:rPr>
      </w:pPr>
      <w:r>
        <w:rPr>
          <w:rFonts w:ascii="Arial" w:hAnsi="Arial" w:cs="Arial"/>
          <w:sz w:val="22"/>
          <w:szCs w:val="22"/>
        </w:rPr>
        <w:t>3.1. O presente edital de Tomada de Preços consiste em selecionar a melhor proposta objetivando a TOMADA DE PREÇOS PARA MELHORIAS NA CRECHE TIA HILDA, INFORMAÇÕES CONSTANTES CONFORME MEMORIAL DESCRITIVO QUE INTEGRA O PRESENTE EDITAL.</w:t>
      </w:r>
    </w:p>
    <w:p w:rsidR="0014322C" w:rsidRDefault="0014322C" w:rsidP="0014322C">
      <w:pPr>
        <w:tabs>
          <w:tab w:val="left" w:pos="3828"/>
        </w:tabs>
        <w:jc w:val="both"/>
        <w:rPr>
          <w:rFonts w:ascii="Arial" w:hAnsi="Arial" w:cs="Arial"/>
          <w:sz w:val="22"/>
          <w:szCs w:val="22"/>
        </w:rPr>
      </w:pPr>
      <w:r>
        <w:rPr>
          <w:rFonts w:ascii="Arial" w:hAnsi="Arial" w:cs="Arial"/>
          <w:sz w:val="22"/>
          <w:szCs w:val="22"/>
        </w:rPr>
        <w:t xml:space="preserve">3.2. Toda a mão de obra será executada pela empresa proponente devendo apresentar a proposta, que não será maior que R$ </w:t>
      </w:r>
      <w:r w:rsidRPr="002051FE">
        <w:rPr>
          <w:rFonts w:ascii="Arial" w:hAnsi="Arial" w:cs="Arial"/>
          <w:sz w:val="22"/>
          <w:szCs w:val="22"/>
        </w:rPr>
        <w:t xml:space="preserve">20.392,12 </w:t>
      </w:r>
      <w:r>
        <w:rPr>
          <w:rFonts w:ascii="Arial" w:hAnsi="Arial" w:cs="Arial"/>
          <w:sz w:val="22"/>
          <w:szCs w:val="22"/>
        </w:rPr>
        <w:t xml:space="preserve">(vinte mil trezentos e noventa e dois reais e doze centavos). </w:t>
      </w:r>
    </w:p>
    <w:p w:rsidR="0014322C" w:rsidRDefault="0014322C" w:rsidP="0014322C">
      <w:pPr>
        <w:jc w:val="both"/>
        <w:rPr>
          <w:rFonts w:ascii="Arial" w:hAnsi="Arial" w:cs="Arial"/>
          <w:sz w:val="22"/>
          <w:szCs w:val="22"/>
        </w:rPr>
      </w:pPr>
    </w:p>
    <w:p w:rsidR="0014322C" w:rsidRDefault="0014322C" w:rsidP="0014322C">
      <w:pPr>
        <w:jc w:val="both"/>
        <w:rPr>
          <w:rFonts w:ascii="Arial" w:hAnsi="Arial" w:cs="Arial"/>
          <w:b/>
          <w:sz w:val="22"/>
          <w:szCs w:val="22"/>
        </w:rPr>
      </w:pPr>
      <w:r>
        <w:rPr>
          <w:rFonts w:ascii="Arial" w:hAnsi="Arial" w:cs="Arial"/>
          <w:b/>
          <w:sz w:val="22"/>
          <w:szCs w:val="22"/>
        </w:rPr>
        <w:t xml:space="preserve">4. DOS RECURSOS </w:t>
      </w:r>
    </w:p>
    <w:p w:rsidR="0014322C" w:rsidRDefault="0014322C" w:rsidP="0014322C">
      <w:pPr>
        <w:jc w:val="both"/>
        <w:rPr>
          <w:rFonts w:ascii="Arial" w:hAnsi="Arial" w:cs="Arial"/>
          <w:sz w:val="22"/>
          <w:szCs w:val="22"/>
        </w:rPr>
      </w:pPr>
    </w:p>
    <w:p w:rsidR="0014322C" w:rsidRDefault="0014322C" w:rsidP="0014322C">
      <w:pPr>
        <w:jc w:val="both"/>
        <w:rPr>
          <w:rFonts w:ascii="Arial" w:hAnsi="Arial" w:cs="Arial"/>
          <w:sz w:val="22"/>
          <w:szCs w:val="22"/>
        </w:rPr>
      </w:pPr>
      <w:r>
        <w:rPr>
          <w:rFonts w:ascii="Arial" w:hAnsi="Arial" w:cs="Arial"/>
          <w:sz w:val="22"/>
          <w:szCs w:val="22"/>
        </w:rPr>
        <w:t xml:space="preserve">4.1. Os recursos para pagamento do objeto do presente edital estarão consignados na seguinte classificação orçamentária: </w:t>
      </w:r>
    </w:p>
    <w:p w:rsidR="0014322C" w:rsidRDefault="0014322C" w:rsidP="0014322C">
      <w:pPr>
        <w:jc w:val="both"/>
        <w:rPr>
          <w:rFonts w:ascii="Arial" w:hAnsi="Arial" w:cs="Arial"/>
          <w:sz w:val="22"/>
          <w:szCs w:val="22"/>
        </w:rPr>
      </w:pPr>
    </w:p>
    <w:p w:rsidR="0014322C" w:rsidRDefault="0014322C" w:rsidP="0014322C">
      <w:pPr>
        <w:jc w:val="both"/>
        <w:rPr>
          <w:rFonts w:ascii="Arial" w:hAnsi="Arial" w:cs="Arial"/>
          <w:sz w:val="22"/>
          <w:szCs w:val="22"/>
        </w:rPr>
      </w:pPr>
      <w:r>
        <w:rPr>
          <w:rFonts w:ascii="Arial" w:hAnsi="Arial" w:cs="Arial"/>
          <w:sz w:val="22"/>
          <w:szCs w:val="22"/>
        </w:rPr>
        <w:t>MANUTENÇÃO DA CRECHE TIA HILDA</w:t>
      </w:r>
    </w:p>
    <w:p w:rsidR="0014322C" w:rsidRDefault="0014322C" w:rsidP="0014322C">
      <w:pPr>
        <w:jc w:val="both"/>
        <w:rPr>
          <w:rFonts w:ascii="Arial" w:hAnsi="Arial" w:cs="Arial"/>
          <w:sz w:val="22"/>
          <w:szCs w:val="22"/>
        </w:rPr>
      </w:pPr>
    </w:p>
    <w:p w:rsidR="0014322C" w:rsidRDefault="0014322C" w:rsidP="0014322C">
      <w:pPr>
        <w:jc w:val="both"/>
        <w:rPr>
          <w:rFonts w:ascii="Arial" w:hAnsi="Arial" w:cs="Arial"/>
          <w:sz w:val="22"/>
          <w:szCs w:val="22"/>
        </w:rPr>
      </w:pPr>
      <w:r>
        <w:fldChar w:fldCharType="begin"/>
      </w:r>
      <w:r>
        <w:instrText xml:space="preserve"> DOCVARIABLE "Dotacoes" \* MERGEFORMAT </w:instrText>
      </w:r>
      <w:r>
        <w:fldChar w:fldCharType="separate"/>
      </w:r>
      <w:r w:rsidRPr="00093199">
        <w:rPr>
          <w:rFonts w:ascii="Arial" w:hAnsi="Arial" w:cs="Arial"/>
          <w:b/>
          <w:sz w:val="22"/>
          <w:szCs w:val="22"/>
        </w:rPr>
        <w:t>2.025.4490.00</w:t>
      </w:r>
      <w:r w:rsidRPr="00093199">
        <w:rPr>
          <w:rFonts w:ascii="Arial" w:hAnsi="Arial" w:cs="Arial"/>
          <w:sz w:val="22"/>
          <w:szCs w:val="22"/>
        </w:rPr>
        <w:t xml:space="preserve"> - 1 - 46/2019   -   Manutenção da Educação </w:t>
      </w:r>
      <w:r>
        <w:t xml:space="preserve">Infantil </w:t>
      </w:r>
      <w:r>
        <w:fldChar w:fldCharType="end"/>
      </w:r>
      <w:r>
        <w:rPr>
          <w:rFonts w:ascii="Arial" w:hAnsi="Arial" w:cs="Arial"/>
          <w:sz w:val="22"/>
          <w:szCs w:val="22"/>
        </w:rPr>
        <w:t>.</w:t>
      </w:r>
    </w:p>
    <w:p w:rsidR="0014322C" w:rsidRDefault="0014322C" w:rsidP="0014322C">
      <w:pPr>
        <w:jc w:val="both"/>
        <w:rPr>
          <w:rFonts w:ascii="Arial" w:hAnsi="Arial" w:cs="Arial"/>
          <w:sz w:val="22"/>
          <w:szCs w:val="22"/>
        </w:rPr>
      </w:pPr>
    </w:p>
    <w:p w:rsidR="0014322C" w:rsidRDefault="0014322C" w:rsidP="0014322C">
      <w:pPr>
        <w:jc w:val="both"/>
        <w:rPr>
          <w:rFonts w:ascii="Arial" w:hAnsi="Arial" w:cs="Arial"/>
          <w:sz w:val="22"/>
          <w:szCs w:val="22"/>
        </w:rPr>
      </w:pPr>
    </w:p>
    <w:p w:rsidR="0014322C" w:rsidRDefault="0014322C" w:rsidP="0014322C">
      <w:pPr>
        <w:jc w:val="both"/>
        <w:rPr>
          <w:rFonts w:ascii="Arial" w:hAnsi="Arial" w:cs="Arial"/>
          <w:sz w:val="22"/>
          <w:szCs w:val="22"/>
        </w:rPr>
      </w:pPr>
    </w:p>
    <w:p w:rsidR="0014322C" w:rsidRDefault="0014322C" w:rsidP="0014322C">
      <w:pPr>
        <w:jc w:val="both"/>
        <w:rPr>
          <w:rFonts w:ascii="Arial" w:hAnsi="Arial" w:cs="Arial"/>
          <w:b/>
          <w:sz w:val="22"/>
          <w:szCs w:val="22"/>
        </w:rPr>
      </w:pPr>
      <w:r>
        <w:rPr>
          <w:rFonts w:ascii="Arial" w:hAnsi="Arial" w:cs="Arial"/>
          <w:b/>
          <w:sz w:val="22"/>
          <w:szCs w:val="22"/>
        </w:rPr>
        <w:t xml:space="preserve">5. CONDIÇÕES GERAIS </w:t>
      </w:r>
    </w:p>
    <w:p w:rsidR="0014322C" w:rsidRDefault="0014322C" w:rsidP="0014322C">
      <w:pPr>
        <w:jc w:val="both"/>
        <w:rPr>
          <w:rFonts w:ascii="Arial" w:hAnsi="Arial" w:cs="Arial"/>
          <w:sz w:val="22"/>
          <w:szCs w:val="22"/>
        </w:rPr>
      </w:pPr>
    </w:p>
    <w:p w:rsidR="0014322C" w:rsidRDefault="0014322C" w:rsidP="0014322C">
      <w:pPr>
        <w:jc w:val="both"/>
        <w:rPr>
          <w:rFonts w:ascii="Arial" w:hAnsi="Arial" w:cs="Arial"/>
          <w:sz w:val="22"/>
          <w:szCs w:val="22"/>
        </w:rPr>
      </w:pPr>
      <w:r>
        <w:rPr>
          <w:rFonts w:ascii="Arial" w:hAnsi="Arial" w:cs="Arial"/>
          <w:sz w:val="22"/>
          <w:szCs w:val="22"/>
        </w:rPr>
        <w:t xml:space="preserve">5.1. Não terão acesso ao certame instruído pelo presente Edital de Tomada de Preços p/ Obras e Serv. Engenharia, empresas: </w:t>
      </w:r>
    </w:p>
    <w:p w:rsidR="0014322C" w:rsidRDefault="0014322C" w:rsidP="0014322C">
      <w:pPr>
        <w:jc w:val="both"/>
        <w:rPr>
          <w:rFonts w:ascii="Arial" w:hAnsi="Arial" w:cs="Arial"/>
          <w:sz w:val="22"/>
          <w:szCs w:val="22"/>
        </w:rPr>
      </w:pPr>
      <w:r>
        <w:rPr>
          <w:rFonts w:ascii="Arial" w:hAnsi="Arial" w:cs="Arial"/>
          <w:sz w:val="22"/>
          <w:szCs w:val="22"/>
        </w:rPr>
        <w:t xml:space="preserve">a) Que estejam cumprindo suspensão temporária de participação em licitação e impedimento de contratar com o Município de Abdon Batista/SC; </w:t>
      </w:r>
    </w:p>
    <w:p w:rsidR="0014322C" w:rsidRDefault="0014322C" w:rsidP="0014322C">
      <w:pPr>
        <w:jc w:val="both"/>
        <w:rPr>
          <w:rFonts w:ascii="Arial" w:hAnsi="Arial" w:cs="Arial"/>
          <w:sz w:val="22"/>
          <w:szCs w:val="22"/>
        </w:rPr>
      </w:pPr>
      <w:r>
        <w:rPr>
          <w:rFonts w:ascii="Arial" w:hAnsi="Arial" w:cs="Arial"/>
          <w:sz w:val="22"/>
          <w:szCs w:val="22"/>
        </w:rPr>
        <w:t xml:space="preserve">b) Tenham sido declaradas inidôneas para licitar ou contratar com a Administração Pública; </w:t>
      </w:r>
    </w:p>
    <w:p w:rsidR="0014322C" w:rsidRDefault="0014322C" w:rsidP="0014322C">
      <w:pPr>
        <w:jc w:val="both"/>
        <w:rPr>
          <w:rFonts w:ascii="Arial" w:hAnsi="Arial" w:cs="Arial"/>
          <w:sz w:val="22"/>
          <w:szCs w:val="22"/>
        </w:rPr>
      </w:pPr>
      <w:r>
        <w:rPr>
          <w:rFonts w:ascii="Arial" w:hAnsi="Arial" w:cs="Arial"/>
          <w:sz w:val="22"/>
          <w:szCs w:val="22"/>
        </w:rPr>
        <w:t xml:space="preserve">c) Encontra-se sob falência ou concordata, concurso de credores em fase de liquidação ou dissolução, ou liquidação; </w:t>
      </w:r>
    </w:p>
    <w:p w:rsidR="0014322C" w:rsidRDefault="0014322C" w:rsidP="0014322C">
      <w:pPr>
        <w:jc w:val="both"/>
        <w:rPr>
          <w:rFonts w:ascii="Arial" w:hAnsi="Arial" w:cs="Arial"/>
          <w:sz w:val="22"/>
          <w:szCs w:val="22"/>
        </w:rPr>
      </w:pPr>
      <w:r>
        <w:rPr>
          <w:rFonts w:ascii="Arial" w:hAnsi="Arial" w:cs="Arial"/>
          <w:sz w:val="22"/>
          <w:szCs w:val="22"/>
        </w:rPr>
        <w:t xml:space="preserve">d) Licitantes que se apresentem constituídas na forma de empresa em consórcio. </w:t>
      </w:r>
    </w:p>
    <w:p w:rsidR="0014322C" w:rsidRDefault="0014322C" w:rsidP="0014322C">
      <w:pPr>
        <w:jc w:val="both"/>
        <w:rPr>
          <w:rFonts w:ascii="Arial" w:hAnsi="Arial" w:cs="Arial"/>
          <w:sz w:val="22"/>
          <w:szCs w:val="22"/>
        </w:rPr>
      </w:pPr>
      <w:r>
        <w:rPr>
          <w:rFonts w:ascii="Arial" w:hAnsi="Arial" w:cs="Arial"/>
          <w:sz w:val="22"/>
          <w:szCs w:val="22"/>
        </w:rPr>
        <w:t xml:space="preserve">e) Empresa que tenham sócios que sejam Funcionários do Município de Abdon Batista/SC; </w:t>
      </w:r>
    </w:p>
    <w:p w:rsidR="0014322C" w:rsidRDefault="0014322C" w:rsidP="0014322C">
      <w:pPr>
        <w:jc w:val="both"/>
        <w:rPr>
          <w:rFonts w:ascii="Arial" w:hAnsi="Arial" w:cs="Arial"/>
          <w:sz w:val="22"/>
          <w:szCs w:val="22"/>
        </w:rPr>
      </w:pPr>
      <w:r>
        <w:rPr>
          <w:rFonts w:ascii="Arial" w:hAnsi="Arial" w:cs="Arial"/>
          <w:sz w:val="22"/>
          <w:szCs w:val="22"/>
        </w:rPr>
        <w:t xml:space="preserve">f) Não tiverem se cadastrados até 03 dias antes da abertura da licitação junto ao departamento de Licitações do Município de Abdon Batista. </w:t>
      </w:r>
    </w:p>
    <w:p w:rsidR="0014322C" w:rsidRDefault="0014322C" w:rsidP="0014322C">
      <w:pPr>
        <w:jc w:val="both"/>
        <w:rPr>
          <w:rFonts w:ascii="Arial" w:hAnsi="Arial" w:cs="Arial"/>
          <w:sz w:val="22"/>
          <w:szCs w:val="22"/>
        </w:rPr>
      </w:pPr>
      <w:r>
        <w:rPr>
          <w:rFonts w:ascii="Arial" w:hAnsi="Arial" w:cs="Arial"/>
          <w:sz w:val="22"/>
          <w:szCs w:val="22"/>
        </w:rPr>
        <w:t xml:space="preserve">5.2. Homologada a licitação, será convocado o adjudicado para assinar o termo de contrato em até 05(cinco) dias úteis. </w:t>
      </w:r>
    </w:p>
    <w:p w:rsidR="0014322C" w:rsidRDefault="0014322C" w:rsidP="0014322C">
      <w:pPr>
        <w:jc w:val="both"/>
        <w:rPr>
          <w:rFonts w:ascii="Arial" w:hAnsi="Arial" w:cs="Arial"/>
          <w:sz w:val="22"/>
          <w:szCs w:val="22"/>
        </w:rPr>
      </w:pPr>
      <w:r>
        <w:rPr>
          <w:rFonts w:ascii="Arial" w:hAnsi="Arial" w:cs="Arial"/>
          <w:sz w:val="22"/>
          <w:szCs w:val="22"/>
        </w:rPr>
        <w:t xml:space="preserve">5.3. Se possível a empresa deverá enviar representante legal para participar das reuniões de abertura dos envelopes de documentação de habilitação e envelopes propostas. </w:t>
      </w:r>
    </w:p>
    <w:p w:rsidR="0014322C" w:rsidRDefault="0014322C" w:rsidP="0014322C">
      <w:pPr>
        <w:jc w:val="both"/>
        <w:rPr>
          <w:rFonts w:ascii="Arial" w:hAnsi="Arial" w:cs="Arial"/>
          <w:sz w:val="22"/>
          <w:szCs w:val="22"/>
        </w:rPr>
      </w:pPr>
      <w:r>
        <w:rPr>
          <w:rFonts w:ascii="Arial" w:hAnsi="Arial" w:cs="Arial"/>
          <w:sz w:val="22"/>
          <w:szCs w:val="22"/>
        </w:rPr>
        <w:t xml:space="preserve">5.4. A empresa licitante que optar por não enviar representante para assistir a abertura desta licitação, automaticamente desiste do prazo recursal relativo a fase de habilitação. </w:t>
      </w:r>
    </w:p>
    <w:p w:rsidR="0014322C" w:rsidRDefault="0014322C" w:rsidP="0014322C">
      <w:pPr>
        <w:jc w:val="both"/>
        <w:rPr>
          <w:rFonts w:ascii="Arial" w:hAnsi="Arial" w:cs="Arial"/>
          <w:sz w:val="22"/>
          <w:szCs w:val="22"/>
        </w:rPr>
      </w:pPr>
      <w:r>
        <w:rPr>
          <w:rFonts w:ascii="Arial" w:hAnsi="Arial" w:cs="Arial"/>
          <w:sz w:val="22"/>
          <w:szCs w:val="22"/>
        </w:rPr>
        <w:t xml:space="preserve">5.5. Não serão aceitos documentos emitidos via fax.  </w:t>
      </w:r>
    </w:p>
    <w:p w:rsidR="0014322C" w:rsidRDefault="0014322C" w:rsidP="0014322C">
      <w:pPr>
        <w:jc w:val="both"/>
        <w:rPr>
          <w:rFonts w:ascii="Arial" w:hAnsi="Arial" w:cs="Arial"/>
          <w:sz w:val="22"/>
          <w:szCs w:val="22"/>
        </w:rPr>
      </w:pPr>
      <w:r>
        <w:rPr>
          <w:rFonts w:ascii="Arial" w:hAnsi="Arial" w:cs="Arial"/>
          <w:sz w:val="22"/>
          <w:szCs w:val="22"/>
        </w:rPr>
        <w:t xml:space="preserve">5.6. Não será permitida aos proponentes em hipótese alguma a utilização de telefones celulares ou consultas telefônicas durante a reunião de análise da documentação de habilitação / proposta de preços. </w:t>
      </w:r>
    </w:p>
    <w:p w:rsidR="0014322C" w:rsidRDefault="0014322C" w:rsidP="0014322C">
      <w:pPr>
        <w:jc w:val="both"/>
        <w:rPr>
          <w:rFonts w:ascii="Arial" w:hAnsi="Arial" w:cs="Arial"/>
          <w:sz w:val="22"/>
          <w:szCs w:val="22"/>
        </w:rPr>
      </w:pPr>
      <w:r>
        <w:rPr>
          <w:rFonts w:ascii="Arial" w:hAnsi="Arial" w:cs="Arial"/>
          <w:sz w:val="22"/>
          <w:szCs w:val="22"/>
        </w:rPr>
        <w:t xml:space="preserve">5.7. Após a abertura do processo licitatório não serão recebidos outros documentos ou propostas, nem serão permitidos quaisquer adendos ou alterações, ressalvando a possibilidade da realização de diligencias, facultadas a Comissão Permanente de Licitação ou autoridade superior. </w:t>
      </w:r>
    </w:p>
    <w:p w:rsidR="0014322C" w:rsidRDefault="0014322C" w:rsidP="0014322C">
      <w:pPr>
        <w:jc w:val="both"/>
        <w:rPr>
          <w:rFonts w:ascii="Arial" w:hAnsi="Arial" w:cs="Arial"/>
          <w:sz w:val="22"/>
          <w:szCs w:val="22"/>
        </w:rPr>
      </w:pPr>
      <w:r>
        <w:rPr>
          <w:rFonts w:ascii="Arial" w:hAnsi="Arial" w:cs="Arial"/>
          <w:sz w:val="22"/>
          <w:szCs w:val="22"/>
        </w:rPr>
        <w:t xml:space="preserve">5.8. A empresa vencedora deverá executar a obra de acordo com as ordens de serviços emitidas pelo Departamento competente, as quais obedecerão as liberações da autorização do Início das Obras através da aprovação do presente processo licitatório e documentações exigidas. </w:t>
      </w:r>
    </w:p>
    <w:p w:rsidR="0014322C" w:rsidRDefault="0014322C" w:rsidP="0014322C">
      <w:pPr>
        <w:jc w:val="both"/>
        <w:rPr>
          <w:rFonts w:ascii="Arial" w:hAnsi="Arial" w:cs="Arial"/>
          <w:sz w:val="22"/>
          <w:szCs w:val="22"/>
        </w:rPr>
      </w:pPr>
    </w:p>
    <w:p w:rsidR="0014322C" w:rsidRDefault="0014322C" w:rsidP="0014322C">
      <w:pPr>
        <w:jc w:val="both"/>
        <w:rPr>
          <w:rFonts w:ascii="Arial" w:hAnsi="Arial" w:cs="Arial"/>
          <w:b/>
          <w:sz w:val="22"/>
          <w:szCs w:val="22"/>
        </w:rPr>
      </w:pPr>
      <w:r>
        <w:rPr>
          <w:rFonts w:ascii="Arial" w:hAnsi="Arial" w:cs="Arial"/>
          <w:b/>
          <w:sz w:val="22"/>
          <w:szCs w:val="22"/>
        </w:rPr>
        <w:t>6. SANÇÕES PARA O CASO DE INADIMPLEMENTO</w:t>
      </w:r>
    </w:p>
    <w:p w:rsidR="0014322C" w:rsidRDefault="0014322C" w:rsidP="0014322C">
      <w:pPr>
        <w:jc w:val="both"/>
        <w:rPr>
          <w:rFonts w:ascii="Arial" w:hAnsi="Arial" w:cs="Arial"/>
          <w:sz w:val="22"/>
          <w:szCs w:val="22"/>
        </w:rPr>
      </w:pPr>
    </w:p>
    <w:p w:rsidR="0014322C" w:rsidRDefault="0014322C" w:rsidP="0014322C">
      <w:pPr>
        <w:jc w:val="both"/>
        <w:rPr>
          <w:rFonts w:ascii="Arial" w:hAnsi="Arial" w:cs="Arial"/>
          <w:sz w:val="22"/>
          <w:szCs w:val="22"/>
        </w:rPr>
      </w:pPr>
      <w:r>
        <w:rPr>
          <w:rFonts w:ascii="Arial" w:hAnsi="Arial" w:cs="Arial"/>
          <w:sz w:val="22"/>
          <w:szCs w:val="22"/>
        </w:rPr>
        <w:t xml:space="preserve">6.1. Pela inexecução total ou parcial do contrato, a administração pública poderá aplicar ao contratado as sanções previstas no art. 87 da Lei No 8.666/93 e suas alterações.  </w:t>
      </w:r>
    </w:p>
    <w:p w:rsidR="0014322C" w:rsidRDefault="0014322C" w:rsidP="0014322C">
      <w:pPr>
        <w:jc w:val="both"/>
        <w:rPr>
          <w:rFonts w:ascii="Arial" w:hAnsi="Arial" w:cs="Arial"/>
          <w:sz w:val="22"/>
          <w:szCs w:val="22"/>
        </w:rPr>
      </w:pPr>
      <w:r>
        <w:rPr>
          <w:rFonts w:ascii="Arial" w:hAnsi="Arial" w:cs="Arial"/>
          <w:sz w:val="22"/>
          <w:szCs w:val="22"/>
        </w:rPr>
        <w:t xml:space="preserve">6.2. Em caso do atraso do cumprimento dos prazos estabelecidos no item 5.9 do presente edital, será aplicada a empresa contratada multa moratória no valor equivalente a 2% (dois por cento) do valor adjudicado a empresa por dia útil excedente do respectivo prazo. </w:t>
      </w:r>
    </w:p>
    <w:p w:rsidR="0014322C" w:rsidRDefault="0014322C" w:rsidP="0014322C">
      <w:pPr>
        <w:jc w:val="both"/>
        <w:rPr>
          <w:rFonts w:ascii="Arial" w:hAnsi="Arial" w:cs="Arial"/>
          <w:b/>
          <w:sz w:val="22"/>
          <w:szCs w:val="22"/>
        </w:rPr>
      </w:pPr>
    </w:p>
    <w:p w:rsidR="0014322C" w:rsidRDefault="0014322C" w:rsidP="0014322C">
      <w:pPr>
        <w:jc w:val="both"/>
        <w:rPr>
          <w:rFonts w:ascii="Arial" w:hAnsi="Arial" w:cs="Arial"/>
          <w:b/>
          <w:sz w:val="22"/>
          <w:szCs w:val="22"/>
        </w:rPr>
      </w:pPr>
      <w:r>
        <w:rPr>
          <w:rFonts w:ascii="Arial" w:hAnsi="Arial" w:cs="Arial"/>
          <w:b/>
          <w:sz w:val="22"/>
          <w:szCs w:val="22"/>
        </w:rPr>
        <w:t>7. DOS DOCUMENTOS DE HABILITAÇÃO (ENVELOPE Nº 01)</w:t>
      </w:r>
    </w:p>
    <w:p w:rsidR="0014322C" w:rsidRDefault="0014322C" w:rsidP="0014322C">
      <w:pPr>
        <w:jc w:val="both"/>
        <w:rPr>
          <w:rFonts w:ascii="Arial" w:hAnsi="Arial" w:cs="Arial"/>
          <w:b/>
          <w:sz w:val="22"/>
          <w:szCs w:val="22"/>
        </w:rPr>
      </w:pPr>
    </w:p>
    <w:p w:rsidR="0014322C" w:rsidRDefault="0014322C" w:rsidP="0014322C">
      <w:pPr>
        <w:jc w:val="both"/>
        <w:rPr>
          <w:rFonts w:ascii="Arial" w:hAnsi="Arial" w:cs="Arial"/>
          <w:b/>
          <w:sz w:val="22"/>
          <w:szCs w:val="22"/>
        </w:rPr>
      </w:pPr>
    </w:p>
    <w:p w:rsidR="0014322C" w:rsidRDefault="0014322C" w:rsidP="0014322C">
      <w:pPr>
        <w:jc w:val="both"/>
        <w:rPr>
          <w:rFonts w:ascii="Arial" w:hAnsi="Arial" w:cs="Arial"/>
          <w:sz w:val="22"/>
          <w:szCs w:val="22"/>
        </w:rPr>
      </w:pPr>
      <w:r>
        <w:rPr>
          <w:rFonts w:ascii="Arial" w:hAnsi="Arial" w:cs="Arial"/>
          <w:sz w:val="22"/>
          <w:szCs w:val="22"/>
        </w:rPr>
        <w:t>7.1. Para a fase de habilitação, os licitantes deverão apresentar os seguintes documentos:</w:t>
      </w:r>
    </w:p>
    <w:p w:rsidR="0014322C" w:rsidRDefault="0014322C" w:rsidP="0014322C">
      <w:pPr>
        <w:jc w:val="both"/>
        <w:rPr>
          <w:rFonts w:ascii="Arial" w:hAnsi="Arial" w:cs="Arial"/>
          <w:sz w:val="22"/>
          <w:szCs w:val="22"/>
        </w:rPr>
      </w:pPr>
    </w:p>
    <w:p w:rsidR="0014322C" w:rsidRDefault="0014322C" w:rsidP="0014322C">
      <w:pPr>
        <w:jc w:val="both"/>
        <w:rPr>
          <w:rFonts w:ascii="Arial" w:hAnsi="Arial" w:cs="Arial"/>
          <w:sz w:val="22"/>
          <w:szCs w:val="22"/>
        </w:rPr>
      </w:pPr>
      <w:r>
        <w:rPr>
          <w:rFonts w:ascii="Arial" w:hAnsi="Arial" w:cs="Arial"/>
          <w:sz w:val="22"/>
          <w:szCs w:val="22"/>
        </w:rPr>
        <w:lastRenderedPageBreak/>
        <w:t>7.1.1. Documentação de Habilitação Jurídica</w:t>
      </w:r>
    </w:p>
    <w:p w:rsidR="0014322C" w:rsidRDefault="0014322C" w:rsidP="0014322C">
      <w:pPr>
        <w:jc w:val="both"/>
        <w:rPr>
          <w:rFonts w:ascii="Arial" w:hAnsi="Arial" w:cs="Arial"/>
          <w:sz w:val="22"/>
          <w:szCs w:val="22"/>
        </w:rPr>
      </w:pPr>
    </w:p>
    <w:p w:rsidR="0014322C" w:rsidRDefault="0014322C" w:rsidP="0014322C">
      <w:pPr>
        <w:jc w:val="both"/>
        <w:rPr>
          <w:rFonts w:ascii="Arial" w:hAnsi="Arial" w:cs="Arial"/>
          <w:sz w:val="22"/>
          <w:szCs w:val="22"/>
        </w:rPr>
      </w:pPr>
      <w:r>
        <w:rPr>
          <w:rFonts w:ascii="Arial" w:hAnsi="Arial" w:cs="Arial"/>
          <w:sz w:val="22"/>
          <w:szCs w:val="22"/>
        </w:rPr>
        <w:t xml:space="preserve">a. Registro civil (no caso de sociedade simples, acompanhada de prova da eleição da atual Diretoria), ato constitutivo, estatuto ou contrato social, em vigor (devidamente registrados no Registro Público de Empresas Mercantis, no caso de empresa individual e sociedades empresariais e, em se tratando de sociedades por ações, acompanhadas de documentos que comprovem a eleição de seus administradores); </w:t>
      </w:r>
    </w:p>
    <w:p w:rsidR="0014322C" w:rsidRDefault="0014322C" w:rsidP="0014322C">
      <w:pPr>
        <w:jc w:val="both"/>
        <w:rPr>
          <w:rFonts w:ascii="Arial" w:hAnsi="Arial" w:cs="Arial"/>
          <w:sz w:val="22"/>
          <w:szCs w:val="22"/>
        </w:rPr>
      </w:pPr>
    </w:p>
    <w:p w:rsidR="0014322C" w:rsidRDefault="0014322C" w:rsidP="0014322C">
      <w:pPr>
        <w:jc w:val="both"/>
        <w:rPr>
          <w:rFonts w:ascii="Arial" w:hAnsi="Arial" w:cs="Arial"/>
          <w:sz w:val="22"/>
          <w:szCs w:val="22"/>
        </w:rPr>
      </w:pPr>
      <w:r>
        <w:rPr>
          <w:rFonts w:ascii="Arial" w:hAnsi="Arial" w:cs="Arial"/>
          <w:sz w:val="22"/>
          <w:szCs w:val="22"/>
        </w:rPr>
        <w:t>7.1.2. Documentação de Regularidade Fiscal e Trabalhista</w:t>
      </w:r>
    </w:p>
    <w:p w:rsidR="0014322C" w:rsidRDefault="0014322C" w:rsidP="0014322C">
      <w:pPr>
        <w:jc w:val="both"/>
        <w:rPr>
          <w:rFonts w:ascii="Arial" w:hAnsi="Arial" w:cs="Arial"/>
          <w:sz w:val="22"/>
          <w:szCs w:val="22"/>
        </w:rPr>
      </w:pPr>
    </w:p>
    <w:p w:rsidR="0014322C" w:rsidRDefault="0014322C" w:rsidP="0014322C">
      <w:pPr>
        <w:jc w:val="both"/>
        <w:rPr>
          <w:rFonts w:ascii="Arial" w:hAnsi="Arial" w:cs="Arial"/>
          <w:sz w:val="22"/>
          <w:szCs w:val="22"/>
        </w:rPr>
      </w:pPr>
      <w:r>
        <w:rPr>
          <w:rFonts w:ascii="Arial" w:hAnsi="Arial" w:cs="Arial"/>
          <w:sz w:val="22"/>
          <w:szCs w:val="22"/>
        </w:rPr>
        <w:t>a. Prova de inscrição no Cadastro Nacional de Pessoa Jurídica CNPJ/MF;</w:t>
      </w:r>
    </w:p>
    <w:p w:rsidR="0014322C" w:rsidRDefault="0014322C" w:rsidP="0014322C">
      <w:pPr>
        <w:jc w:val="both"/>
        <w:rPr>
          <w:rFonts w:ascii="Arial" w:hAnsi="Arial" w:cs="Arial"/>
          <w:sz w:val="22"/>
          <w:szCs w:val="22"/>
        </w:rPr>
      </w:pPr>
      <w:r>
        <w:rPr>
          <w:rFonts w:ascii="Arial" w:hAnsi="Arial" w:cs="Arial"/>
          <w:sz w:val="22"/>
          <w:szCs w:val="22"/>
        </w:rPr>
        <w:t>b. Certidão Conjunta Negativa de Débitos Relativos aos Tributos Federais e à Dívida Ativa da União;</w:t>
      </w:r>
    </w:p>
    <w:p w:rsidR="0014322C" w:rsidRDefault="0014322C" w:rsidP="0014322C">
      <w:pPr>
        <w:jc w:val="both"/>
        <w:rPr>
          <w:rFonts w:ascii="Arial" w:hAnsi="Arial" w:cs="Arial"/>
          <w:sz w:val="22"/>
          <w:szCs w:val="22"/>
        </w:rPr>
      </w:pPr>
      <w:r>
        <w:rPr>
          <w:rFonts w:ascii="Arial" w:hAnsi="Arial" w:cs="Arial"/>
          <w:sz w:val="22"/>
          <w:szCs w:val="22"/>
        </w:rPr>
        <w:t>c. Certidão Negativa de Débitos Estadual - do domicílio ou sede da Proponente;</w:t>
      </w:r>
    </w:p>
    <w:p w:rsidR="0014322C" w:rsidRDefault="0014322C" w:rsidP="0014322C">
      <w:pPr>
        <w:jc w:val="both"/>
        <w:rPr>
          <w:rFonts w:ascii="Arial" w:hAnsi="Arial" w:cs="Arial"/>
          <w:sz w:val="22"/>
          <w:szCs w:val="22"/>
        </w:rPr>
      </w:pPr>
      <w:r>
        <w:rPr>
          <w:rFonts w:ascii="Arial" w:hAnsi="Arial" w:cs="Arial"/>
          <w:sz w:val="22"/>
          <w:szCs w:val="22"/>
        </w:rPr>
        <w:t>d. Certidão Negativa de Débitos Municipal - do domicílio ou sede da Proponente;</w:t>
      </w:r>
    </w:p>
    <w:p w:rsidR="0014322C" w:rsidRDefault="0014322C" w:rsidP="0014322C">
      <w:pPr>
        <w:jc w:val="both"/>
        <w:rPr>
          <w:rFonts w:ascii="Arial" w:hAnsi="Arial" w:cs="Arial"/>
          <w:sz w:val="22"/>
          <w:szCs w:val="22"/>
        </w:rPr>
      </w:pPr>
      <w:r>
        <w:rPr>
          <w:rFonts w:ascii="Arial" w:hAnsi="Arial" w:cs="Arial"/>
          <w:sz w:val="22"/>
          <w:szCs w:val="22"/>
        </w:rPr>
        <w:t>e. Prova de regularidade relativa ao Fundo de Garantia por Tempo de Serviço (FGTS);</w:t>
      </w:r>
    </w:p>
    <w:p w:rsidR="0014322C" w:rsidRDefault="0014322C" w:rsidP="0014322C">
      <w:pPr>
        <w:jc w:val="both"/>
        <w:rPr>
          <w:rFonts w:ascii="Arial" w:hAnsi="Arial" w:cs="Arial"/>
          <w:sz w:val="22"/>
          <w:szCs w:val="22"/>
        </w:rPr>
      </w:pPr>
      <w:r>
        <w:rPr>
          <w:rFonts w:ascii="Arial" w:hAnsi="Arial" w:cs="Arial"/>
          <w:sz w:val="22"/>
          <w:szCs w:val="22"/>
        </w:rPr>
        <w:t>f. Certidão Negativa de Débitos Trabalhistas.</w:t>
      </w:r>
    </w:p>
    <w:p w:rsidR="0014322C" w:rsidRDefault="0014322C" w:rsidP="0014322C">
      <w:pPr>
        <w:jc w:val="both"/>
        <w:rPr>
          <w:rFonts w:ascii="Arial" w:hAnsi="Arial" w:cs="Arial"/>
        </w:rPr>
      </w:pPr>
    </w:p>
    <w:p w:rsidR="0014322C" w:rsidRDefault="0014322C" w:rsidP="0014322C">
      <w:pPr>
        <w:jc w:val="both"/>
        <w:rPr>
          <w:rFonts w:ascii="Arial" w:hAnsi="Arial" w:cs="Arial"/>
          <w:sz w:val="22"/>
          <w:szCs w:val="22"/>
        </w:rPr>
      </w:pPr>
      <w:r>
        <w:rPr>
          <w:rFonts w:ascii="Arial" w:hAnsi="Arial" w:cs="Arial"/>
          <w:sz w:val="22"/>
          <w:szCs w:val="22"/>
        </w:rPr>
        <w:t>7.1.3. Documentação de qualificação econômico financeira</w:t>
      </w:r>
    </w:p>
    <w:p w:rsidR="0014322C" w:rsidRDefault="0014322C" w:rsidP="0014322C">
      <w:pPr>
        <w:jc w:val="both"/>
        <w:rPr>
          <w:rFonts w:ascii="Arial" w:hAnsi="Arial" w:cs="Arial"/>
          <w:sz w:val="22"/>
          <w:szCs w:val="22"/>
        </w:rPr>
      </w:pPr>
    </w:p>
    <w:p w:rsidR="0014322C" w:rsidRDefault="0014322C" w:rsidP="0014322C">
      <w:pPr>
        <w:jc w:val="both"/>
        <w:rPr>
          <w:rFonts w:ascii="Arial" w:hAnsi="Arial" w:cs="Arial"/>
          <w:sz w:val="22"/>
          <w:szCs w:val="22"/>
        </w:rPr>
      </w:pPr>
      <w:r>
        <w:rPr>
          <w:rFonts w:ascii="Arial" w:hAnsi="Arial" w:cs="Arial"/>
          <w:sz w:val="22"/>
          <w:szCs w:val="22"/>
        </w:rPr>
        <w:t>a . Certidão Negativa de Pedido de Falência ou Concordata, expedida pelo distribuidor da sede da Proponente;</w:t>
      </w:r>
    </w:p>
    <w:p w:rsidR="0014322C" w:rsidRDefault="0014322C" w:rsidP="0014322C">
      <w:pPr>
        <w:jc w:val="both"/>
        <w:rPr>
          <w:rFonts w:ascii="Arial" w:hAnsi="Arial" w:cs="Arial"/>
          <w:sz w:val="22"/>
          <w:szCs w:val="22"/>
        </w:rPr>
      </w:pPr>
    </w:p>
    <w:p w:rsidR="0014322C" w:rsidRDefault="0014322C" w:rsidP="0014322C">
      <w:pPr>
        <w:jc w:val="both"/>
        <w:rPr>
          <w:rFonts w:ascii="Arial" w:hAnsi="Arial" w:cs="Arial"/>
          <w:sz w:val="22"/>
          <w:szCs w:val="22"/>
        </w:rPr>
      </w:pPr>
      <w:r>
        <w:rPr>
          <w:rFonts w:ascii="Arial" w:hAnsi="Arial" w:cs="Arial"/>
          <w:sz w:val="22"/>
          <w:szCs w:val="22"/>
        </w:rPr>
        <w:t>a.1 – Caso na certidão conste qualquer ação judicial distribuída, deverão ser apresentados os comprovantes de quitação dos débitos ou certidão explicativa que aponte a situação da demanda judicial;</w:t>
      </w:r>
    </w:p>
    <w:p w:rsidR="0014322C" w:rsidRDefault="0014322C" w:rsidP="0014322C">
      <w:pPr>
        <w:pStyle w:val="SemEspaamento"/>
        <w:rPr>
          <w:rFonts w:ascii="Arial" w:hAnsi="Arial" w:cs="Arial"/>
          <w:color w:val="000000"/>
          <w:sz w:val="22"/>
          <w:szCs w:val="22"/>
        </w:rPr>
      </w:pPr>
    </w:p>
    <w:p w:rsidR="0014322C" w:rsidRDefault="0014322C" w:rsidP="0014322C">
      <w:pPr>
        <w:pStyle w:val="SemEspaamento"/>
        <w:jc w:val="both"/>
        <w:rPr>
          <w:rFonts w:ascii="Arial" w:hAnsi="Arial" w:cs="Arial"/>
          <w:sz w:val="22"/>
          <w:szCs w:val="22"/>
        </w:rPr>
      </w:pPr>
      <w:r>
        <w:rPr>
          <w:rFonts w:ascii="Arial" w:hAnsi="Arial" w:cs="Arial"/>
          <w:color w:val="000000"/>
          <w:sz w:val="22"/>
          <w:szCs w:val="22"/>
        </w:rPr>
        <w:t xml:space="preserve">b) </w:t>
      </w:r>
      <w:r>
        <w:rPr>
          <w:rFonts w:ascii="Arial" w:hAnsi="Arial" w:cs="Arial"/>
          <w:sz w:val="22"/>
          <w:szCs w:val="22"/>
        </w:rPr>
        <w:t xml:space="preserve">As empresas consideradas </w:t>
      </w:r>
      <w:r>
        <w:rPr>
          <w:rFonts w:ascii="Arial" w:hAnsi="Arial" w:cs="Arial"/>
          <w:b/>
          <w:bCs/>
          <w:sz w:val="22"/>
          <w:szCs w:val="22"/>
        </w:rPr>
        <w:t xml:space="preserve">microempresas </w:t>
      </w:r>
      <w:r>
        <w:rPr>
          <w:rFonts w:ascii="Arial" w:hAnsi="Arial" w:cs="Arial"/>
          <w:sz w:val="22"/>
          <w:szCs w:val="22"/>
        </w:rPr>
        <w:t xml:space="preserve">(ME) e </w:t>
      </w:r>
      <w:r>
        <w:rPr>
          <w:rFonts w:ascii="Arial" w:hAnsi="Arial" w:cs="Arial"/>
          <w:b/>
          <w:bCs/>
          <w:sz w:val="22"/>
          <w:szCs w:val="22"/>
        </w:rPr>
        <w:t xml:space="preserve">empresas de pequeno porte </w:t>
      </w:r>
      <w:r>
        <w:rPr>
          <w:rFonts w:ascii="Arial" w:hAnsi="Arial" w:cs="Arial"/>
          <w:sz w:val="22"/>
          <w:szCs w:val="22"/>
        </w:rPr>
        <w:t>(EPP), conforme incisos I e II do artigo 3º da Lei Complementar nº 123 de 14 de dezembro de 2006, e que pretenderem se beneficiar nesta licitação do regime diferenciado e favorecido previsto naquela lei deverá apresentar declaração de que se enquadra como Microempresa ou Empresa de Pequeno Porte ou Declaração de enquadramento, aprovada pela Junta Comercial para fazer jus ao benefício da Lei Complementar 123/2006 e o artigo 11 do Decreto 6.294/2007. (Apenas para as ME`s e EPP`s)</w:t>
      </w:r>
    </w:p>
    <w:p w:rsidR="0014322C" w:rsidRDefault="0014322C" w:rsidP="0014322C">
      <w:pPr>
        <w:pStyle w:val="SemEspaamento"/>
        <w:jc w:val="both"/>
        <w:rPr>
          <w:rFonts w:ascii="Arial" w:hAnsi="Arial" w:cs="Arial"/>
          <w:sz w:val="22"/>
          <w:szCs w:val="22"/>
        </w:rPr>
      </w:pPr>
    </w:p>
    <w:p w:rsidR="0014322C" w:rsidRDefault="0014322C" w:rsidP="0014322C">
      <w:pPr>
        <w:pStyle w:val="SemEspaamento"/>
        <w:jc w:val="both"/>
        <w:rPr>
          <w:rFonts w:ascii="Arial" w:hAnsi="Arial" w:cs="Arial"/>
          <w:sz w:val="22"/>
          <w:szCs w:val="22"/>
        </w:rPr>
      </w:pPr>
      <w:r>
        <w:rPr>
          <w:rFonts w:ascii="Arial" w:hAnsi="Arial" w:cs="Arial"/>
          <w:sz w:val="22"/>
          <w:szCs w:val="22"/>
        </w:rPr>
        <w:t xml:space="preserve">c) As empresas enquadradas no regime diferenciado e favorecido das microempresas e empresas de pequeno porte que não apresentarem a </w:t>
      </w:r>
      <w:r>
        <w:rPr>
          <w:rFonts w:ascii="Arial" w:hAnsi="Arial" w:cs="Arial"/>
          <w:bCs/>
          <w:sz w:val="22"/>
          <w:szCs w:val="22"/>
        </w:rPr>
        <w:t>Declaração</w:t>
      </w:r>
      <w:r>
        <w:rPr>
          <w:rFonts w:ascii="Arial" w:hAnsi="Arial" w:cs="Arial"/>
          <w:sz w:val="22"/>
          <w:szCs w:val="22"/>
        </w:rPr>
        <w:t xml:space="preserve"> prevista neste subitem poderão participar normalmente do certame, porém, em igualdade de condições com as empresas não enquadradas neste regime.</w:t>
      </w:r>
    </w:p>
    <w:p w:rsidR="0014322C" w:rsidRDefault="0014322C" w:rsidP="0014322C">
      <w:pPr>
        <w:pStyle w:val="SemEspaamento"/>
        <w:jc w:val="both"/>
        <w:rPr>
          <w:rFonts w:ascii="Arial" w:hAnsi="Arial" w:cs="Arial"/>
          <w:color w:val="000000"/>
          <w:sz w:val="22"/>
          <w:szCs w:val="22"/>
        </w:rPr>
      </w:pPr>
    </w:p>
    <w:p w:rsidR="0014322C" w:rsidRDefault="0014322C" w:rsidP="0014322C">
      <w:pPr>
        <w:pStyle w:val="SemEspaamento"/>
        <w:jc w:val="both"/>
        <w:rPr>
          <w:rFonts w:ascii="Arial" w:hAnsi="Arial" w:cs="Arial"/>
          <w:b/>
          <w:sz w:val="22"/>
          <w:szCs w:val="22"/>
        </w:rPr>
      </w:pPr>
      <w:r>
        <w:rPr>
          <w:rFonts w:ascii="Arial" w:hAnsi="Arial" w:cs="Arial"/>
          <w:bCs/>
          <w:sz w:val="22"/>
          <w:szCs w:val="22"/>
        </w:rPr>
        <w:t xml:space="preserve">d) </w:t>
      </w:r>
      <w:r>
        <w:rPr>
          <w:rFonts w:ascii="Arial" w:hAnsi="Arial" w:cs="Arial"/>
          <w:sz w:val="22"/>
          <w:szCs w:val="22"/>
        </w:rPr>
        <w:t>Documentos apresentados com a validade expirada acarretarão a inabilitação do proponente. Os que não possuírem prazo de validade, somente serão aceitos com data não excedente a 30 (trinta) dias de antecedência da data prevista para apresentação das propostas, se outro prazo não estiver previsto em Lei.</w:t>
      </w:r>
    </w:p>
    <w:p w:rsidR="0014322C" w:rsidRDefault="0014322C" w:rsidP="0014322C">
      <w:pPr>
        <w:jc w:val="both"/>
        <w:rPr>
          <w:rFonts w:ascii="Arial" w:hAnsi="Arial" w:cs="Arial"/>
        </w:rPr>
      </w:pPr>
    </w:p>
    <w:p w:rsidR="0014322C" w:rsidRDefault="0014322C" w:rsidP="0014322C">
      <w:pPr>
        <w:jc w:val="both"/>
        <w:rPr>
          <w:rFonts w:ascii="Arial" w:hAnsi="Arial" w:cs="Arial"/>
        </w:rPr>
      </w:pPr>
    </w:p>
    <w:p w:rsidR="0014322C" w:rsidRDefault="0014322C" w:rsidP="0014322C">
      <w:pPr>
        <w:jc w:val="both"/>
        <w:rPr>
          <w:rFonts w:ascii="Arial" w:hAnsi="Arial" w:cs="Arial"/>
          <w:sz w:val="22"/>
          <w:szCs w:val="22"/>
        </w:rPr>
      </w:pPr>
      <w:r>
        <w:rPr>
          <w:rFonts w:ascii="Arial" w:hAnsi="Arial" w:cs="Arial"/>
          <w:sz w:val="22"/>
          <w:szCs w:val="22"/>
        </w:rPr>
        <w:t>7.2. Declaração de inexistência de fato impeditivo de habilitação.</w:t>
      </w:r>
    </w:p>
    <w:p w:rsidR="0014322C" w:rsidRDefault="0014322C" w:rsidP="0014322C">
      <w:pPr>
        <w:jc w:val="both"/>
        <w:rPr>
          <w:rFonts w:ascii="Arial" w:hAnsi="Arial" w:cs="Arial"/>
          <w:sz w:val="22"/>
          <w:szCs w:val="22"/>
        </w:rPr>
      </w:pPr>
    </w:p>
    <w:p w:rsidR="0014322C" w:rsidRDefault="0014322C" w:rsidP="0014322C">
      <w:pPr>
        <w:jc w:val="both"/>
        <w:rPr>
          <w:rFonts w:ascii="Arial" w:hAnsi="Arial" w:cs="Arial"/>
          <w:sz w:val="22"/>
          <w:szCs w:val="22"/>
        </w:rPr>
      </w:pPr>
      <w:r>
        <w:rPr>
          <w:rFonts w:ascii="Arial" w:hAnsi="Arial" w:cs="Arial"/>
          <w:sz w:val="22"/>
          <w:szCs w:val="22"/>
        </w:rPr>
        <w:t xml:space="preserve">a. Declaração de inexistência de fato impeditivo de habilitação no presente certame </w:t>
      </w:r>
    </w:p>
    <w:p w:rsidR="0014322C" w:rsidRDefault="0014322C" w:rsidP="0014322C">
      <w:pPr>
        <w:jc w:val="both"/>
        <w:rPr>
          <w:rFonts w:ascii="Arial" w:hAnsi="Arial" w:cs="Arial"/>
          <w:sz w:val="22"/>
          <w:szCs w:val="22"/>
        </w:rPr>
      </w:pPr>
      <w:r>
        <w:rPr>
          <w:rFonts w:ascii="Arial" w:hAnsi="Arial" w:cs="Arial"/>
          <w:sz w:val="22"/>
          <w:szCs w:val="22"/>
        </w:rPr>
        <w:t>licitatório, conforme modelo constante do Anexo V deste Edital.</w:t>
      </w:r>
    </w:p>
    <w:p w:rsidR="0014322C" w:rsidRDefault="0014322C" w:rsidP="0014322C">
      <w:pPr>
        <w:jc w:val="both"/>
        <w:rPr>
          <w:rFonts w:ascii="Arial" w:hAnsi="Arial" w:cs="Arial"/>
          <w:sz w:val="22"/>
          <w:szCs w:val="22"/>
        </w:rPr>
      </w:pPr>
    </w:p>
    <w:p w:rsidR="0014322C" w:rsidRDefault="0014322C" w:rsidP="0014322C">
      <w:pPr>
        <w:jc w:val="both"/>
        <w:rPr>
          <w:rFonts w:ascii="Arial" w:hAnsi="Arial" w:cs="Arial"/>
          <w:sz w:val="22"/>
          <w:szCs w:val="22"/>
        </w:rPr>
      </w:pPr>
      <w:r>
        <w:rPr>
          <w:rFonts w:ascii="Arial" w:hAnsi="Arial" w:cs="Arial"/>
          <w:sz w:val="22"/>
          <w:szCs w:val="22"/>
        </w:rPr>
        <w:t xml:space="preserve">7.3. As microempresas e empresas de pequeno porte que quiserem utilizar das prerrogativas da lei Complementar nº 123, de 14 de dezembro de 2006, deverão </w:t>
      </w:r>
      <w:r>
        <w:rPr>
          <w:rFonts w:ascii="Arial" w:hAnsi="Arial" w:cs="Arial"/>
          <w:sz w:val="22"/>
          <w:szCs w:val="22"/>
        </w:rPr>
        <w:lastRenderedPageBreak/>
        <w:t>apresentar, CERTIDÃO SIMPLIFICADA (atualizada) de que estão enquadradas como microempresa ou empresa de pequeno porte (conforme o caso) ou comprovação do enquadramento emitida pela Secretaria da Receita Federal, nos termos do art. 3º da Lei Complementar nº 123/06.</w:t>
      </w:r>
    </w:p>
    <w:p w:rsidR="0014322C" w:rsidRDefault="0014322C" w:rsidP="0014322C">
      <w:pPr>
        <w:jc w:val="both"/>
        <w:rPr>
          <w:rFonts w:ascii="Arial" w:hAnsi="Arial" w:cs="Arial"/>
          <w:sz w:val="22"/>
          <w:szCs w:val="22"/>
        </w:rPr>
      </w:pPr>
    </w:p>
    <w:p w:rsidR="0014322C" w:rsidRDefault="0014322C" w:rsidP="0014322C">
      <w:pPr>
        <w:jc w:val="both"/>
        <w:rPr>
          <w:rFonts w:ascii="Arial" w:hAnsi="Arial" w:cs="Arial"/>
          <w:sz w:val="22"/>
          <w:szCs w:val="22"/>
        </w:rPr>
      </w:pPr>
      <w:r>
        <w:rPr>
          <w:rFonts w:ascii="Arial" w:hAnsi="Arial" w:cs="Arial"/>
          <w:sz w:val="22"/>
          <w:szCs w:val="22"/>
        </w:rPr>
        <w:t xml:space="preserve">7.4. Os documentos de habilitação deverão estar válidos e em vigor na data limite para </w:t>
      </w:r>
    </w:p>
    <w:p w:rsidR="0014322C" w:rsidRDefault="0014322C" w:rsidP="0014322C">
      <w:pPr>
        <w:jc w:val="both"/>
        <w:rPr>
          <w:rFonts w:ascii="Arial" w:hAnsi="Arial" w:cs="Arial"/>
          <w:sz w:val="22"/>
          <w:szCs w:val="22"/>
        </w:rPr>
      </w:pPr>
      <w:r>
        <w:rPr>
          <w:rFonts w:ascii="Arial" w:hAnsi="Arial" w:cs="Arial"/>
          <w:sz w:val="22"/>
          <w:szCs w:val="22"/>
        </w:rPr>
        <w:t>entrega dos envelopes, apresentados em original ou cópia autenticada em cartório competente ou publicação em órgão de Imprensa Oficial, ou, ainda, cópias com  apresentação do original, que venham a ser autenticadas até a abertura dos envelopes contendo a documentação ou durante a sessão de abertura dos mesmos, pelos membros da Comissão de Licitações (os originais poderão estar dentro ou fora do envelope) ou, também, cópias obtidas na internet, desde que possam ter a sua autenticidade e veracidade confirmadas pelo mesmo meio.</w:t>
      </w:r>
    </w:p>
    <w:p w:rsidR="0014322C" w:rsidRDefault="0014322C" w:rsidP="0014322C">
      <w:pPr>
        <w:jc w:val="both"/>
        <w:rPr>
          <w:rFonts w:ascii="Arial" w:hAnsi="Arial" w:cs="Arial"/>
          <w:sz w:val="22"/>
          <w:szCs w:val="22"/>
        </w:rPr>
      </w:pPr>
    </w:p>
    <w:p w:rsidR="0014322C" w:rsidRDefault="0014322C" w:rsidP="0014322C">
      <w:pPr>
        <w:jc w:val="both"/>
        <w:rPr>
          <w:rFonts w:ascii="Arial" w:hAnsi="Arial" w:cs="Arial"/>
          <w:sz w:val="22"/>
          <w:szCs w:val="22"/>
        </w:rPr>
      </w:pPr>
      <w:r>
        <w:rPr>
          <w:rFonts w:ascii="Arial" w:hAnsi="Arial" w:cs="Arial"/>
          <w:sz w:val="22"/>
          <w:szCs w:val="22"/>
        </w:rPr>
        <w:t>7.5. Para os documentos de regularidade fiscal que não apresentarem prazo de validade, considerar-se-á 90 (noventa) dias a partir da data de emissão.</w:t>
      </w:r>
    </w:p>
    <w:p w:rsidR="0014322C" w:rsidRDefault="0014322C" w:rsidP="0014322C">
      <w:pPr>
        <w:jc w:val="both"/>
        <w:rPr>
          <w:rFonts w:ascii="Arial" w:hAnsi="Arial" w:cs="Arial"/>
          <w:sz w:val="22"/>
          <w:szCs w:val="22"/>
        </w:rPr>
      </w:pPr>
    </w:p>
    <w:p w:rsidR="0014322C" w:rsidRDefault="0014322C" w:rsidP="0014322C">
      <w:pPr>
        <w:jc w:val="both"/>
        <w:rPr>
          <w:rFonts w:ascii="Arial" w:hAnsi="Arial" w:cs="Arial"/>
          <w:sz w:val="22"/>
          <w:szCs w:val="22"/>
        </w:rPr>
      </w:pPr>
      <w:r>
        <w:rPr>
          <w:rFonts w:ascii="Arial" w:hAnsi="Arial" w:cs="Arial"/>
          <w:sz w:val="22"/>
          <w:szCs w:val="22"/>
        </w:rPr>
        <w:t>7.6. A documentação de habilitação deverá ser apresentada, preferencialmente, com</w:t>
      </w:r>
    </w:p>
    <w:p w:rsidR="0014322C" w:rsidRDefault="0014322C" w:rsidP="0014322C">
      <w:pPr>
        <w:jc w:val="both"/>
        <w:rPr>
          <w:rFonts w:ascii="Arial" w:hAnsi="Arial" w:cs="Arial"/>
          <w:sz w:val="22"/>
          <w:szCs w:val="22"/>
        </w:rPr>
      </w:pPr>
      <w:r>
        <w:rPr>
          <w:rFonts w:ascii="Arial" w:hAnsi="Arial" w:cs="Arial"/>
          <w:sz w:val="22"/>
          <w:szCs w:val="22"/>
        </w:rPr>
        <w:t xml:space="preserve">páginas numeradas, em nome do licitante que será responsável pela execução do contrato e faturamento, com o mesmo número do CNPJ e endereço. Serão aceitos </w:t>
      </w:r>
    </w:p>
    <w:p w:rsidR="0014322C" w:rsidRDefault="0014322C" w:rsidP="0014322C">
      <w:pPr>
        <w:jc w:val="both"/>
        <w:rPr>
          <w:rFonts w:ascii="Arial" w:hAnsi="Arial" w:cs="Arial"/>
          <w:sz w:val="22"/>
          <w:szCs w:val="22"/>
        </w:rPr>
      </w:pPr>
      <w:r>
        <w:rPr>
          <w:rFonts w:ascii="Arial" w:hAnsi="Arial" w:cs="Arial"/>
          <w:sz w:val="22"/>
          <w:szCs w:val="22"/>
        </w:rPr>
        <w:t xml:space="preserve">documentos com a mesma razão social, porém CNPJ e endereço diverso quando os </w:t>
      </w:r>
    </w:p>
    <w:p w:rsidR="0014322C" w:rsidRDefault="0014322C" w:rsidP="0014322C">
      <w:pPr>
        <w:jc w:val="both"/>
        <w:rPr>
          <w:rFonts w:ascii="Arial" w:hAnsi="Arial" w:cs="Arial"/>
          <w:sz w:val="22"/>
          <w:szCs w:val="22"/>
        </w:rPr>
      </w:pPr>
      <w:r>
        <w:rPr>
          <w:rFonts w:ascii="Arial" w:hAnsi="Arial" w:cs="Arial"/>
          <w:sz w:val="22"/>
          <w:szCs w:val="22"/>
        </w:rPr>
        <w:t>mesmos tiverem validade para todas as filiais e matriz.</w:t>
      </w:r>
    </w:p>
    <w:p w:rsidR="0014322C" w:rsidRDefault="0014322C" w:rsidP="0014322C">
      <w:pPr>
        <w:jc w:val="both"/>
        <w:rPr>
          <w:rFonts w:ascii="Arial" w:hAnsi="Arial" w:cs="Arial"/>
        </w:rPr>
      </w:pPr>
    </w:p>
    <w:p w:rsidR="0014322C" w:rsidRDefault="0014322C" w:rsidP="0014322C">
      <w:pPr>
        <w:jc w:val="both"/>
        <w:rPr>
          <w:rFonts w:ascii="Arial" w:hAnsi="Arial" w:cs="Arial"/>
          <w:sz w:val="22"/>
          <w:szCs w:val="22"/>
        </w:rPr>
      </w:pPr>
      <w:r>
        <w:rPr>
          <w:rFonts w:ascii="Arial" w:hAnsi="Arial" w:cs="Arial"/>
          <w:sz w:val="22"/>
          <w:szCs w:val="22"/>
        </w:rPr>
        <w:t>7.7 O Licitante que entender estar desobrigado de apresentar qualquer documento de habilitação deverá demonstrar esta situação, juntando o respectivo comprovante.</w:t>
      </w:r>
    </w:p>
    <w:p w:rsidR="0014322C" w:rsidRDefault="0014322C" w:rsidP="0014322C">
      <w:pPr>
        <w:jc w:val="both"/>
        <w:rPr>
          <w:rFonts w:ascii="Arial" w:hAnsi="Arial" w:cs="Arial"/>
        </w:rPr>
      </w:pPr>
    </w:p>
    <w:p w:rsidR="0014322C" w:rsidRDefault="0014322C" w:rsidP="0014322C">
      <w:pPr>
        <w:spacing w:before="100" w:after="100"/>
        <w:jc w:val="both"/>
        <w:rPr>
          <w:rFonts w:ascii="Arial" w:hAnsi="Arial" w:cs="Arial"/>
          <w:b/>
        </w:rPr>
      </w:pPr>
      <w:r>
        <w:rPr>
          <w:rFonts w:ascii="Arial" w:hAnsi="Arial" w:cs="Arial"/>
          <w:b/>
          <w:sz w:val="22"/>
          <w:szCs w:val="22"/>
        </w:rPr>
        <w:t>8. DA PROPOSTA (Envelope n.º 2</w:t>
      </w:r>
      <w:r>
        <w:rPr>
          <w:rFonts w:ascii="Arial" w:hAnsi="Arial" w:cs="Arial"/>
          <w:b/>
        </w:rPr>
        <w:t>)</w:t>
      </w:r>
    </w:p>
    <w:p w:rsidR="0014322C" w:rsidRDefault="0014322C" w:rsidP="0014322C">
      <w:pPr>
        <w:spacing w:before="100" w:after="100"/>
        <w:jc w:val="both"/>
        <w:rPr>
          <w:rFonts w:ascii="Arial" w:hAnsi="Arial" w:cs="Arial"/>
          <w:b/>
        </w:rPr>
      </w:pPr>
    </w:p>
    <w:p w:rsidR="0014322C" w:rsidRDefault="0014322C" w:rsidP="0014322C">
      <w:pPr>
        <w:pStyle w:val="SemEspaamento"/>
        <w:jc w:val="both"/>
        <w:rPr>
          <w:rFonts w:ascii="Arial" w:hAnsi="Arial" w:cs="Arial"/>
          <w:sz w:val="22"/>
          <w:szCs w:val="22"/>
        </w:rPr>
      </w:pPr>
      <w:r>
        <w:rPr>
          <w:rFonts w:ascii="Arial" w:hAnsi="Arial" w:cs="Arial"/>
          <w:sz w:val="22"/>
          <w:szCs w:val="22"/>
        </w:rPr>
        <w:t>8.1 A proposta deverá ser entregue à Comissão Permanente de Licitação em envelope separado do que contenha os documentos para habilitação, apresentando, externamente, os seguintes dizeres:</w:t>
      </w:r>
    </w:p>
    <w:p w:rsidR="0014322C" w:rsidRDefault="0014322C" w:rsidP="0014322C">
      <w:pPr>
        <w:pStyle w:val="SemEspaamento"/>
        <w:jc w:val="both"/>
        <w:rPr>
          <w:rFonts w:ascii="Arial" w:hAnsi="Arial" w:cs="Arial"/>
          <w:sz w:val="22"/>
          <w:szCs w:val="22"/>
        </w:rPr>
      </w:pPr>
      <w:r>
        <w:rPr>
          <w:rFonts w:ascii="Arial" w:hAnsi="Arial" w:cs="Arial"/>
          <w:sz w:val="22"/>
          <w:szCs w:val="22"/>
        </w:rPr>
        <w:t>8.2. Na proposta deverão constar:</w:t>
      </w:r>
    </w:p>
    <w:p w:rsidR="0014322C" w:rsidRDefault="0014322C" w:rsidP="0014322C">
      <w:pPr>
        <w:pStyle w:val="SemEspaamento"/>
        <w:jc w:val="both"/>
        <w:rPr>
          <w:rFonts w:ascii="Arial" w:hAnsi="Arial" w:cs="Arial"/>
          <w:sz w:val="22"/>
          <w:szCs w:val="22"/>
        </w:rPr>
      </w:pPr>
      <w:r>
        <w:rPr>
          <w:rFonts w:ascii="Arial" w:hAnsi="Arial" w:cs="Arial"/>
          <w:sz w:val="22"/>
          <w:szCs w:val="22"/>
        </w:rPr>
        <w:t>8.2.1. O nome, razão social, endereço da empresa e número do Cadastro Nacional de Pessoas Jurídicas – CNPJ-MF;</w:t>
      </w:r>
    </w:p>
    <w:p w:rsidR="0014322C" w:rsidRDefault="0014322C" w:rsidP="0014322C">
      <w:pPr>
        <w:pStyle w:val="SemEspaamento"/>
        <w:jc w:val="both"/>
        <w:rPr>
          <w:rFonts w:ascii="Arial" w:hAnsi="Arial" w:cs="Arial"/>
          <w:sz w:val="22"/>
          <w:szCs w:val="22"/>
        </w:rPr>
      </w:pPr>
      <w:r>
        <w:rPr>
          <w:rFonts w:ascii="Arial" w:hAnsi="Arial" w:cs="Arial"/>
          <w:sz w:val="22"/>
          <w:szCs w:val="22"/>
        </w:rPr>
        <w:t>8.2.1.1. Nome, RG, CPF, endereço residencial, estado civil e nacionalidade do responsável pela assinatura do Contrato;</w:t>
      </w:r>
    </w:p>
    <w:p w:rsidR="0014322C" w:rsidRDefault="0014322C" w:rsidP="0014322C">
      <w:pPr>
        <w:pStyle w:val="SemEspaamento"/>
        <w:jc w:val="both"/>
        <w:rPr>
          <w:rFonts w:ascii="Arial" w:hAnsi="Arial" w:cs="Arial"/>
          <w:sz w:val="22"/>
          <w:szCs w:val="22"/>
        </w:rPr>
      </w:pPr>
      <w:r>
        <w:rPr>
          <w:rFonts w:ascii="Arial" w:hAnsi="Arial" w:cs="Arial"/>
          <w:sz w:val="22"/>
          <w:szCs w:val="22"/>
        </w:rPr>
        <w:t>8.2.2. O prazo de validade, não inferior a 60 (sessenta) dias, a contar da data final prevista para sua entrega;</w:t>
      </w:r>
    </w:p>
    <w:p w:rsidR="0014322C" w:rsidRDefault="0014322C" w:rsidP="0014322C">
      <w:pPr>
        <w:pStyle w:val="SemEspaamento"/>
        <w:jc w:val="both"/>
        <w:rPr>
          <w:rFonts w:ascii="Arial" w:hAnsi="Arial" w:cs="Arial"/>
          <w:spacing w:val="-3"/>
          <w:sz w:val="22"/>
          <w:szCs w:val="22"/>
        </w:rPr>
      </w:pPr>
      <w:r>
        <w:rPr>
          <w:rFonts w:ascii="Arial" w:hAnsi="Arial" w:cs="Arial"/>
          <w:sz w:val="22"/>
          <w:szCs w:val="22"/>
        </w:rPr>
        <w:t xml:space="preserve">8.2.3. Carta Proposta da Licitante, indicando o valor global proposto, expresso em algarismos e por extenso, em moeda corrente brasileira. </w:t>
      </w:r>
      <w:r>
        <w:rPr>
          <w:rFonts w:ascii="Arial" w:hAnsi="Arial" w:cs="Arial"/>
          <w:spacing w:val="-3"/>
          <w:sz w:val="22"/>
          <w:szCs w:val="22"/>
        </w:rPr>
        <w:t>O preço ofertado deverá cobrir todas as despesas relacionadas à execução do Contrato, os preços totais dos seguros exigidos nesta licitação, por ramo, tributos e encargos de natureza social, trabalhista, previdenciária, fiscal ou para-fiscal.</w:t>
      </w:r>
    </w:p>
    <w:p w:rsidR="0014322C" w:rsidRDefault="0014322C" w:rsidP="0014322C">
      <w:pPr>
        <w:pStyle w:val="SemEspaamento"/>
        <w:jc w:val="both"/>
        <w:rPr>
          <w:rFonts w:ascii="Arial" w:hAnsi="Arial" w:cs="Arial"/>
          <w:sz w:val="22"/>
          <w:szCs w:val="22"/>
          <w:shd w:val="clear" w:color="auto" w:fill="FFFFFF"/>
        </w:rPr>
      </w:pPr>
      <w:r>
        <w:rPr>
          <w:rFonts w:ascii="Arial" w:hAnsi="Arial" w:cs="Arial"/>
          <w:sz w:val="22"/>
          <w:szCs w:val="22"/>
        </w:rPr>
        <w:t xml:space="preserve">8.2.4. Orçamento detalhado do custo global, conforme modelo devidamente assinada pelo </w:t>
      </w:r>
      <w:r>
        <w:rPr>
          <w:rFonts w:ascii="Arial" w:hAnsi="Arial" w:cs="Arial"/>
          <w:sz w:val="22"/>
          <w:szCs w:val="22"/>
          <w:shd w:val="clear" w:color="auto" w:fill="FFFFFF"/>
        </w:rPr>
        <w:t>responsável técnico indicado na habilitação e pelo representante legal da Licitante.</w:t>
      </w:r>
    </w:p>
    <w:p w:rsidR="0014322C" w:rsidRDefault="0014322C" w:rsidP="0014322C">
      <w:pPr>
        <w:pStyle w:val="SemEspaamento"/>
        <w:jc w:val="both"/>
        <w:rPr>
          <w:rFonts w:ascii="Arial" w:hAnsi="Arial" w:cs="Arial"/>
          <w:sz w:val="22"/>
          <w:szCs w:val="22"/>
        </w:rPr>
      </w:pPr>
    </w:p>
    <w:p w:rsidR="0014322C" w:rsidRDefault="0014322C" w:rsidP="0014322C">
      <w:pPr>
        <w:pStyle w:val="SemEspaamento"/>
        <w:jc w:val="both"/>
        <w:rPr>
          <w:rFonts w:ascii="Arial" w:hAnsi="Arial" w:cs="Arial"/>
          <w:sz w:val="22"/>
          <w:szCs w:val="22"/>
        </w:rPr>
      </w:pPr>
      <w:r>
        <w:rPr>
          <w:rFonts w:ascii="Arial" w:hAnsi="Arial" w:cs="Arial"/>
          <w:sz w:val="22"/>
          <w:szCs w:val="22"/>
        </w:rPr>
        <w:t>8.2.4.1. O Anexo I contempla o orçamento estimado.</w:t>
      </w:r>
    </w:p>
    <w:p w:rsidR="0014322C" w:rsidRDefault="0014322C" w:rsidP="0014322C">
      <w:pPr>
        <w:pStyle w:val="SemEspaamento"/>
        <w:jc w:val="both"/>
        <w:rPr>
          <w:rFonts w:ascii="Arial" w:hAnsi="Arial" w:cs="Arial"/>
          <w:sz w:val="22"/>
          <w:szCs w:val="22"/>
        </w:rPr>
      </w:pPr>
    </w:p>
    <w:p w:rsidR="0014322C" w:rsidRDefault="0014322C" w:rsidP="0014322C">
      <w:pPr>
        <w:pStyle w:val="SemEspaamento"/>
        <w:jc w:val="both"/>
        <w:rPr>
          <w:rFonts w:ascii="Arial" w:hAnsi="Arial" w:cs="Arial"/>
          <w:sz w:val="22"/>
          <w:szCs w:val="22"/>
        </w:rPr>
      </w:pPr>
      <w:r>
        <w:rPr>
          <w:rFonts w:ascii="Arial" w:hAnsi="Arial" w:cs="Arial"/>
          <w:sz w:val="22"/>
          <w:szCs w:val="22"/>
        </w:rPr>
        <w:t>8.2.4.2. A Licitante deverá elaborar a proposta levando em consideração que as obras objeto desta Tomada de Preços devem ser entregues completos, inclusive o preço dos seguros exigidos nessa licitação, com vigência igual ao contrato principal. Em consequência, ficará a cargo de a Licitante prever qualquer serviço</w:t>
      </w:r>
    </w:p>
    <w:p w:rsidR="0014322C" w:rsidRDefault="0014322C" w:rsidP="0014322C">
      <w:pPr>
        <w:pStyle w:val="SemEspaamento"/>
        <w:jc w:val="both"/>
        <w:rPr>
          <w:rFonts w:ascii="Arial" w:hAnsi="Arial" w:cs="Arial"/>
          <w:sz w:val="22"/>
          <w:szCs w:val="22"/>
        </w:rPr>
      </w:pPr>
    </w:p>
    <w:p w:rsidR="0014322C" w:rsidRDefault="0014322C" w:rsidP="0014322C">
      <w:pPr>
        <w:pStyle w:val="SemEspaamento"/>
        <w:jc w:val="both"/>
        <w:rPr>
          <w:rFonts w:ascii="Arial" w:hAnsi="Arial" w:cs="Arial"/>
          <w:sz w:val="22"/>
          <w:szCs w:val="22"/>
        </w:rPr>
      </w:pPr>
      <w:r>
        <w:rPr>
          <w:rFonts w:ascii="Arial" w:hAnsi="Arial" w:cs="Arial"/>
          <w:sz w:val="22"/>
          <w:szCs w:val="22"/>
        </w:rPr>
        <w:t>necessário, mesmo quando não expressamente indicado no orçamento estimado, não lhe cabendo, posteriormente, quaisquer acréscimos de pagamentos decorrentes.</w:t>
      </w:r>
    </w:p>
    <w:p w:rsidR="0014322C" w:rsidRDefault="0014322C" w:rsidP="0014322C">
      <w:pPr>
        <w:pStyle w:val="SemEspaamento"/>
        <w:jc w:val="both"/>
        <w:rPr>
          <w:rFonts w:ascii="Arial" w:hAnsi="Arial" w:cs="Arial"/>
          <w:sz w:val="22"/>
          <w:szCs w:val="22"/>
        </w:rPr>
      </w:pPr>
      <w:r>
        <w:rPr>
          <w:rFonts w:ascii="Arial" w:hAnsi="Arial" w:cs="Arial"/>
          <w:sz w:val="22"/>
          <w:szCs w:val="22"/>
        </w:rPr>
        <w:t>8.2.5. Cronograma Físico-Financeiro, devidamente assinado pelo responsável técnico indicado na habilitação e pelo representante legal da empresa.</w:t>
      </w:r>
    </w:p>
    <w:p w:rsidR="0014322C" w:rsidRDefault="0014322C" w:rsidP="0014322C">
      <w:pPr>
        <w:pStyle w:val="SemEspaamento"/>
        <w:jc w:val="both"/>
        <w:rPr>
          <w:rFonts w:ascii="Arial" w:hAnsi="Arial" w:cs="Arial"/>
          <w:sz w:val="22"/>
          <w:szCs w:val="22"/>
        </w:rPr>
      </w:pPr>
      <w:r>
        <w:rPr>
          <w:rFonts w:ascii="Arial" w:hAnsi="Arial" w:cs="Arial"/>
          <w:sz w:val="22"/>
          <w:szCs w:val="22"/>
        </w:rPr>
        <w:t>8.3. Não se admitirá proposta que apresente valor global simbólico, ou irrisório, de valor zero, excessivo ou manifestamente inexequível.</w:t>
      </w:r>
    </w:p>
    <w:p w:rsidR="0014322C" w:rsidRDefault="0014322C" w:rsidP="0014322C">
      <w:pPr>
        <w:pStyle w:val="SemEspaamento"/>
        <w:jc w:val="both"/>
        <w:rPr>
          <w:rFonts w:ascii="Arial" w:hAnsi="Arial" w:cs="Arial"/>
          <w:sz w:val="22"/>
          <w:szCs w:val="22"/>
        </w:rPr>
      </w:pPr>
      <w:r>
        <w:rPr>
          <w:rFonts w:ascii="Arial" w:hAnsi="Arial" w:cs="Arial"/>
          <w:sz w:val="22"/>
          <w:szCs w:val="22"/>
        </w:rPr>
        <w:t>8.3.1. Consideram-se manifestamente inexequíveis as propostas cujos valores sejam inferiores a 70% (setenta por cento) do menor dos seguintes valores:</w:t>
      </w:r>
    </w:p>
    <w:p w:rsidR="0014322C" w:rsidRDefault="0014322C" w:rsidP="0014322C">
      <w:pPr>
        <w:pStyle w:val="SemEspaamento"/>
        <w:jc w:val="both"/>
        <w:rPr>
          <w:rFonts w:ascii="Arial" w:hAnsi="Arial" w:cs="Arial"/>
          <w:sz w:val="22"/>
          <w:szCs w:val="22"/>
        </w:rPr>
      </w:pPr>
      <w:r>
        <w:rPr>
          <w:rFonts w:ascii="Arial" w:hAnsi="Arial" w:cs="Arial"/>
          <w:sz w:val="22"/>
          <w:szCs w:val="22"/>
        </w:rPr>
        <w:t>Média aritmética dos valores das propostas superiores a 50% (cinquenta por cento) do valor estimado pela Entidade de Licitação; ou.</w:t>
      </w:r>
    </w:p>
    <w:p w:rsidR="0014322C" w:rsidRDefault="0014322C" w:rsidP="0014322C">
      <w:pPr>
        <w:pStyle w:val="SemEspaamento"/>
        <w:jc w:val="both"/>
        <w:rPr>
          <w:rFonts w:ascii="Arial" w:hAnsi="Arial" w:cs="Arial"/>
          <w:sz w:val="22"/>
          <w:szCs w:val="22"/>
        </w:rPr>
      </w:pPr>
      <w:r>
        <w:rPr>
          <w:rFonts w:ascii="Arial" w:hAnsi="Arial" w:cs="Arial"/>
          <w:sz w:val="22"/>
          <w:szCs w:val="22"/>
        </w:rPr>
        <w:t>Valor estimado pela Entidade de Licitação.</w:t>
      </w:r>
    </w:p>
    <w:p w:rsidR="0014322C" w:rsidRDefault="0014322C" w:rsidP="0014322C">
      <w:pPr>
        <w:pStyle w:val="SemEspaamento"/>
        <w:jc w:val="both"/>
        <w:rPr>
          <w:rFonts w:ascii="Arial" w:hAnsi="Arial" w:cs="Arial"/>
          <w:sz w:val="22"/>
          <w:szCs w:val="22"/>
        </w:rPr>
      </w:pPr>
      <w:r>
        <w:rPr>
          <w:rFonts w:ascii="Arial" w:hAnsi="Arial" w:cs="Arial"/>
          <w:sz w:val="22"/>
          <w:szCs w:val="22"/>
        </w:rPr>
        <w:t>8.3.2. Das Licitantes classificadas na forma do subitem anterior cujo valor global da proposta for inferior a 80% (oitenta por cento) do menor valor a que se referem as alíneas (a) e (b) do subitem anterior, será exigida, para a assinatura do contrato, prestação de garantia adicional, dentre as modalidades previstas no subitem 8.2.1, igual à diferença entre o valor resultante do subitem 8.3.1 e o valor da correspondente proposta.</w:t>
      </w:r>
    </w:p>
    <w:p w:rsidR="0014322C" w:rsidRDefault="0014322C" w:rsidP="0014322C">
      <w:pPr>
        <w:pStyle w:val="SemEspaamento"/>
        <w:jc w:val="both"/>
      </w:pPr>
      <w:r>
        <w:rPr>
          <w:rFonts w:ascii="Arial" w:hAnsi="Arial" w:cs="Arial"/>
          <w:sz w:val="22"/>
          <w:szCs w:val="22"/>
        </w:rPr>
        <w:t>8.4. Em caso de divergência entre os valores unitários e o global prevalecerão os primeiros, e se houver divergência entre os valores por extenso e seus correspondentes em algarismos, prevalecerão os valores por extenso</w:t>
      </w:r>
      <w:r>
        <w:t>.</w:t>
      </w:r>
    </w:p>
    <w:p w:rsidR="0014322C" w:rsidRDefault="0014322C" w:rsidP="0014322C">
      <w:pPr>
        <w:pStyle w:val="SemEspaamento"/>
        <w:rPr>
          <w:b/>
        </w:rPr>
      </w:pPr>
    </w:p>
    <w:p w:rsidR="0014322C" w:rsidRDefault="0014322C" w:rsidP="0014322C">
      <w:pPr>
        <w:jc w:val="both"/>
        <w:rPr>
          <w:rFonts w:ascii="Arial" w:hAnsi="Arial" w:cs="Arial"/>
          <w:b/>
        </w:rPr>
      </w:pPr>
      <w:r>
        <w:rPr>
          <w:rFonts w:ascii="Arial" w:hAnsi="Arial" w:cs="Arial"/>
          <w:b/>
        </w:rPr>
        <w:t>9. JULGAMENTO</w:t>
      </w:r>
    </w:p>
    <w:p w:rsidR="0014322C" w:rsidRDefault="0014322C" w:rsidP="0014322C">
      <w:pPr>
        <w:jc w:val="both"/>
        <w:rPr>
          <w:rFonts w:ascii="Arial" w:hAnsi="Arial" w:cs="Arial"/>
          <w:b/>
        </w:rPr>
      </w:pPr>
    </w:p>
    <w:p w:rsidR="0014322C" w:rsidRDefault="0014322C" w:rsidP="0014322C">
      <w:pPr>
        <w:jc w:val="both"/>
        <w:rPr>
          <w:rFonts w:ascii="Arial" w:hAnsi="Arial" w:cs="Arial"/>
          <w:sz w:val="22"/>
          <w:szCs w:val="22"/>
        </w:rPr>
      </w:pPr>
      <w:r>
        <w:rPr>
          <w:rFonts w:ascii="Arial" w:hAnsi="Arial" w:cs="Arial"/>
          <w:sz w:val="22"/>
          <w:szCs w:val="22"/>
        </w:rPr>
        <w:t xml:space="preserve">9.1. O procedimento de recebimento e abertura dos envelopes bem assim de exame e julgamento de seu conteúdo seguira o disposto no art. 43 da Lei No. 8.666/93 e Lei No 8.883/94. </w:t>
      </w:r>
    </w:p>
    <w:p w:rsidR="0014322C" w:rsidRDefault="0014322C" w:rsidP="0014322C">
      <w:pPr>
        <w:jc w:val="both"/>
        <w:rPr>
          <w:rFonts w:ascii="Arial" w:hAnsi="Arial" w:cs="Arial"/>
          <w:sz w:val="22"/>
          <w:szCs w:val="22"/>
        </w:rPr>
      </w:pPr>
      <w:r>
        <w:rPr>
          <w:rFonts w:ascii="Arial" w:hAnsi="Arial" w:cs="Arial"/>
          <w:sz w:val="22"/>
          <w:szCs w:val="22"/>
        </w:rPr>
        <w:t xml:space="preserve">9.2. A Comissão Permanente de Licitação procederá ao recebimento e abertura dos envelopes na forma estabelecida no presente Edital de Tomada de Preços e conforme determinação da Lei Federal nº 8.666/93 e suas alterações, podendo realizar tantas sessões quantas forem necessárias para o completo exame dos documentos e propostas levando em conta seu volume e dando previa ciência a todos os licitantes das datas que designar. </w:t>
      </w:r>
    </w:p>
    <w:p w:rsidR="0014322C" w:rsidRDefault="0014322C" w:rsidP="0014322C">
      <w:pPr>
        <w:jc w:val="both"/>
        <w:rPr>
          <w:rFonts w:ascii="Arial" w:hAnsi="Arial" w:cs="Arial"/>
          <w:sz w:val="22"/>
          <w:szCs w:val="22"/>
        </w:rPr>
      </w:pPr>
      <w:r>
        <w:rPr>
          <w:rFonts w:ascii="Arial" w:hAnsi="Arial" w:cs="Arial"/>
          <w:sz w:val="22"/>
          <w:szCs w:val="22"/>
        </w:rPr>
        <w:t>9.3. O envelope 01 (documentos de habilitação) será aberto em primeiro lugar. Somente após o encerramento da fase de habilitação preliminar proceder-se-á a abertura do envelope 02 (proposta de preço), devolvendo-se fechados os envelopes de propostas das empresas tidas por inabilitadas, após a homologação do presente processo. Somente as empresas habilitadas terão abertos pela comissão o envelope</w:t>
      </w:r>
    </w:p>
    <w:p w:rsidR="0014322C" w:rsidRDefault="0014322C" w:rsidP="0014322C">
      <w:pPr>
        <w:jc w:val="both"/>
        <w:rPr>
          <w:rFonts w:ascii="Arial" w:hAnsi="Arial" w:cs="Arial"/>
          <w:sz w:val="22"/>
          <w:szCs w:val="22"/>
        </w:rPr>
      </w:pPr>
      <w:r>
        <w:rPr>
          <w:rFonts w:ascii="Arial" w:hAnsi="Arial" w:cs="Arial"/>
          <w:sz w:val="22"/>
          <w:szCs w:val="22"/>
        </w:rPr>
        <w:t xml:space="preserve">9.4. Será desclassificada a proposta que oferecer preços não compatíveis com os praticados no mercado (conforme determina o artigo 48 da Lei 8666/93 e suas alterações) </w:t>
      </w:r>
    </w:p>
    <w:p w:rsidR="0014322C" w:rsidRDefault="0014322C" w:rsidP="0014322C">
      <w:pPr>
        <w:jc w:val="both"/>
        <w:rPr>
          <w:rFonts w:ascii="Arial" w:hAnsi="Arial" w:cs="Arial"/>
          <w:sz w:val="22"/>
          <w:szCs w:val="22"/>
        </w:rPr>
      </w:pPr>
      <w:r>
        <w:rPr>
          <w:rFonts w:ascii="Arial" w:hAnsi="Arial" w:cs="Arial"/>
          <w:sz w:val="22"/>
          <w:szCs w:val="22"/>
        </w:rPr>
        <w:t xml:space="preserve">9.5. A comissão de Licitação fará abertura dos envelopes de documentação de habilitação, cujos envelopes serão rubricados pelos membros da Comissão e por todos os participantes presentes, podendo ser anunciado o resultado da habilitação ou designar data e hora para divulgação. </w:t>
      </w:r>
    </w:p>
    <w:p w:rsidR="0014322C" w:rsidRDefault="0014322C" w:rsidP="0014322C">
      <w:pPr>
        <w:jc w:val="both"/>
        <w:rPr>
          <w:rFonts w:ascii="Arial" w:hAnsi="Arial" w:cs="Arial"/>
          <w:sz w:val="22"/>
          <w:szCs w:val="22"/>
        </w:rPr>
      </w:pPr>
      <w:r>
        <w:rPr>
          <w:rFonts w:ascii="Arial" w:hAnsi="Arial" w:cs="Arial"/>
          <w:sz w:val="22"/>
          <w:szCs w:val="22"/>
        </w:rPr>
        <w:t xml:space="preserve">9.6. Somente serão abertos os envelopes de propostas das empresas previamente habilitadas, ficando a disposição das empresas inabilitadas, após a homologação do presente processo. </w:t>
      </w:r>
    </w:p>
    <w:p w:rsidR="0014322C" w:rsidRDefault="0014322C" w:rsidP="0014322C">
      <w:pPr>
        <w:jc w:val="both"/>
        <w:rPr>
          <w:rFonts w:ascii="Arial" w:hAnsi="Arial" w:cs="Arial"/>
          <w:sz w:val="22"/>
          <w:szCs w:val="22"/>
        </w:rPr>
      </w:pPr>
      <w:r>
        <w:rPr>
          <w:rFonts w:ascii="Arial" w:hAnsi="Arial" w:cs="Arial"/>
          <w:sz w:val="22"/>
          <w:szCs w:val="22"/>
        </w:rPr>
        <w:t xml:space="preserve">9.7. A Proposta de Preços deverá estar de acordo com o exigido no edital. </w:t>
      </w:r>
    </w:p>
    <w:p w:rsidR="0014322C" w:rsidRDefault="0014322C" w:rsidP="0014322C">
      <w:pPr>
        <w:jc w:val="both"/>
        <w:rPr>
          <w:rFonts w:ascii="Arial" w:hAnsi="Arial" w:cs="Arial"/>
          <w:sz w:val="22"/>
          <w:szCs w:val="22"/>
        </w:rPr>
      </w:pPr>
    </w:p>
    <w:p w:rsidR="0014322C" w:rsidRDefault="0014322C" w:rsidP="0014322C">
      <w:pPr>
        <w:jc w:val="both"/>
        <w:rPr>
          <w:rFonts w:ascii="Arial" w:hAnsi="Arial" w:cs="Arial"/>
          <w:sz w:val="22"/>
          <w:szCs w:val="22"/>
        </w:rPr>
      </w:pPr>
      <w:r>
        <w:rPr>
          <w:rFonts w:ascii="Arial" w:hAnsi="Arial" w:cs="Arial"/>
          <w:sz w:val="22"/>
          <w:szCs w:val="22"/>
        </w:rPr>
        <w:t xml:space="preserve">9.8. Não serão aceitas propostas com vantagens ou ofertas não previstas neste edital; </w:t>
      </w:r>
    </w:p>
    <w:p w:rsidR="0014322C" w:rsidRDefault="0014322C" w:rsidP="0014322C">
      <w:pPr>
        <w:jc w:val="both"/>
        <w:rPr>
          <w:rFonts w:ascii="Arial" w:hAnsi="Arial" w:cs="Arial"/>
          <w:sz w:val="22"/>
          <w:szCs w:val="22"/>
        </w:rPr>
      </w:pPr>
      <w:r>
        <w:rPr>
          <w:rFonts w:ascii="Arial" w:hAnsi="Arial" w:cs="Arial"/>
          <w:sz w:val="22"/>
          <w:szCs w:val="22"/>
        </w:rPr>
        <w:t xml:space="preserve">9.9 Em caso de empate proceder-se-á de imediato, a sorteio, na forma do art. 45 parágrafo 2º Lei Federal nº 8.666/93 e suas alterações. </w:t>
      </w:r>
    </w:p>
    <w:p w:rsidR="0014322C" w:rsidRDefault="0014322C" w:rsidP="0014322C">
      <w:pPr>
        <w:jc w:val="both"/>
        <w:rPr>
          <w:rFonts w:ascii="Arial" w:hAnsi="Arial" w:cs="Arial"/>
          <w:sz w:val="22"/>
          <w:szCs w:val="22"/>
        </w:rPr>
      </w:pPr>
    </w:p>
    <w:p w:rsidR="0014322C" w:rsidRDefault="0014322C" w:rsidP="0014322C">
      <w:pPr>
        <w:jc w:val="both"/>
        <w:rPr>
          <w:rFonts w:ascii="Arial" w:hAnsi="Arial" w:cs="Arial"/>
          <w:sz w:val="22"/>
          <w:szCs w:val="22"/>
        </w:rPr>
      </w:pPr>
    </w:p>
    <w:p w:rsidR="0014322C" w:rsidRDefault="0014322C" w:rsidP="0014322C">
      <w:pPr>
        <w:jc w:val="both"/>
        <w:rPr>
          <w:rFonts w:ascii="Arial" w:hAnsi="Arial" w:cs="Arial"/>
          <w:sz w:val="22"/>
          <w:szCs w:val="22"/>
        </w:rPr>
      </w:pPr>
      <w:r>
        <w:rPr>
          <w:rFonts w:ascii="Arial" w:hAnsi="Arial" w:cs="Arial"/>
          <w:sz w:val="22"/>
          <w:szCs w:val="22"/>
        </w:rPr>
        <w:t xml:space="preserve">9.9.1. Reserva-se a municipalidade o direito de rejeitar todas as propostas apresentadas ou ainda tornar nula ou revogar o presente edital de Tomada de Preços para Obras e Serviços de Engenharia, sem que disso decorra para os concorrentes direito a indenização. </w:t>
      </w:r>
    </w:p>
    <w:p w:rsidR="0014322C" w:rsidRDefault="0014322C" w:rsidP="0014322C">
      <w:pPr>
        <w:jc w:val="both"/>
        <w:rPr>
          <w:rFonts w:ascii="Arial" w:hAnsi="Arial" w:cs="Arial"/>
          <w:sz w:val="22"/>
          <w:szCs w:val="22"/>
        </w:rPr>
      </w:pPr>
      <w:r>
        <w:rPr>
          <w:rFonts w:ascii="Arial" w:hAnsi="Arial" w:cs="Arial"/>
          <w:sz w:val="22"/>
          <w:szCs w:val="22"/>
        </w:rPr>
        <w:t xml:space="preserve">9.9.2. Após a abertura e análise das propostas apresentadas pelas proponentes habilitadas, a Comissão Permanente de Licitação, terá o prazo de até 05 (cinco) dias úteis para verificação, se as mesmas estão de acordo com o presente edital e atendem as demais normas legais exigidas conforme a legislação que ampare a obra licitada. </w:t>
      </w:r>
    </w:p>
    <w:p w:rsidR="0014322C" w:rsidRDefault="0014322C" w:rsidP="0014322C">
      <w:pPr>
        <w:jc w:val="both"/>
        <w:rPr>
          <w:rFonts w:ascii="Arial" w:hAnsi="Arial" w:cs="Arial"/>
          <w:sz w:val="22"/>
          <w:szCs w:val="22"/>
        </w:rPr>
      </w:pPr>
      <w:r>
        <w:rPr>
          <w:rFonts w:ascii="Arial" w:hAnsi="Arial" w:cs="Arial"/>
          <w:sz w:val="22"/>
          <w:szCs w:val="22"/>
        </w:rPr>
        <w:t xml:space="preserve">9.10. A homologação será feita pelo menor preço global, desde que atendidas as exigências deste Edital e da Lei Federal No 8.666/93 e suas alterações. </w:t>
      </w:r>
    </w:p>
    <w:p w:rsidR="0014322C" w:rsidRDefault="0014322C" w:rsidP="0014322C">
      <w:pPr>
        <w:jc w:val="both"/>
        <w:rPr>
          <w:rFonts w:ascii="Arial" w:hAnsi="Arial" w:cs="Arial"/>
          <w:sz w:val="22"/>
          <w:szCs w:val="22"/>
        </w:rPr>
      </w:pPr>
      <w:r>
        <w:rPr>
          <w:rFonts w:ascii="Arial" w:hAnsi="Arial" w:cs="Arial"/>
          <w:sz w:val="22"/>
          <w:szCs w:val="22"/>
        </w:rPr>
        <w:t xml:space="preserve">9.11. Não será aceito pedido de faturamento a terceiros; </w:t>
      </w:r>
    </w:p>
    <w:p w:rsidR="0014322C" w:rsidRDefault="0014322C" w:rsidP="0014322C">
      <w:pPr>
        <w:jc w:val="both"/>
        <w:rPr>
          <w:rFonts w:ascii="Arial" w:hAnsi="Arial" w:cs="Arial"/>
          <w:sz w:val="22"/>
          <w:szCs w:val="22"/>
        </w:rPr>
      </w:pPr>
      <w:r>
        <w:rPr>
          <w:rFonts w:ascii="Arial" w:hAnsi="Arial" w:cs="Arial"/>
          <w:sz w:val="22"/>
          <w:szCs w:val="22"/>
        </w:rPr>
        <w:t xml:space="preserve">9.12. Os débitos referentes a CND da obra serão suportados pela empresa contratada. </w:t>
      </w:r>
    </w:p>
    <w:p w:rsidR="0014322C" w:rsidRDefault="0014322C" w:rsidP="0014322C">
      <w:pPr>
        <w:jc w:val="both"/>
        <w:rPr>
          <w:rFonts w:ascii="Arial" w:hAnsi="Arial" w:cs="Arial"/>
          <w:sz w:val="22"/>
          <w:szCs w:val="22"/>
        </w:rPr>
      </w:pPr>
      <w:r>
        <w:rPr>
          <w:rFonts w:ascii="Arial" w:hAnsi="Arial" w:cs="Arial"/>
          <w:sz w:val="22"/>
          <w:szCs w:val="22"/>
        </w:rPr>
        <w:t xml:space="preserve">9.13. Reserva-se ao Fundo o direito de vistoriar a obra a qualquer momento e ate rejeitar os materiais aplicados se não condizentes com o memorial descritivo. </w:t>
      </w:r>
    </w:p>
    <w:p w:rsidR="0014322C" w:rsidRDefault="0014322C" w:rsidP="0014322C">
      <w:pPr>
        <w:jc w:val="both"/>
        <w:rPr>
          <w:rFonts w:ascii="Arial" w:hAnsi="Arial" w:cs="Arial"/>
          <w:sz w:val="22"/>
          <w:szCs w:val="22"/>
        </w:rPr>
      </w:pPr>
      <w:r>
        <w:rPr>
          <w:rFonts w:ascii="Arial" w:hAnsi="Arial" w:cs="Arial"/>
          <w:sz w:val="22"/>
          <w:szCs w:val="22"/>
        </w:rPr>
        <w:t xml:space="preserve">9.14. Na execução das obras e serviços a empresa adjudicada devera observar os requisitos mínimos de qualidade resistência e segurança, determinados nas “normas Técnicas” elaboradas pela Associação Brasileira de Normas Técnicas – ABNT. </w:t>
      </w:r>
    </w:p>
    <w:p w:rsidR="0014322C" w:rsidRDefault="0014322C" w:rsidP="0014322C">
      <w:pPr>
        <w:jc w:val="both"/>
        <w:rPr>
          <w:rFonts w:ascii="Arial" w:hAnsi="Arial" w:cs="Arial"/>
          <w:sz w:val="22"/>
          <w:szCs w:val="22"/>
        </w:rPr>
      </w:pPr>
      <w:r>
        <w:rPr>
          <w:rFonts w:ascii="Arial" w:hAnsi="Arial" w:cs="Arial"/>
          <w:sz w:val="22"/>
          <w:szCs w:val="22"/>
        </w:rPr>
        <w:t xml:space="preserve">9.15. Os serviços impugnados pelos engenheiros do Município no que concerne a sua execução ou a qualidade dos materiais fora do especificado, não poderão ser faturados ou se forem, deverão ser glosados na fatura. </w:t>
      </w:r>
    </w:p>
    <w:p w:rsidR="0014322C" w:rsidRDefault="0014322C" w:rsidP="0014322C">
      <w:pPr>
        <w:jc w:val="both"/>
        <w:rPr>
          <w:rFonts w:ascii="Arial" w:hAnsi="Arial" w:cs="Arial"/>
          <w:sz w:val="22"/>
          <w:szCs w:val="22"/>
        </w:rPr>
      </w:pPr>
      <w:r>
        <w:rPr>
          <w:rFonts w:ascii="Arial" w:hAnsi="Arial" w:cs="Arial"/>
          <w:sz w:val="22"/>
          <w:szCs w:val="22"/>
        </w:rPr>
        <w:t xml:space="preserve">9.16. A empresa adjudicada assume todas as obrigações de natureza trabalhista e previdenciária, inexistindo solidariedade do Município de Abdon Batista relativamente a esses encargos. </w:t>
      </w:r>
    </w:p>
    <w:p w:rsidR="0014322C" w:rsidRDefault="0014322C" w:rsidP="0014322C">
      <w:pPr>
        <w:jc w:val="both"/>
        <w:rPr>
          <w:rFonts w:ascii="Arial" w:hAnsi="Arial" w:cs="Arial"/>
          <w:sz w:val="22"/>
          <w:szCs w:val="22"/>
        </w:rPr>
      </w:pPr>
      <w:r>
        <w:rPr>
          <w:rFonts w:ascii="Arial" w:hAnsi="Arial" w:cs="Arial"/>
          <w:sz w:val="22"/>
          <w:szCs w:val="22"/>
        </w:rPr>
        <w:t xml:space="preserve">9.17. Após o parecer dado pela Comissão Permanente de Licitação, o processo ficará a disposição do Município de Abdon Batista, que após o cumprimento e decurso dos prazos previstos no art. 109 da Lei No 8.666/93 e suas alterações, fará a homologação. </w:t>
      </w:r>
    </w:p>
    <w:p w:rsidR="0014322C" w:rsidRDefault="0014322C" w:rsidP="0014322C">
      <w:pPr>
        <w:jc w:val="both"/>
        <w:rPr>
          <w:rFonts w:ascii="Arial" w:hAnsi="Arial" w:cs="Arial"/>
          <w:b/>
          <w:sz w:val="22"/>
          <w:szCs w:val="22"/>
        </w:rPr>
      </w:pPr>
    </w:p>
    <w:p w:rsidR="0014322C" w:rsidRDefault="0014322C" w:rsidP="0014322C">
      <w:pPr>
        <w:jc w:val="both"/>
        <w:rPr>
          <w:rFonts w:ascii="Arial" w:hAnsi="Arial" w:cs="Arial"/>
          <w:b/>
          <w:sz w:val="22"/>
          <w:szCs w:val="22"/>
        </w:rPr>
      </w:pPr>
      <w:r>
        <w:rPr>
          <w:rFonts w:ascii="Arial" w:hAnsi="Arial" w:cs="Arial"/>
          <w:b/>
          <w:sz w:val="22"/>
          <w:szCs w:val="22"/>
        </w:rPr>
        <w:t xml:space="preserve">10. CONDIÇÕES DE PAGAMENTO </w:t>
      </w:r>
    </w:p>
    <w:p w:rsidR="0014322C" w:rsidRDefault="0014322C" w:rsidP="0014322C">
      <w:pPr>
        <w:jc w:val="both"/>
        <w:rPr>
          <w:rFonts w:ascii="Arial" w:hAnsi="Arial" w:cs="Arial"/>
          <w:sz w:val="22"/>
          <w:szCs w:val="22"/>
        </w:rPr>
      </w:pPr>
    </w:p>
    <w:p w:rsidR="0014322C" w:rsidRDefault="0014322C" w:rsidP="0014322C">
      <w:pPr>
        <w:jc w:val="both"/>
        <w:rPr>
          <w:rFonts w:ascii="Arial" w:hAnsi="Arial" w:cs="Arial"/>
          <w:sz w:val="22"/>
          <w:szCs w:val="22"/>
        </w:rPr>
      </w:pPr>
      <w:r>
        <w:rPr>
          <w:rFonts w:ascii="Arial" w:hAnsi="Arial" w:cs="Arial"/>
          <w:sz w:val="22"/>
          <w:szCs w:val="22"/>
        </w:rPr>
        <w:t xml:space="preserve">10.1. Os pagamentos serão efetuados de acordo com a liberação dos recursos em até 30 dias da emissão da nota fiscal e mediante laudo de medição emitida pelo engenheiro responsável do Município. </w:t>
      </w:r>
    </w:p>
    <w:p w:rsidR="0014322C" w:rsidRDefault="0014322C" w:rsidP="0014322C">
      <w:pPr>
        <w:jc w:val="both"/>
        <w:rPr>
          <w:rFonts w:ascii="Arial" w:hAnsi="Arial" w:cs="Arial"/>
          <w:sz w:val="22"/>
          <w:szCs w:val="22"/>
        </w:rPr>
      </w:pPr>
    </w:p>
    <w:p w:rsidR="0014322C" w:rsidRDefault="0014322C" w:rsidP="0014322C">
      <w:pPr>
        <w:jc w:val="both"/>
        <w:rPr>
          <w:rFonts w:ascii="Arial" w:hAnsi="Arial" w:cs="Arial"/>
          <w:b/>
          <w:sz w:val="22"/>
          <w:szCs w:val="22"/>
        </w:rPr>
      </w:pPr>
      <w:r>
        <w:rPr>
          <w:rFonts w:ascii="Arial" w:hAnsi="Arial" w:cs="Arial"/>
          <w:b/>
          <w:sz w:val="22"/>
          <w:szCs w:val="22"/>
        </w:rPr>
        <w:t xml:space="preserve">11. DISPOSIÇÕES FINAIS </w:t>
      </w:r>
    </w:p>
    <w:p w:rsidR="0014322C" w:rsidRDefault="0014322C" w:rsidP="0014322C">
      <w:pPr>
        <w:jc w:val="both"/>
        <w:rPr>
          <w:rFonts w:ascii="Arial" w:hAnsi="Arial" w:cs="Arial"/>
          <w:sz w:val="22"/>
          <w:szCs w:val="22"/>
        </w:rPr>
      </w:pPr>
    </w:p>
    <w:p w:rsidR="0014322C" w:rsidRDefault="0014322C" w:rsidP="0014322C">
      <w:pPr>
        <w:jc w:val="both"/>
        <w:rPr>
          <w:rFonts w:ascii="Arial" w:hAnsi="Arial" w:cs="Arial"/>
          <w:sz w:val="22"/>
          <w:szCs w:val="22"/>
        </w:rPr>
      </w:pPr>
      <w:r>
        <w:rPr>
          <w:rFonts w:ascii="Arial" w:hAnsi="Arial" w:cs="Arial"/>
          <w:sz w:val="22"/>
          <w:szCs w:val="22"/>
        </w:rPr>
        <w:t xml:space="preserve">11.1. O proponente adjudicado fica, porém vinculado ao cumprimento das obrigações, comprometido na sua proposta as quais serão absorvidas pelo contrato. </w:t>
      </w:r>
    </w:p>
    <w:p w:rsidR="0014322C" w:rsidRDefault="0014322C" w:rsidP="0014322C">
      <w:pPr>
        <w:jc w:val="both"/>
        <w:rPr>
          <w:rFonts w:ascii="Arial" w:hAnsi="Arial" w:cs="Arial"/>
          <w:sz w:val="22"/>
          <w:szCs w:val="22"/>
        </w:rPr>
      </w:pPr>
      <w:r>
        <w:rPr>
          <w:rFonts w:ascii="Arial" w:hAnsi="Arial" w:cs="Arial"/>
          <w:sz w:val="22"/>
          <w:szCs w:val="22"/>
        </w:rPr>
        <w:t xml:space="preserve">11.2. A minuta do Termo de Contrato a ser elaborado em razão desta Tomada de Preços, será fornecida aos interessados que a solicitarem. </w:t>
      </w:r>
    </w:p>
    <w:p w:rsidR="0014322C" w:rsidRDefault="0014322C" w:rsidP="0014322C">
      <w:pPr>
        <w:jc w:val="both"/>
        <w:rPr>
          <w:rFonts w:ascii="Arial" w:hAnsi="Arial" w:cs="Arial"/>
          <w:sz w:val="22"/>
          <w:szCs w:val="22"/>
        </w:rPr>
      </w:pPr>
      <w:r>
        <w:rPr>
          <w:rFonts w:ascii="Arial" w:hAnsi="Arial" w:cs="Arial"/>
          <w:sz w:val="22"/>
          <w:szCs w:val="22"/>
        </w:rPr>
        <w:t xml:space="preserve">11.3. A contratada não poderá ceder o contratado, no todo ou em parte, a nenhuma pessoa física ou jurídica, sem autorização prévia, por escrito, da contratante. </w:t>
      </w:r>
    </w:p>
    <w:p w:rsidR="0014322C" w:rsidRDefault="0014322C" w:rsidP="0014322C">
      <w:pPr>
        <w:jc w:val="both"/>
        <w:rPr>
          <w:rFonts w:ascii="Arial" w:hAnsi="Arial" w:cs="Arial"/>
          <w:sz w:val="22"/>
          <w:szCs w:val="22"/>
        </w:rPr>
      </w:pPr>
      <w:r>
        <w:rPr>
          <w:rFonts w:ascii="Arial" w:hAnsi="Arial" w:cs="Arial"/>
          <w:sz w:val="22"/>
          <w:szCs w:val="22"/>
        </w:rPr>
        <w:t xml:space="preserve">11.4. A contratada é obrigada a reparar, corrigir, remover, reconstituir ou substituir, as suas expensas, no total ou em parte, o objetivo do contrato em que se verifiquem vícios, defeitos ou incorreções resultantes da execução ou de materiais empregados; </w:t>
      </w:r>
    </w:p>
    <w:p w:rsidR="0014322C" w:rsidRDefault="0014322C" w:rsidP="0014322C">
      <w:pPr>
        <w:jc w:val="both"/>
        <w:rPr>
          <w:rFonts w:ascii="Arial" w:hAnsi="Arial" w:cs="Arial"/>
          <w:sz w:val="22"/>
          <w:szCs w:val="22"/>
        </w:rPr>
      </w:pPr>
      <w:r>
        <w:rPr>
          <w:rFonts w:ascii="Arial" w:hAnsi="Arial" w:cs="Arial"/>
          <w:sz w:val="22"/>
          <w:szCs w:val="22"/>
        </w:rPr>
        <w:t xml:space="preserve">11.5. A contratada assumirá integral responsabilidade pelos danos que causar a contratante ou a terceiros, por si ou seus representantes, na execução da obra contratada, ficando isenta a contratante de toda qualquer reclamação que possa surgir em decorrência dos mesmos; </w:t>
      </w:r>
    </w:p>
    <w:p w:rsidR="0014322C" w:rsidRDefault="0014322C" w:rsidP="0014322C">
      <w:pPr>
        <w:jc w:val="both"/>
        <w:rPr>
          <w:rFonts w:ascii="Arial" w:hAnsi="Arial" w:cs="Arial"/>
          <w:sz w:val="22"/>
          <w:szCs w:val="22"/>
        </w:rPr>
      </w:pPr>
      <w:r>
        <w:rPr>
          <w:rFonts w:ascii="Arial" w:hAnsi="Arial" w:cs="Arial"/>
          <w:sz w:val="22"/>
          <w:szCs w:val="22"/>
        </w:rPr>
        <w:t xml:space="preserve">11.6. A proponente deverá atender as determinações da fiscalização, no prazo máximo de 24 h (vinte quatro horas), e prestar toda assistência e colaboração necessária; </w:t>
      </w:r>
    </w:p>
    <w:p w:rsidR="0014322C" w:rsidRDefault="0014322C" w:rsidP="0014322C">
      <w:pPr>
        <w:jc w:val="both"/>
        <w:rPr>
          <w:rFonts w:ascii="Arial" w:hAnsi="Arial" w:cs="Arial"/>
          <w:sz w:val="22"/>
          <w:szCs w:val="22"/>
        </w:rPr>
      </w:pPr>
      <w:r>
        <w:rPr>
          <w:rFonts w:ascii="Arial" w:hAnsi="Arial" w:cs="Arial"/>
          <w:sz w:val="22"/>
          <w:szCs w:val="22"/>
        </w:rPr>
        <w:lastRenderedPageBreak/>
        <w:t xml:space="preserve">11.7. Que o prazo de execução da obra siga rigorosamente o disposto no edital; </w:t>
      </w:r>
    </w:p>
    <w:p w:rsidR="0014322C" w:rsidRDefault="0014322C" w:rsidP="0014322C">
      <w:pPr>
        <w:jc w:val="both"/>
        <w:rPr>
          <w:rFonts w:ascii="Arial" w:hAnsi="Arial" w:cs="Arial"/>
          <w:sz w:val="22"/>
          <w:szCs w:val="22"/>
        </w:rPr>
      </w:pPr>
      <w:r>
        <w:rPr>
          <w:rFonts w:ascii="Arial" w:hAnsi="Arial" w:cs="Arial"/>
          <w:sz w:val="22"/>
          <w:szCs w:val="22"/>
        </w:rPr>
        <w:t xml:space="preserve">11.8. Os recursos previstos na Lei No 8.666/93 devem observar os seguintes requisitos: </w:t>
      </w:r>
    </w:p>
    <w:p w:rsidR="0014322C" w:rsidRDefault="0014322C" w:rsidP="0014322C">
      <w:pPr>
        <w:jc w:val="both"/>
        <w:rPr>
          <w:rFonts w:ascii="Arial" w:hAnsi="Arial" w:cs="Arial"/>
          <w:sz w:val="22"/>
          <w:szCs w:val="22"/>
        </w:rPr>
      </w:pPr>
      <w:r>
        <w:rPr>
          <w:rFonts w:ascii="Arial" w:hAnsi="Arial" w:cs="Arial"/>
          <w:sz w:val="22"/>
          <w:szCs w:val="22"/>
        </w:rPr>
        <w:t xml:space="preserve">a) Serem devidamente fundamentados; </w:t>
      </w:r>
    </w:p>
    <w:p w:rsidR="0014322C" w:rsidRDefault="0014322C" w:rsidP="0014322C">
      <w:pPr>
        <w:jc w:val="both"/>
        <w:rPr>
          <w:rFonts w:ascii="Arial" w:hAnsi="Arial" w:cs="Arial"/>
          <w:sz w:val="22"/>
          <w:szCs w:val="22"/>
        </w:rPr>
      </w:pPr>
      <w:r>
        <w:rPr>
          <w:rFonts w:ascii="Arial" w:hAnsi="Arial" w:cs="Arial"/>
          <w:sz w:val="22"/>
          <w:szCs w:val="22"/>
        </w:rPr>
        <w:t xml:space="preserve">b) Serem assinados por representante legal da decorrente ou por procurador devidamente habilitado no processo. </w:t>
      </w:r>
    </w:p>
    <w:p w:rsidR="0014322C" w:rsidRDefault="0014322C" w:rsidP="0014322C">
      <w:pPr>
        <w:jc w:val="both"/>
        <w:rPr>
          <w:rFonts w:ascii="Arial" w:hAnsi="Arial" w:cs="Arial"/>
          <w:sz w:val="22"/>
          <w:szCs w:val="22"/>
        </w:rPr>
      </w:pPr>
      <w:r>
        <w:rPr>
          <w:rFonts w:ascii="Arial" w:hAnsi="Arial" w:cs="Arial"/>
          <w:sz w:val="22"/>
          <w:szCs w:val="22"/>
        </w:rPr>
        <w:t xml:space="preserve">11.9. A decisão em grau de recurso será definitiva e dela dar-se-á conhecimento por escrito dos interessados </w:t>
      </w:r>
    </w:p>
    <w:p w:rsidR="0014322C" w:rsidRDefault="0014322C" w:rsidP="0014322C">
      <w:pPr>
        <w:jc w:val="both"/>
        <w:rPr>
          <w:rFonts w:ascii="Arial" w:hAnsi="Arial" w:cs="Arial"/>
          <w:sz w:val="22"/>
          <w:szCs w:val="22"/>
        </w:rPr>
      </w:pPr>
      <w:r>
        <w:rPr>
          <w:rFonts w:ascii="Arial" w:hAnsi="Arial" w:cs="Arial"/>
          <w:sz w:val="22"/>
          <w:szCs w:val="22"/>
        </w:rPr>
        <w:t xml:space="preserve">11.10. A sessão de abertura e julgamento da documentação de habilitação e proposta será promovida de acordo com o que estabelece a Lei federal nº 8.666/93 e suas alterações. </w:t>
      </w:r>
    </w:p>
    <w:p w:rsidR="0014322C" w:rsidRDefault="0014322C" w:rsidP="0014322C">
      <w:pPr>
        <w:jc w:val="both"/>
        <w:rPr>
          <w:rFonts w:ascii="Arial" w:hAnsi="Arial" w:cs="Arial"/>
          <w:sz w:val="22"/>
          <w:szCs w:val="22"/>
        </w:rPr>
      </w:pPr>
    </w:p>
    <w:p w:rsidR="0014322C" w:rsidRDefault="0014322C" w:rsidP="0014322C">
      <w:pPr>
        <w:jc w:val="both"/>
        <w:rPr>
          <w:rFonts w:ascii="Arial" w:hAnsi="Arial" w:cs="Arial"/>
          <w:b/>
          <w:sz w:val="22"/>
          <w:szCs w:val="22"/>
        </w:rPr>
      </w:pPr>
      <w:r>
        <w:rPr>
          <w:rFonts w:ascii="Arial" w:hAnsi="Arial" w:cs="Arial"/>
          <w:b/>
          <w:sz w:val="22"/>
          <w:szCs w:val="22"/>
        </w:rPr>
        <w:t xml:space="preserve">12. DO ARBITRAMENTO E FORO </w:t>
      </w:r>
    </w:p>
    <w:p w:rsidR="0014322C" w:rsidRDefault="0014322C" w:rsidP="0014322C">
      <w:pPr>
        <w:jc w:val="both"/>
        <w:rPr>
          <w:rFonts w:ascii="Arial" w:hAnsi="Arial" w:cs="Arial"/>
          <w:b/>
          <w:sz w:val="22"/>
          <w:szCs w:val="22"/>
        </w:rPr>
      </w:pPr>
    </w:p>
    <w:p w:rsidR="0014322C" w:rsidRDefault="0014322C" w:rsidP="0014322C">
      <w:pPr>
        <w:jc w:val="both"/>
        <w:rPr>
          <w:rFonts w:ascii="Arial" w:hAnsi="Arial" w:cs="Arial"/>
          <w:sz w:val="22"/>
          <w:szCs w:val="22"/>
        </w:rPr>
      </w:pPr>
      <w:r>
        <w:rPr>
          <w:rFonts w:ascii="Arial" w:hAnsi="Arial" w:cs="Arial"/>
          <w:sz w:val="22"/>
          <w:szCs w:val="22"/>
        </w:rPr>
        <w:t xml:space="preserve">12.1. E, para que ninguém alegue ignorância o presente Edital ficará publicado no site da Prefeitura do Município de Abdon Batista, publicado em resumo em jornal de circulação diária em âmbito regional e estadual. </w:t>
      </w:r>
    </w:p>
    <w:p w:rsidR="0014322C" w:rsidRDefault="0014322C" w:rsidP="0014322C">
      <w:pPr>
        <w:jc w:val="both"/>
        <w:rPr>
          <w:rFonts w:ascii="Arial" w:hAnsi="Arial" w:cs="Arial"/>
          <w:sz w:val="22"/>
          <w:szCs w:val="22"/>
        </w:rPr>
      </w:pPr>
      <w:r>
        <w:rPr>
          <w:rFonts w:ascii="Arial" w:hAnsi="Arial" w:cs="Arial"/>
          <w:sz w:val="22"/>
          <w:szCs w:val="22"/>
        </w:rPr>
        <w:t xml:space="preserve">12.2. Para as questões decorrentes deste contrato, fica eleito o foro da comarca de Anita Garibaldi/SC, com renúncia expressa de qualquer outro, por mais privilegiado que seja.  </w:t>
      </w:r>
    </w:p>
    <w:p w:rsidR="0014322C" w:rsidRDefault="0014322C" w:rsidP="0014322C">
      <w:pPr>
        <w:jc w:val="both"/>
        <w:rPr>
          <w:rFonts w:ascii="Arial" w:hAnsi="Arial" w:cs="Arial"/>
          <w:sz w:val="22"/>
          <w:szCs w:val="22"/>
        </w:rPr>
      </w:pPr>
    </w:p>
    <w:p w:rsidR="0014322C" w:rsidRDefault="0014322C" w:rsidP="0014322C">
      <w:pPr>
        <w:jc w:val="both"/>
        <w:rPr>
          <w:rFonts w:ascii="Arial" w:hAnsi="Arial" w:cs="Arial"/>
          <w:sz w:val="22"/>
          <w:szCs w:val="22"/>
        </w:rPr>
      </w:pPr>
      <w:r>
        <w:rPr>
          <w:rFonts w:ascii="Arial" w:hAnsi="Arial" w:cs="Arial"/>
          <w:sz w:val="22"/>
          <w:szCs w:val="22"/>
        </w:rPr>
        <w:t xml:space="preserve">Abdon Batista, 12 de junho de 2019 </w:t>
      </w:r>
    </w:p>
    <w:p w:rsidR="0014322C" w:rsidRDefault="0014322C" w:rsidP="0014322C">
      <w:pPr>
        <w:jc w:val="both"/>
        <w:rPr>
          <w:rFonts w:ascii="Arial" w:hAnsi="Arial" w:cs="Arial"/>
          <w:sz w:val="22"/>
          <w:szCs w:val="22"/>
        </w:rPr>
      </w:pPr>
    </w:p>
    <w:p w:rsidR="0014322C" w:rsidRDefault="0014322C" w:rsidP="0014322C">
      <w:pPr>
        <w:jc w:val="both"/>
        <w:rPr>
          <w:rFonts w:ascii="Arial" w:hAnsi="Arial" w:cs="Arial"/>
          <w:sz w:val="22"/>
          <w:szCs w:val="22"/>
        </w:rPr>
      </w:pPr>
    </w:p>
    <w:p w:rsidR="0014322C" w:rsidRDefault="0014322C" w:rsidP="0014322C">
      <w:pPr>
        <w:jc w:val="both"/>
        <w:rPr>
          <w:rFonts w:ascii="Arial" w:hAnsi="Arial" w:cs="Arial"/>
          <w:sz w:val="22"/>
          <w:szCs w:val="22"/>
        </w:rPr>
      </w:pPr>
      <w:r>
        <w:rPr>
          <w:rFonts w:ascii="Arial" w:hAnsi="Arial" w:cs="Arial"/>
          <w:sz w:val="22"/>
          <w:szCs w:val="22"/>
        </w:rPr>
        <w:t>LUCIMAR ANTONIO SALMORIA</w:t>
      </w:r>
    </w:p>
    <w:p w:rsidR="0014322C" w:rsidRDefault="0014322C" w:rsidP="0014322C">
      <w:pPr>
        <w:jc w:val="both"/>
        <w:rPr>
          <w:rFonts w:ascii="Arial" w:hAnsi="Arial" w:cs="Arial"/>
          <w:sz w:val="22"/>
          <w:szCs w:val="22"/>
        </w:rPr>
      </w:pPr>
      <w:r>
        <w:rPr>
          <w:rFonts w:ascii="Arial" w:hAnsi="Arial" w:cs="Arial"/>
          <w:sz w:val="22"/>
          <w:szCs w:val="22"/>
        </w:rPr>
        <w:t xml:space="preserve">Prefeito Municipal </w:t>
      </w:r>
    </w:p>
    <w:p w:rsidR="0014322C" w:rsidRDefault="0014322C" w:rsidP="0014322C">
      <w:pPr>
        <w:jc w:val="both"/>
        <w:rPr>
          <w:rFonts w:ascii="Arial" w:hAnsi="Arial" w:cs="Arial"/>
          <w:b/>
          <w:sz w:val="22"/>
          <w:szCs w:val="22"/>
        </w:rPr>
      </w:pPr>
    </w:p>
    <w:p w:rsidR="0014322C" w:rsidRDefault="0014322C" w:rsidP="0014322C">
      <w:pPr>
        <w:jc w:val="both"/>
        <w:rPr>
          <w:rFonts w:ascii="Arial" w:hAnsi="Arial" w:cs="Arial"/>
          <w:b/>
        </w:rPr>
      </w:pPr>
    </w:p>
    <w:p w:rsidR="0014322C" w:rsidRDefault="0014322C" w:rsidP="0014322C">
      <w:pPr>
        <w:jc w:val="both"/>
        <w:rPr>
          <w:rFonts w:ascii="Arial" w:hAnsi="Arial" w:cs="Arial"/>
          <w:b/>
        </w:rPr>
      </w:pPr>
    </w:p>
    <w:p w:rsidR="0014322C" w:rsidRDefault="0014322C" w:rsidP="0014322C">
      <w:pPr>
        <w:jc w:val="both"/>
        <w:rPr>
          <w:rFonts w:ascii="Arial" w:hAnsi="Arial" w:cs="Arial"/>
          <w:b/>
        </w:rPr>
      </w:pPr>
    </w:p>
    <w:p w:rsidR="0014322C" w:rsidRDefault="0014322C" w:rsidP="0014322C">
      <w:pPr>
        <w:jc w:val="both"/>
        <w:rPr>
          <w:rFonts w:ascii="Arial" w:hAnsi="Arial" w:cs="Arial"/>
          <w:b/>
        </w:rPr>
      </w:pPr>
    </w:p>
    <w:p w:rsidR="0014322C" w:rsidRDefault="0014322C" w:rsidP="0014322C">
      <w:pPr>
        <w:jc w:val="both"/>
        <w:rPr>
          <w:rFonts w:ascii="Arial" w:hAnsi="Arial" w:cs="Arial"/>
          <w:b/>
        </w:rPr>
      </w:pPr>
    </w:p>
    <w:p w:rsidR="0014322C" w:rsidRDefault="0014322C" w:rsidP="0014322C">
      <w:pPr>
        <w:jc w:val="both"/>
        <w:rPr>
          <w:rFonts w:ascii="Arial" w:hAnsi="Arial" w:cs="Arial"/>
          <w:b/>
        </w:rPr>
      </w:pPr>
    </w:p>
    <w:p w:rsidR="0014322C" w:rsidRDefault="0014322C" w:rsidP="0014322C">
      <w:pPr>
        <w:jc w:val="both"/>
        <w:rPr>
          <w:rFonts w:ascii="Arial" w:hAnsi="Arial" w:cs="Arial"/>
          <w:b/>
        </w:rPr>
      </w:pPr>
    </w:p>
    <w:p w:rsidR="0014322C" w:rsidRDefault="0014322C" w:rsidP="0014322C">
      <w:pPr>
        <w:jc w:val="both"/>
        <w:rPr>
          <w:rFonts w:ascii="Arial" w:hAnsi="Arial" w:cs="Arial"/>
          <w:b/>
        </w:rPr>
      </w:pPr>
    </w:p>
    <w:p w:rsidR="0014322C" w:rsidRDefault="0014322C" w:rsidP="0014322C">
      <w:pPr>
        <w:jc w:val="both"/>
        <w:rPr>
          <w:rFonts w:ascii="Arial" w:hAnsi="Arial" w:cs="Arial"/>
          <w:b/>
        </w:rPr>
      </w:pPr>
    </w:p>
    <w:p w:rsidR="0014322C" w:rsidRDefault="0014322C" w:rsidP="0014322C">
      <w:pPr>
        <w:jc w:val="both"/>
        <w:rPr>
          <w:rFonts w:ascii="Arial" w:hAnsi="Arial" w:cs="Arial"/>
          <w:b/>
        </w:rPr>
      </w:pPr>
    </w:p>
    <w:p w:rsidR="0014322C" w:rsidRDefault="0014322C" w:rsidP="0014322C">
      <w:pPr>
        <w:jc w:val="both"/>
        <w:rPr>
          <w:rFonts w:ascii="Arial" w:hAnsi="Arial" w:cs="Arial"/>
          <w:b/>
        </w:rPr>
      </w:pPr>
    </w:p>
    <w:p w:rsidR="0014322C" w:rsidRDefault="0014322C" w:rsidP="0014322C">
      <w:pPr>
        <w:jc w:val="both"/>
        <w:rPr>
          <w:rFonts w:ascii="Arial" w:hAnsi="Arial" w:cs="Arial"/>
          <w:b/>
        </w:rPr>
      </w:pPr>
    </w:p>
    <w:p w:rsidR="0014322C" w:rsidRDefault="0014322C" w:rsidP="0014322C">
      <w:pPr>
        <w:jc w:val="both"/>
        <w:rPr>
          <w:rFonts w:ascii="Arial" w:hAnsi="Arial" w:cs="Arial"/>
          <w:b/>
        </w:rPr>
      </w:pPr>
    </w:p>
    <w:p w:rsidR="0014322C" w:rsidRDefault="0014322C" w:rsidP="0014322C">
      <w:pPr>
        <w:jc w:val="both"/>
        <w:rPr>
          <w:rFonts w:ascii="Arial" w:hAnsi="Arial" w:cs="Arial"/>
          <w:b/>
        </w:rPr>
      </w:pPr>
    </w:p>
    <w:p w:rsidR="0014322C" w:rsidRDefault="0014322C" w:rsidP="0014322C">
      <w:pPr>
        <w:jc w:val="both"/>
        <w:rPr>
          <w:rFonts w:ascii="Arial" w:hAnsi="Arial" w:cs="Arial"/>
          <w:b/>
        </w:rPr>
      </w:pPr>
    </w:p>
    <w:p w:rsidR="0014322C" w:rsidRDefault="0014322C" w:rsidP="0014322C">
      <w:pPr>
        <w:jc w:val="both"/>
        <w:rPr>
          <w:rFonts w:ascii="Arial" w:hAnsi="Arial" w:cs="Arial"/>
          <w:b/>
        </w:rPr>
      </w:pPr>
    </w:p>
    <w:p w:rsidR="0014322C" w:rsidRDefault="0014322C" w:rsidP="0014322C">
      <w:pPr>
        <w:jc w:val="both"/>
        <w:rPr>
          <w:rFonts w:ascii="Arial" w:hAnsi="Arial" w:cs="Arial"/>
          <w:b/>
        </w:rPr>
      </w:pPr>
    </w:p>
    <w:p w:rsidR="0014322C" w:rsidRDefault="0014322C" w:rsidP="0014322C">
      <w:pPr>
        <w:jc w:val="both"/>
        <w:rPr>
          <w:rFonts w:ascii="Arial" w:hAnsi="Arial" w:cs="Arial"/>
          <w:b/>
        </w:rPr>
      </w:pPr>
    </w:p>
    <w:p w:rsidR="0014322C" w:rsidRDefault="0014322C" w:rsidP="0014322C">
      <w:pPr>
        <w:jc w:val="both"/>
        <w:rPr>
          <w:rFonts w:ascii="Arial" w:hAnsi="Arial" w:cs="Arial"/>
          <w:b/>
        </w:rPr>
      </w:pPr>
    </w:p>
    <w:p w:rsidR="0014322C" w:rsidRDefault="0014322C" w:rsidP="0014322C">
      <w:pPr>
        <w:jc w:val="both"/>
        <w:rPr>
          <w:rFonts w:ascii="Arial" w:hAnsi="Arial" w:cs="Arial"/>
          <w:b/>
        </w:rPr>
      </w:pPr>
    </w:p>
    <w:p w:rsidR="0014322C" w:rsidRDefault="0014322C" w:rsidP="0014322C">
      <w:pPr>
        <w:jc w:val="both"/>
        <w:rPr>
          <w:rFonts w:ascii="Arial" w:hAnsi="Arial" w:cs="Arial"/>
          <w:b/>
        </w:rPr>
      </w:pPr>
    </w:p>
    <w:p w:rsidR="0014322C" w:rsidRDefault="0014322C" w:rsidP="0014322C">
      <w:pPr>
        <w:jc w:val="both"/>
        <w:rPr>
          <w:rFonts w:ascii="Arial" w:hAnsi="Arial" w:cs="Arial"/>
          <w:b/>
        </w:rPr>
      </w:pPr>
    </w:p>
    <w:p w:rsidR="0014322C" w:rsidRDefault="0014322C" w:rsidP="0014322C">
      <w:pPr>
        <w:jc w:val="both"/>
        <w:rPr>
          <w:rFonts w:ascii="Arial" w:hAnsi="Arial" w:cs="Arial"/>
          <w:b/>
        </w:rPr>
      </w:pPr>
    </w:p>
    <w:p w:rsidR="0014322C" w:rsidRDefault="0014322C" w:rsidP="0014322C">
      <w:pPr>
        <w:jc w:val="both"/>
        <w:rPr>
          <w:rFonts w:ascii="Arial" w:hAnsi="Arial" w:cs="Arial"/>
          <w:b/>
        </w:rPr>
      </w:pPr>
    </w:p>
    <w:p w:rsidR="0014322C" w:rsidRDefault="0014322C" w:rsidP="0014322C">
      <w:pPr>
        <w:jc w:val="both"/>
        <w:rPr>
          <w:rFonts w:ascii="Arial" w:hAnsi="Arial" w:cs="Arial"/>
          <w:b/>
        </w:rPr>
      </w:pPr>
    </w:p>
    <w:p w:rsidR="0014322C" w:rsidRDefault="0014322C" w:rsidP="0014322C">
      <w:pPr>
        <w:jc w:val="both"/>
        <w:rPr>
          <w:rFonts w:ascii="Arial" w:hAnsi="Arial" w:cs="Arial"/>
          <w:b/>
        </w:rPr>
      </w:pPr>
    </w:p>
    <w:p w:rsidR="0014322C" w:rsidRDefault="0014322C" w:rsidP="0014322C">
      <w:pPr>
        <w:jc w:val="both"/>
        <w:rPr>
          <w:rFonts w:ascii="Arial" w:hAnsi="Arial" w:cs="Arial"/>
          <w:b/>
        </w:rPr>
      </w:pPr>
    </w:p>
    <w:p w:rsidR="0014322C" w:rsidRDefault="0014322C" w:rsidP="0014322C">
      <w:pPr>
        <w:jc w:val="both"/>
        <w:rPr>
          <w:rFonts w:ascii="Arial" w:hAnsi="Arial" w:cs="Arial"/>
          <w:b/>
        </w:rPr>
      </w:pPr>
    </w:p>
    <w:p w:rsidR="0014322C" w:rsidRDefault="0014322C" w:rsidP="0014322C">
      <w:pPr>
        <w:jc w:val="both"/>
        <w:rPr>
          <w:rFonts w:ascii="Arial" w:hAnsi="Arial" w:cs="Arial"/>
          <w:b/>
        </w:rPr>
      </w:pPr>
    </w:p>
    <w:p w:rsidR="0014322C" w:rsidRDefault="0014322C" w:rsidP="0014322C">
      <w:pPr>
        <w:autoSpaceDE w:val="0"/>
        <w:autoSpaceDN w:val="0"/>
        <w:adjustRightInd w:val="0"/>
        <w:rPr>
          <w:rFonts w:ascii="Arial" w:hAnsi="Arial" w:cs="Arial"/>
          <w:b/>
          <w:bCs/>
          <w:color w:val="000000"/>
        </w:rPr>
      </w:pPr>
    </w:p>
    <w:p w:rsidR="0014322C" w:rsidRDefault="0014322C" w:rsidP="0014322C">
      <w:pPr>
        <w:autoSpaceDE w:val="0"/>
        <w:autoSpaceDN w:val="0"/>
        <w:adjustRightInd w:val="0"/>
        <w:rPr>
          <w:rFonts w:ascii="Arial" w:hAnsi="Arial" w:cs="Arial"/>
          <w:b/>
          <w:bCs/>
          <w:color w:val="000000"/>
        </w:rPr>
      </w:pPr>
      <w:r>
        <w:rPr>
          <w:rFonts w:ascii="Arial" w:hAnsi="Arial" w:cs="Arial"/>
          <w:b/>
          <w:bCs/>
          <w:color w:val="000000"/>
        </w:rPr>
        <w:t>ANEXO I</w:t>
      </w:r>
    </w:p>
    <w:p w:rsidR="0014322C" w:rsidRDefault="0014322C" w:rsidP="0014322C">
      <w:pPr>
        <w:autoSpaceDE w:val="0"/>
        <w:autoSpaceDN w:val="0"/>
        <w:adjustRightInd w:val="0"/>
        <w:rPr>
          <w:rFonts w:ascii="Arial" w:hAnsi="Arial" w:cs="Arial"/>
          <w:b/>
          <w:bCs/>
          <w:color w:val="000000"/>
        </w:rPr>
      </w:pPr>
    </w:p>
    <w:p w:rsidR="0014322C" w:rsidRDefault="0014322C" w:rsidP="0014322C">
      <w:pPr>
        <w:autoSpaceDE w:val="0"/>
        <w:autoSpaceDN w:val="0"/>
        <w:adjustRightInd w:val="0"/>
        <w:jc w:val="center"/>
        <w:rPr>
          <w:rFonts w:ascii="Arial" w:hAnsi="Arial" w:cs="Arial"/>
          <w:b/>
          <w:bCs/>
          <w:color w:val="000000"/>
        </w:rPr>
      </w:pPr>
      <w:r>
        <w:rPr>
          <w:rFonts w:ascii="Arial" w:hAnsi="Arial" w:cs="Arial"/>
          <w:b/>
          <w:bCs/>
          <w:color w:val="000000"/>
        </w:rPr>
        <w:t>ESTADO DE SANTA CATARINA</w:t>
      </w:r>
    </w:p>
    <w:p w:rsidR="0014322C" w:rsidRDefault="0014322C" w:rsidP="0014322C">
      <w:pPr>
        <w:autoSpaceDE w:val="0"/>
        <w:autoSpaceDN w:val="0"/>
        <w:adjustRightInd w:val="0"/>
        <w:jc w:val="center"/>
        <w:rPr>
          <w:rFonts w:ascii="Arial" w:hAnsi="Arial" w:cs="Arial"/>
          <w:b/>
          <w:bCs/>
          <w:color w:val="000000"/>
        </w:rPr>
      </w:pPr>
      <w:r>
        <w:rPr>
          <w:rFonts w:ascii="Arial" w:hAnsi="Arial" w:cs="Arial"/>
          <w:b/>
          <w:bCs/>
          <w:color w:val="000000"/>
        </w:rPr>
        <w:t>PREFEITURA MUNICIPAL  DE ABDON BATISTA</w:t>
      </w:r>
    </w:p>
    <w:p w:rsidR="0014322C" w:rsidRDefault="0014322C" w:rsidP="0014322C">
      <w:pPr>
        <w:autoSpaceDE w:val="0"/>
        <w:autoSpaceDN w:val="0"/>
        <w:adjustRightInd w:val="0"/>
        <w:jc w:val="center"/>
        <w:rPr>
          <w:rFonts w:ascii="Arial" w:hAnsi="Arial" w:cs="Arial"/>
          <w:b/>
          <w:bCs/>
          <w:color w:val="000000"/>
        </w:rPr>
      </w:pPr>
      <w:r>
        <w:rPr>
          <w:rFonts w:ascii="Arial" w:hAnsi="Arial" w:cs="Arial"/>
          <w:b/>
          <w:bCs/>
          <w:color w:val="000000"/>
        </w:rPr>
        <w:t>CNPJ: 78.511.052/0001-10 Telefone: 049-35451133</w:t>
      </w:r>
    </w:p>
    <w:p w:rsidR="0014322C" w:rsidRDefault="0014322C" w:rsidP="0014322C">
      <w:pPr>
        <w:autoSpaceDE w:val="0"/>
        <w:autoSpaceDN w:val="0"/>
        <w:adjustRightInd w:val="0"/>
        <w:jc w:val="center"/>
        <w:rPr>
          <w:rFonts w:ascii="Arial" w:hAnsi="Arial" w:cs="Arial"/>
          <w:b/>
          <w:bCs/>
          <w:color w:val="000000"/>
        </w:rPr>
      </w:pPr>
      <w:r>
        <w:rPr>
          <w:rFonts w:ascii="Arial" w:hAnsi="Arial" w:cs="Arial"/>
          <w:b/>
          <w:bCs/>
          <w:color w:val="000000"/>
        </w:rPr>
        <w:t>RUA JOAO SANTIN, 030</w:t>
      </w:r>
    </w:p>
    <w:p w:rsidR="0014322C" w:rsidRDefault="0014322C" w:rsidP="0014322C">
      <w:pPr>
        <w:autoSpaceDE w:val="0"/>
        <w:autoSpaceDN w:val="0"/>
        <w:adjustRightInd w:val="0"/>
        <w:jc w:val="center"/>
        <w:rPr>
          <w:rFonts w:ascii="Arial" w:hAnsi="Arial" w:cs="Arial"/>
          <w:b/>
          <w:bCs/>
          <w:color w:val="000000"/>
          <w:lang w:val="en-US"/>
        </w:rPr>
      </w:pPr>
      <w:r>
        <w:rPr>
          <w:rFonts w:ascii="Arial" w:hAnsi="Arial" w:cs="Arial"/>
          <w:b/>
          <w:bCs/>
          <w:color w:val="000000"/>
          <w:lang w:val="en-US"/>
        </w:rPr>
        <w:t>C.E.P.: 89636-000 - ABDON BATISTA - SC</w:t>
      </w:r>
    </w:p>
    <w:p w:rsidR="0014322C" w:rsidRDefault="0014322C" w:rsidP="0014322C">
      <w:pPr>
        <w:autoSpaceDE w:val="0"/>
        <w:autoSpaceDN w:val="0"/>
        <w:adjustRightInd w:val="0"/>
        <w:rPr>
          <w:rFonts w:ascii="Arial" w:hAnsi="Arial" w:cs="Arial"/>
          <w:b/>
          <w:bCs/>
          <w:color w:val="000000"/>
          <w:lang w:val="en-US"/>
        </w:rPr>
      </w:pPr>
    </w:p>
    <w:p w:rsidR="0014322C" w:rsidRDefault="0014322C" w:rsidP="0014322C">
      <w:pPr>
        <w:autoSpaceDE w:val="0"/>
        <w:autoSpaceDN w:val="0"/>
        <w:adjustRightInd w:val="0"/>
        <w:rPr>
          <w:rFonts w:ascii="Arial" w:hAnsi="Arial" w:cs="Arial"/>
          <w:b/>
          <w:bCs/>
          <w:color w:val="000000"/>
          <w:lang w:val="en-US"/>
        </w:rPr>
      </w:pPr>
    </w:p>
    <w:p w:rsidR="0014322C" w:rsidRDefault="0014322C" w:rsidP="0014322C">
      <w:pPr>
        <w:autoSpaceDE w:val="0"/>
        <w:autoSpaceDN w:val="0"/>
        <w:adjustRightInd w:val="0"/>
        <w:rPr>
          <w:rFonts w:ascii="Arial" w:hAnsi="Arial" w:cs="Arial"/>
          <w:b/>
          <w:bCs/>
          <w:color w:val="000000"/>
        </w:rPr>
      </w:pPr>
      <w:r>
        <w:rPr>
          <w:rFonts w:ascii="Arial" w:hAnsi="Arial" w:cs="Arial"/>
          <w:b/>
          <w:bCs/>
          <w:color w:val="000000"/>
        </w:rPr>
        <w:t xml:space="preserve">PREGÃO PRESENCIAL Nr.: </w:t>
      </w:r>
      <w:r>
        <w:fldChar w:fldCharType="begin"/>
      </w:r>
      <w:r>
        <w:instrText xml:space="preserve"> DOCVARIABLE "NumLicitacao" \* MERGEFORMAT </w:instrText>
      </w:r>
      <w:r>
        <w:fldChar w:fldCharType="separate"/>
      </w:r>
      <w:r w:rsidRPr="00093199">
        <w:rPr>
          <w:rFonts w:ascii="Arial" w:hAnsi="Arial" w:cs="Arial"/>
          <w:b/>
          <w:bCs/>
          <w:color w:val="000000"/>
        </w:rPr>
        <w:t>6</w:t>
      </w:r>
      <w:r>
        <w:t>/2019</w:t>
      </w:r>
      <w:r>
        <w:fldChar w:fldCharType="end"/>
      </w:r>
      <w:r>
        <w:rPr>
          <w:rFonts w:ascii="Arial" w:hAnsi="Arial" w:cs="Arial"/>
          <w:b/>
          <w:bCs/>
          <w:color w:val="000000"/>
        </w:rPr>
        <w:t>- PR</w:t>
      </w:r>
    </w:p>
    <w:p w:rsidR="0014322C" w:rsidRDefault="0014322C" w:rsidP="0014322C">
      <w:pPr>
        <w:autoSpaceDE w:val="0"/>
        <w:autoSpaceDN w:val="0"/>
        <w:adjustRightInd w:val="0"/>
        <w:rPr>
          <w:rFonts w:ascii="Arial" w:hAnsi="Arial" w:cs="Arial"/>
          <w:b/>
          <w:bCs/>
          <w:color w:val="000000"/>
        </w:rPr>
      </w:pPr>
      <w:r>
        <w:rPr>
          <w:rFonts w:ascii="Arial" w:hAnsi="Arial" w:cs="Arial"/>
          <w:b/>
          <w:bCs/>
          <w:color w:val="000000"/>
        </w:rPr>
        <w:t xml:space="preserve">Processo Administrativo: </w:t>
      </w:r>
      <w:r>
        <w:fldChar w:fldCharType="begin"/>
      </w:r>
      <w:r>
        <w:instrText xml:space="preserve"> DOCVARIABLE "NumProcesso" \* MERGEFORMAT </w:instrText>
      </w:r>
      <w:r>
        <w:fldChar w:fldCharType="separate"/>
      </w:r>
      <w:r w:rsidRPr="00093199">
        <w:rPr>
          <w:rFonts w:ascii="Arial" w:hAnsi="Arial" w:cs="Arial"/>
          <w:b/>
          <w:bCs/>
          <w:color w:val="000000"/>
        </w:rPr>
        <w:t>74</w:t>
      </w:r>
      <w:r>
        <w:t>/2019</w:t>
      </w:r>
      <w:r>
        <w:fldChar w:fldCharType="end"/>
      </w:r>
    </w:p>
    <w:p w:rsidR="0014322C" w:rsidRDefault="0014322C" w:rsidP="0014322C">
      <w:pPr>
        <w:autoSpaceDE w:val="0"/>
        <w:autoSpaceDN w:val="0"/>
        <w:adjustRightInd w:val="0"/>
        <w:rPr>
          <w:rFonts w:ascii="Arial" w:hAnsi="Arial" w:cs="Arial"/>
          <w:b/>
          <w:bCs/>
          <w:color w:val="000000"/>
        </w:rPr>
      </w:pPr>
      <w:r>
        <w:rPr>
          <w:rFonts w:ascii="Arial" w:hAnsi="Arial" w:cs="Arial"/>
          <w:b/>
          <w:bCs/>
          <w:color w:val="000000"/>
        </w:rPr>
        <w:t xml:space="preserve">Data do Processo Adm.: </w:t>
      </w:r>
      <w:r>
        <w:fldChar w:fldCharType="begin"/>
      </w:r>
      <w:r>
        <w:instrText xml:space="preserve"> DOCVARIABLE "DataProcesso" \* MERGEFORMAT </w:instrText>
      </w:r>
      <w:r>
        <w:fldChar w:fldCharType="separate"/>
      </w:r>
      <w:r w:rsidRPr="00093199">
        <w:rPr>
          <w:rFonts w:ascii="Arial" w:hAnsi="Arial" w:cs="Arial"/>
          <w:b/>
          <w:bCs/>
          <w:color w:val="000000"/>
        </w:rPr>
        <w:t>03</w:t>
      </w:r>
      <w:r>
        <w:t>/07/2019</w:t>
      </w:r>
      <w:r>
        <w:fldChar w:fldCharType="end"/>
      </w:r>
    </w:p>
    <w:p w:rsidR="0014322C" w:rsidRDefault="0014322C" w:rsidP="0014322C">
      <w:pPr>
        <w:autoSpaceDE w:val="0"/>
        <w:autoSpaceDN w:val="0"/>
        <w:adjustRightInd w:val="0"/>
        <w:rPr>
          <w:rFonts w:ascii="Arial" w:hAnsi="Arial" w:cs="Arial"/>
          <w:b/>
          <w:bCs/>
          <w:color w:val="000000"/>
        </w:rPr>
      </w:pPr>
      <w:r>
        <w:rPr>
          <w:rFonts w:ascii="Arial" w:hAnsi="Arial" w:cs="Arial"/>
          <w:b/>
          <w:bCs/>
          <w:color w:val="000000"/>
        </w:rPr>
        <w:t xml:space="preserve">Processo de Licitação: </w:t>
      </w:r>
      <w:r>
        <w:fldChar w:fldCharType="begin"/>
      </w:r>
      <w:r>
        <w:instrText xml:space="preserve"> DOCVARIABLE "NumLicitacao" \* MERGEFORMAT </w:instrText>
      </w:r>
      <w:r>
        <w:fldChar w:fldCharType="separate"/>
      </w:r>
      <w:r w:rsidRPr="00093199">
        <w:rPr>
          <w:rFonts w:ascii="Arial" w:hAnsi="Arial" w:cs="Arial"/>
          <w:b/>
          <w:bCs/>
          <w:color w:val="000000"/>
        </w:rPr>
        <w:t>6</w:t>
      </w:r>
      <w:r>
        <w:t>/2019</w:t>
      </w:r>
      <w:r>
        <w:fldChar w:fldCharType="end"/>
      </w:r>
    </w:p>
    <w:p w:rsidR="0014322C" w:rsidRDefault="0014322C" w:rsidP="0014322C">
      <w:pPr>
        <w:autoSpaceDE w:val="0"/>
        <w:autoSpaceDN w:val="0"/>
        <w:adjustRightInd w:val="0"/>
        <w:rPr>
          <w:rFonts w:ascii="Arial" w:hAnsi="Arial" w:cs="Arial"/>
          <w:b/>
          <w:bCs/>
          <w:color w:val="000000"/>
        </w:rPr>
      </w:pPr>
      <w:r>
        <w:rPr>
          <w:rFonts w:ascii="Arial" w:hAnsi="Arial" w:cs="Arial"/>
          <w:b/>
          <w:bCs/>
          <w:color w:val="000000"/>
        </w:rPr>
        <w:t xml:space="preserve">Data do Processo: </w:t>
      </w:r>
      <w:r>
        <w:fldChar w:fldCharType="begin"/>
      </w:r>
      <w:r>
        <w:instrText xml:space="preserve"> DOCVARIABLE "DataProcesso" \* MERGEFORMAT </w:instrText>
      </w:r>
      <w:r>
        <w:fldChar w:fldCharType="separate"/>
      </w:r>
      <w:r w:rsidRPr="00093199">
        <w:rPr>
          <w:rFonts w:ascii="Arial" w:hAnsi="Arial" w:cs="Arial"/>
          <w:b/>
          <w:bCs/>
          <w:color w:val="000000"/>
        </w:rPr>
        <w:t>03</w:t>
      </w:r>
      <w:r>
        <w:t>/07/2019</w:t>
      </w:r>
      <w:r>
        <w:fldChar w:fldCharType="end"/>
      </w:r>
    </w:p>
    <w:p w:rsidR="0014322C" w:rsidRDefault="0014322C" w:rsidP="0014322C">
      <w:pPr>
        <w:autoSpaceDE w:val="0"/>
        <w:autoSpaceDN w:val="0"/>
        <w:adjustRightInd w:val="0"/>
        <w:rPr>
          <w:rFonts w:ascii="Arial" w:hAnsi="Arial" w:cs="Arial"/>
          <w:b/>
          <w:bCs/>
          <w:color w:val="000000"/>
        </w:rPr>
      </w:pPr>
    </w:p>
    <w:p w:rsidR="0014322C" w:rsidRDefault="0014322C" w:rsidP="0014322C">
      <w:pPr>
        <w:autoSpaceDE w:val="0"/>
        <w:autoSpaceDN w:val="0"/>
        <w:adjustRightInd w:val="0"/>
        <w:rPr>
          <w:rFonts w:ascii="Arial" w:hAnsi="Arial" w:cs="Arial"/>
          <w:b/>
          <w:bCs/>
          <w:color w:val="000000"/>
        </w:rPr>
      </w:pPr>
    </w:p>
    <w:p w:rsidR="0014322C" w:rsidRDefault="0014322C" w:rsidP="0014322C">
      <w:pPr>
        <w:autoSpaceDE w:val="0"/>
        <w:autoSpaceDN w:val="0"/>
        <w:adjustRightInd w:val="0"/>
        <w:rPr>
          <w:rFonts w:ascii="Arial" w:hAnsi="Arial" w:cs="Arial"/>
          <w:b/>
          <w:bCs/>
          <w:color w:val="000000"/>
        </w:rPr>
      </w:pPr>
      <w:r>
        <w:rPr>
          <w:rFonts w:ascii="Arial" w:hAnsi="Arial" w:cs="Arial"/>
          <w:b/>
          <w:bCs/>
          <w:color w:val="000000"/>
        </w:rPr>
        <w:t>RELAÇÃO DOS ITENS DA LICITAÇÃO</w:t>
      </w:r>
    </w:p>
    <w:p w:rsidR="0014322C" w:rsidRDefault="0014322C" w:rsidP="0014322C">
      <w:pPr>
        <w:autoSpaceDE w:val="0"/>
        <w:autoSpaceDN w:val="0"/>
        <w:adjustRightInd w:val="0"/>
        <w:rPr>
          <w:rFonts w:ascii="Arial" w:hAnsi="Arial" w:cs="Arial"/>
          <w:b/>
          <w:bCs/>
          <w:color w:val="000000"/>
        </w:rPr>
      </w:pPr>
    </w:p>
    <w:p w:rsidR="0014322C" w:rsidRDefault="0014322C" w:rsidP="0014322C">
      <w:pPr>
        <w:autoSpaceDE w:val="0"/>
        <w:autoSpaceDN w:val="0"/>
        <w:adjustRightInd w:val="0"/>
      </w:pPr>
      <w:r>
        <w:fldChar w:fldCharType="begin"/>
      </w:r>
      <w:r>
        <w:instrText xml:space="preserve"> DOCVARIABLE "ItensLicitacao" \* MERGEFORMAT </w:instrText>
      </w:r>
      <w:r>
        <w:fldChar w:fldCharType="separate"/>
      </w:r>
    </w:p>
    <w:p w:rsidR="0014322C" w:rsidRDefault="0014322C" w:rsidP="0014322C">
      <w:pPr>
        <w:autoSpaceDE w:val="0"/>
        <w:autoSpaceDN w:val="0"/>
        <w:adjustRightInd w:val="0"/>
      </w:pPr>
    </w:p>
    <w:p w:rsidR="0014322C" w:rsidRDefault="0014322C" w:rsidP="0014322C">
      <w:pPr>
        <w:autoSpaceDE w:val="0"/>
        <w:autoSpaceDN w:val="0"/>
        <w:adjustRightInd w:val="0"/>
      </w:pPr>
      <w:r>
        <w:t>Item</w:t>
      </w:r>
      <w:r>
        <w:tab/>
        <w:t xml:space="preserve">    Quantidade</w:t>
      </w:r>
      <w:r>
        <w:tab/>
        <w:t>Unid</w:t>
      </w:r>
      <w:r>
        <w:tab/>
        <w:t>Nome do Material</w:t>
      </w:r>
    </w:p>
    <w:p w:rsidR="0014322C" w:rsidRDefault="0014322C" w:rsidP="0014322C">
      <w:pPr>
        <w:autoSpaceDE w:val="0"/>
        <w:autoSpaceDN w:val="0"/>
        <w:adjustRightInd w:val="0"/>
      </w:pPr>
      <w:r>
        <w:t xml:space="preserve">   1</w:t>
      </w:r>
      <w:r>
        <w:tab/>
        <w:t xml:space="preserve">        1,000</w:t>
      </w:r>
      <w:r>
        <w:tab/>
        <w:t xml:space="preserve">UNI    </w:t>
      </w:r>
      <w:r>
        <w:tab/>
        <w:t xml:space="preserve"> MELHORIAS NA CRECHE TIA HILDA                              </w:t>
      </w:r>
      <w:r>
        <w:fldChar w:fldCharType="end"/>
      </w:r>
      <w:r>
        <w:t xml:space="preserve"> </w:t>
      </w:r>
    </w:p>
    <w:p w:rsidR="0014322C" w:rsidRDefault="0014322C" w:rsidP="0014322C">
      <w:pPr>
        <w:autoSpaceDE w:val="0"/>
        <w:autoSpaceDN w:val="0"/>
        <w:adjustRightInd w:val="0"/>
      </w:pPr>
    </w:p>
    <w:p w:rsidR="0014322C" w:rsidRDefault="0014322C" w:rsidP="0014322C">
      <w:pPr>
        <w:rPr>
          <w:sz w:val="24"/>
          <w:szCs w:val="24"/>
        </w:rPr>
      </w:pPr>
    </w:p>
    <w:p w:rsidR="0014322C" w:rsidRDefault="0014322C" w:rsidP="0014322C">
      <w:pPr>
        <w:autoSpaceDE w:val="0"/>
        <w:autoSpaceDN w:val="0"/>
        <w:adjustRightInd w:val="0"/>
      </w:pPr>
    </w:p>
    <w:p w:rsidR="0014322C" w:rsidRDefault="0014322C" w:rsidP="0014322C">
      <w:pPr>
        <w:autoSpaceDE w:val="0"/>
        <w:autoSpaceDN w:val="0"/>
        <w:adjustRightInd w:val="0"/>
      </w:pPr>
    </w:p>
    <w:p w:rsidR="0014322C" w:rsidRDefault="0014322C" w:rsidP="0014322C">
      <w:pPr>
        <w:autoSpaceDE w:val="0"/>
        <w:autoSpaceDN w:val="0"/>
        <w:adjustRightInd w:val="0"/>
      </w:pPr>
      <w:r>
        <w:t>PREÇO MÁXIMO: R$ 20.392,12</w:t>
      </w:r>
    </w:p>
    <w:p w:rsidR="0014322C" w:rsidRDefault="0014322C" w:rsidP="0014322C">
      <w:pPr>
        <w:autoSpaceDE w:val="0"/>
        <w:autoSpaceDN w:val="0"/>
        <w:adjustRightInd w:val="0"/>
      </w:pPr>
      <w:r>
        <w:t xml:space="preserve"> </w:t>
      </w:r>
    </w:p>
    <w:p w:rsidR="0014322C" w:rsidRDefault="0014322C" w:rsidP="0014322C">
      <w:pPr>
        <w:autoSpaceDE w:val="0"/>
        <w:autoSpaceDN w:val="0"/>
        <w:adjustRightInd w:val="0"/>
      </w:pPr>
    </w:p>
    <w:p w:rsidR="0014322C" w:rsidRDefault="0014322C" w:rsidP="0014322C">
      <w:pPr>
        <w:pStyle w:val="Default"/>
        <w:rPr>
          <w:sz w:val="20"/>
          <w:szCs w:val="20"/>
        </w:rPr>
      </w:pPr>
      <w:r>
        <w:rPr>
          <w:sz w:val="20"/>
          <w:szCs w:val="20"/>
        </w:rPr>
        <w:t xml:space="preserve">Local e data. </w:t>
      </w:r>
    </w:p>
    <w:p w:rsidR="0014322C" w:rsidRDefault="0014322C" w:rsidP="0014322C">
      <w:pPr>
        <w:pStyle w:val="Default"/>
        <w:rPr>
          <w:sz w:val="20"/>
          <w:szCs w:val="20"/>
        </w:rPr>
      </w:pPr>
      <w:r>
        <w:rPr>
          <w:sz w:val="20"/>
          <w:szCs w:val="20"/>
        </w:rPr>
        <w:t xml:space="preserve">PROPONENTE: </w:t>
      </w:r>
    </w:p>
    <w:p w:rsidR="0014322C" w:rsidRDefault="0014322C" w:rsidP="0014322C">
      <w:pPr>
        <w:pStyle w:val="Default"/>
        <w:rPr>
          <w:sz w:val="20"/>
          <w:szCs w:val="20"/>
        </w:rPr>
      </w:pPr>
      <w:r>
        <w:rPr>
          <w:sz w:val="20"/>
          <w:szCs w:val="20"/>
        </w:rPr>
        <w:t xml:space="preserve">DADOS DA PROPONENTE: </w:t>
      </w:r>
    </w:p>
    <w:p w:rsidR="0014322C" w:rsidRDefault="0014322C" w:rsidP="0014322C">
      <w:pPr>
        <w:pStyle w:val="Default"/>
        <w:rPr>
          <w:sz w:val="20"/>
          <w:szCs w:val="20"/>
        </w:rPr>
      </w:pPr>
      <w:r>
        <w:rPr>
          <w:sz w:val="20"/>
          <w:szCs w:val="20"/>
        </w:rPr>
        <w:t xml:space="preserve">Nome: </w:t>
      </w:r>
    </w:p>
    <w:p w:rsidR="0014322C" w:rsidRDefault="0014322C" w:rsidP="0014322C">
      <w:pPr>
        <w:pStyle w:val="Default"/>
        <w:rPr>
          <w:sz w:val="20"/>
          <w:szCs w:val="20"/>
        </w:rPr>
      </w:pPr>
      <w:r>
        <w:rPr>
          <w:sz w:val="20"/>
          <w:szCs w:val="20"/>
        </w:rPr>
        <w:t xml:space="preserve">Razão Social: </w:t>
      </w:r>
    </w:p>
    <w:p w:rsidR="0014322C" w:rsidRDefault="0014322C" w:rsidP="0014322C">
      <w:pPr>
        <w:pStyle w:val="Default"/>
        <w:rPr>
          <w:sz w:val="20"/>
          <w:szCs w:val="20"/>
        </w:rPr>
      </w:pPr>
      <w:r>
        <w:rPr>
          <w:sz w:val="20"/>
          <w:szCs w:val="20"/>
        </w:rPr>
        <w:t xml:space="preserve">Endereço Completo </w:t>
      </w:r>
    </w:p>
    <w:p w:rsidR="0014322C" w:rsidRDefault="0014322C" w:rsidP="0014322C">
      <w:pPr>
        <w:pStyle w:val="Default"/>
        <w:rPr>
          <w:sz w:val="20"/>
          <w:szCs w:val="20"/>
        </w:rPr>
      </w:pPr>
      <w:r>
        <w:rPr>
          <w:sz w:val="20"/>
          <w:szCs w:val="20"/>
        </w:rPr>
        <w:t xml:space="preserve">Telefone/ </w:t>
      </w:r>
    </w:p>
    <w:p w:rsidR="0014322C" w:rsidRDefault="0014322C" w:rsidP="0014322C">
      <w:pPr>
        <w:autoSpaceDE w:val="0"/>
        <w:autoSpaceDN w:val="0"/>
        <w:adjustRightInd w:val="0"/>
      </w:pPr>
      <w:r>
        <w:t>fax/e-mail</w:t>
      </w:r>
    </w:p>
    <w:p w:rsidR="0014322C" w:rsidRDefault="0014322C" w:rsidP="0014322C">
      <w:pPr>
        <w:rPr>
          <w:sz w:val="24"/>
          <w:szCs w:val="24"/>
        </w:rPr>
      </w:pPr>
      <w:r>
        <w:rPr>
          <w:sz w:val="24"/>
          <w:szCs w:val="24"/>
        </w:rPr>
        <w:t xml:space="preserve"> </w:t>
      </w:r>
    </w:p>
    <w:p w:rsidR="0014322C" w:rsidRDefault="0014322C" w:rsidP="0014322C">
      <w:pPr>
        <w:autoSpaceDE w:val="0"/>
        <w:autoSpaceDN w:val="0"/>
        <w:adjustRightInd w:val="0"/>
      </w:pPr>
    </w:p>
    <w:p w:rsidR="0014322C" w:rsidRDefault="0014322C" w:rsidP="0014322C">
      <w:pPr>
        <w:autoSpaceDE w:val="0"/>
        <w:autoSpaceDN w:val="0"/>
        <w:adjustRightInd w:val="0"/>
      </w:pPr>
    </w:p>
    <w:p w:rsidR="0014322C" w:rsidRDefault="0014322C" w:rsidP="0014322C">
      <w:pPr>
        <w:autoSpaceDE w:val="0"/>
        <w:autoSpaceDN w:val="0"/>
        <w:adjustRightInd w:val="0"/>
        <w:rPr>
          <w:rFonts w:ascii="Arial" w:hAnsi="Arial" w:cs="Arial"/>
          <w:b/>
          <w:bCs/>
          <w:color w:val="000000"/>
        </w:rPr>
      </w:pPr>
      <w:r>
        <w:rPr>
          <w:rFonts w:ascii="Arial" w:hAnsi="Arial" w:cs="Arial"/>
          <w:b/>
          <w:bCs/>
          <w:color w:val="000000"/>
        </w:rPr>
        <w:t xml:space="preserve"> </w:t>
      </w:r>
      <w:r>
        <w:rPr>
          <w:rFonts w:ascii="Helvetica-Bold" w:hAnsi="Helvetica-Bold" w:cs="Helvetica-Bold"/>
          <w:b/>
          <w:bCs/>
        </w:rPr>
        <w:t>VALOR TOTAL ESTIMADO DO ITEM  (em algarismo e por extenso)</w:t>
      </w:r>
    </w:p>
    <w:p w:rsidR="0014322C" w:rsidRDefault="0014322C" w:rsidP="0014322C">
      <w:pPr>
        <w:pBdr>
          <w:bottom w:val="single" w:sz="12" w:space="1" w:color="auto"/>
        </w:pBdr>
        <w:autoSpaceDE w:val="0"/>
        <w:autoSpaceDN w:val="0"/>
        <w:adjustRightInd w:val="0"/>
        <w:rPr>
          <w:rFonts w:ascii="Arial" w:hAnsi="Arial" w:cs="Arial"/>
          <w:bCs/>
          <w:color w:val="000000"/>
        </w:rPr>
      </w:pPr>
    </w:p>
    <w:p w:rsidR="0014322C" w:rsidRDefault="0014322C" w:rsidP="0014322C">
      <w:pPr>
        <w:autoSpaceDE w:val="0"/>
        <w:autoSpaceDN w:val="0"/>
        <w:adjustRightInd w:val="0"/>
        <w:rPr>
          <w:rFonts w:ascii="Arial" w:hAnsi="Arial" w:cs="Arial"/>
          <w:color w:val="000000"/>
        </w:rPr>
      </w:pPr>
    </w:p>
    <w:p w:rsidR="0014322C" w:rsidRDefault="0014322C" w:rsidP="0014322C">
      <w:pPr>
        <w:autoSpaceDE w:val="0"/>
        <w:autoSpaceDN w:val="0"/>
        <w:adjustRightInd w:val="0"/>
        <w:rPr>
          <w:rFonts w:ascii="Arial" w:hAnsi="Arial" w:cs="Arial"/>
          <w:color w:val="000000"/>
        </w:rPr>
      </w:pPr>
      <w:r>
        <w:rPr>
          <w:rFonts w:ascii="Arial" w:hAnsi="Arial" w:cs="Arial"/>
          <w:color w:val="000000"/>
        </w:rPr>
        <w:t>__________________________________________________________________</w:t>
      </w:r>
    </w:p>
    <w:p w:rsidR="0014322C" w:rsidRDefault="0014322C" w:rsidP="0014322C">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t>Assinatura do Fornecedor</w:t>
      </w:r>
    </w:p>
    <w:p w:rsidR="0014322C" w:rsidRDefault="0014322C" w:rsidP="0014322C">
      <w:pPr>
        <w:jc w:val="both"/>
        <w:rPr>
          <w:rFonts w:ascii="Arial" w:hAnsi="Arial" w:cs="Arial"/>
          <w:b/>
        </w:rPr>
      </w:pPr>
      <w:r>
        <w:rPr>
          <w:rFonts w:ascii="Arial" w:eastAsia="Arial Unicode MS" w:hAnsi="Arial" w:cs="Arial"/>
          <w:b/>
          <w:color w:val="000000"/>
        </w:rPr>
        <w:tab/>
      </w:r>
      <w:r>
        <w:rPr>
          <w:rFonts w:ascii="Arial" w:eastAsia="Arial Unicode MS" w:hAnsi="Arial" w:cs="Arial"/>
          <w:b/>
          <w:color w:val="000000"/>
        </w:rPr>
        <w:tab/>
      </w:r>
      <w:r>
        <w:rPr>
          <w:rFonts w:ascii="Arial" w:eastAsia="Arial Unicode MS" w:hAnsi="Arial" w:cs="Arial"/>
          <w:b/>
          <w:color w:val="000000"/>
        </w:rPr>
        <w:tab/>
      </w:r>
      <w:r>
        <w:rPr>
          <w:rFonts w:ascii="Arial" w:eastAsia="Arial Unicode MS" w:hAnsi="Arial" w:cs="Arial"/>
          <w:b/>
          <w:color w:val="000000"/>
        </w:rPr>
        <w:tab/>
        <w:t xml:space="preserve">         Carimbo CNPJ</w:t>
      </w:r>
    </w:p>
    <w:p w:rsidR="0014322C" w:rsidRDefault="0014322C" w:rsidP="0014322C">
      <w:pPr>
        <w:jc w:val="both"/>
        <w:rPr>
          <w:rFonts w:ascii="Arial" w:hAnsi="Arial" w:cs="Arial"/>
          <w:b/>
        </w:rPr>
      </w:pPr>
    </w:p>
    <w:p w:rsidR="0014322C" w:rsidRDefault="0014322C" w:rsidP="0014322C">
      <w:pPr>
        <w:jc w:val="both"/>
        <w:rPr>
          <w:rFonts w:ascii="Arial" w:hAnsi="Arial" w:cs="Arial"/>
          <w:b/>
        </w:rPr>
      </w:pPr>
    </w:p>
    <w:p w:rsidR="0014322C" w:rsidRDefault="0014322C" w:rsidP="0014322C">
      <w:pPr>
        <w:jc w:val="both"/>
        <w:rPr>
          <w:rFonts w:ascii="Arial" w:hAnsi="Arial" w:cs="Arial"/>
          <w:b/>
        </w:rPr>
      </w:pPr>
    </w:p>
    <w:p w:rsidR="0014322C" w:rsidRDefault="0014322C" w:rsidP="0014322C">
      <w:pPr>
        <w:jc w:val="both"/>
        <w:rPr>
          <w:rFonts w:ascii="Arial" w:hAnsi="Arial" w:cs="Arial"/>
          <w:b/>
        </w:rPr>
      </w:pPr>
    </w:p>
    <w:p w:rsidR="0014322C" w:rsidRDefault="0014322C" w:rsidP="0014322C">
      <w:pPr>
        <w:jc w:val="both"/>
        <w:rPr>
          <w:rFonts w:ascii="Arial" w:hAnsi="Arial" w:cs="Arial"/>
          <w:b/>
        </w:rPr>
      </w:pPr>
    </w:p>
    <w:p w:rsidR="0014322C" w:rsidRDefault="0014322C" w:rsidP="0014322C">
      <w:pPr>
        <w:jc w:val="both"/>
        <w:rPr>
          <w:rFonts w:ascii="Arial" w:hAnsi="Arial" w:cs="Arial"/>
          <w:b/>
        </w:rPr>
      </w:pPr>
    </w:p>
    <w:p w:rsidR="0014322C" w:rsidRDefault="0014322C" w:rsidP="0014322C">
      <w:pPr>
        <w:jc w:val="both"/>
        <w:rPr>
          <w:rFonts w:ascii="Arial" w:hAnsi="Arial" w:cs="Arial"/>
          <w:b/>
        </w:rPr>
      </w:pPr>
    </w:p>
    <w:p w:rsidR="0014322C" w:rsidRDefault="0014322C" w:rsidP="0014322C">
      <w:pPr>
        <w:jc w:val="both"/>
        <w:rPr>
          <w:rFonts w:ascii="Arial" w:hAnsi="Arial" w:cs="Arial"/>
          <w:b/>
        </w:rPr>
      </w:pPr>
    </w:p>
    <w:p w:rsidR="0014322C" w:rsidRDefault="0014322C" w:rsidP="0014322C">
      <w:pPr>
        <w:jc w:val="both"/>
        <w:rPr>
          <w:rFonts w:ascii="Arial" w:hAnsi="Arial" w:cs="Arial"/>
          <w:b/>
        </w:rPr>
      </w:pPr>
    </w:p>
    <w:p w:rsidR="0014322C" w:rsidRDefault="0014322C" w:rsidP="0014322C">
      <w:pPr>
        <w:jc w:val="both"/>
        <w:rPr>
          <w:rFonts w:ascii="Arial" w:hAnsi="Arial" w:cs="Arial"/>
          <w:b/>
        </w:rPr>
      </w:pPr>
    </w:p>
    <w:p w:rsidR="0014322C" w:rsidRDefault="0014322C" w:rsidP="0014322C">
      <w:pPr>
        <w:jc w:val="both"/>
        <w:rPr>
          <w:rFonts w:ascii="Arial" w:hAnsi="Arial" w:cs="Arial"/>
          <w:b/>
        </w:rPr>
      </w:pPr>
    </w:p>
    <w:p w:rsidR="0014322C" w:rsidRDefault="0014322C" w:rsidP="0014322C">
      <w:pPr>
        <w:jc w:val="both"/>
        <w:rPr>
          <w:rFonts w:ascii="Arial" w:hAnsi="Arial" w:cs="Arial"/>
          <w:b/>
          <w:sz w:val="22"/>
          <w:szCs w:val="22"/>
        </w:rPr>
      </w:pPr>
    </w:p>
    <w:p w:rsidR="0014322C" w:rsidRDefault="0014322C" w:rsidP="0014322C">
      <w:pPr>
        <w:jc w:val="both"/>
        <w:rPr>
          <w:rFonts w:ascii="Arial" w:hAnsi="Arial" w:cs="Arial"/>
          <w:b/>
          <w:sz w:val="22"/>
          <w:szCs w:val="22"/>
        </w:rPr>
      </w:pPr>
      <w:r>
        <w:rPr>
          <w:rFonts w:ascii="Arial" w:hAnsi="Arial" w:cs="Arial"/>
          <w:b/>
          <w:sz w:val="22"/>
          <w:szCs w:val="22"/>
        </w:rPr>
        <w:t xml:space="preserve">ANEXO II - MINUTA DE CONTRATO </w:t>
      </w:r>
    </w:p>
    <w:p w:rsidR="0014322C" w:rsidRDefault="0014322C" w:rsidP="0014322C">
      <w:pPr>
        <w:jc w:val="both"/>
        <w:rPr>
          <w:rFonts w:ascii="Arial" w:hAnsi="Arial" w:cs="Arial"/>
          <w:b/>
          <w:sz w:val="22"/>
          <w:szCs w:val="22"/>
        </w:rPr>
      </w:pPr>
    </w:p>
    <w:p w:rsidR="0014322C" w:rsidRDefault="0014322C" w:rsidP="0014322C">
      <w:pPr>
        <w:jc w:val="both"/>
        <w:rPr>
          <w:rFonts w:ascii="Arial" w:hAnsi="Arial" w:cs="Arial"/>
          <w:sz w:val="22"/>
          <w:szCs w:val="22"/>
        </w:rPr>
      </w:pPr>
      <w:r>
        <w:rPr>
          <w:rFonts w:ascii="Arial" w:hAnsi="Arial" w:cs="Arial"/>
          <w:sz w:val="22"/>
          <w:szCs w:val="22"/>
        </w:rPr>
        <w:t>O Município de Abdon Batista- entidade Jurídica de direito Público Interno, com sede administrativa à Rua Joao Santin, 30, Centro Abdon Batista- SC, inscrita no CGC/MF sob o n° 78.511.052/0001-10- neste ato representada pelo Prefeito Municipal em exercicio Sr. LUCIMAR ANTONIO SALMORIA, doravante denominada de CONTRATANTE, e a empresa ....................................., inscrita no CNPJ n º ..................................., representado pelo seu representante legal o Sr. ........................................., CPF............por este instrumento, as partes acima identificadas e qualificadas, tem entre si certo e ajustado a celebração deste Contrato e que se regerá pelas cláusulas e condições a seguir estabelecidas.</w:t>
      </w:r>
    </w:p>
    <w:p w:rsidR="0014322C" w:rsidRDefault="0014322C" w:rsidP="0014322C">
      <w:pPr>
        <w:jc w:val="both"/>
        <w:rPr>
          <w:rFonts w:ascii="Arial" w:hAnsi="Arial" w:cs="Arial"/>
          <w:sz w:val="22"/>
          <w:szCs w:val="22"/>
        </w:rPr>
      </w:pPr>
    </w:p>
    <w:p w:rsidR="0014322C" w:rsidRDefault="0014322C" w:rsidP="0014322C">
      <w:pPr>
        <w:jc w:val="both"/>
        <w:rPr>
          <w:rFonts w:ascii="Arial" w:hAnsi="Arial" w:cs="Arial"/>
          <w:b/>
          <w:sz w:val="22"/>
          <w:szCs w:val="22"/>
        </w:rPr>
      </w:pPr>
      <w:r>
        <w:rPr>
          <w:rFonts w:ascii="Arial" w:hAnsi="Arial" w:cs="Arial"/>
          <w:b/>
          <w:sz w:val="22"/>
          <w:szCs w:val="22"/>
        </w:rPr>
        <w:t>CLÁUSULA PRIMEIRA – DA VINCULAÇÃO E DA LEGISLAÇÃO APLICÁVEL</w:t>
      </w:r>
    </w:p>
    <w:p w:rsidR="0014322C" w:rsidRDefault="0014322C" w:rsidP="0014322C">
      <w:pPr>
        <w:jc w:val="both"/>
        <w:rPr>
          <w:rFonts w:ascii="Arial" w:hAnsi="Arial" w:cs="Arial"/>
          <w:sz w:val="22"/>
          <w:szCs w:val="22"/>
        </w:rPr>
      </w:pPr>
    </w:p>
    <w:p w:rsidR="0014322C" w:rsidRDefault="0014322C" w:rsidP="0014322C">
      <w:pPr>
        <w:jc w:val="both"/>
        <w:rPr>
          <w:rFonts w:ascii="Arial" w:hAnsi="Arial" w:cs="Arial"/>
          <w:sz w:val="22"/>
          <w:szCs w:val="22"/>
        </w:rPr>
      </w:pPr>
      <w:r>
        <w:rPr>
          <w:rFonts w:ascii="Arial" w:hAnsi="Arial" w:cs="Arial"/>
          <w:sz w:val="22"/>
          <w:szCs w:val="22"/>
        </w:rPr>
        <w:t>O presente contrato vincula-se ao Edital da Tomada de Preço nº 06/2019 sujeitando-se o CONTRATANTE e o CONTRATADO à Lei nº 8.666/93 e subsidiariamente ao Código Civil e Código de Defesa do Consumidor.</w:t>
      </w:r>
    </w:p>
    <w:p w:rsidR="0014322C" w:rsidRDefault="0014322C" w:rsidP="0014322C">
      <w:pPr>
        <w:jc w:val="both"/>
        <w:rPr>
          <w:rFonts w:ascii="Arial" w:hAnsi="Arial" w:cs="Arial"/>
          <w:sz w:val="22"/>
          <w:szCs w:val="22"/>
        </w:rPr>
      </w:pPr>
    </w:p>
    <w:p w:rsidR="0014322C" w:rsidRDefault="0014322C" w:rsidP="0014322C">
      <w:pPr>
        <w:jc w:val="both"/>
        <w:rPr>
          <w:rFonts w:ascii="Arial" w:hAnsi="Arial" w:cs="Arial"/>
          <w:b/>
          <w:sz w:val="22"/>
          <w:szCs w:val="22"/>
        </w:rPr>
      </w:pPr>
      <w:r>
        <w:rPr>
          <w:rFonts w:ascii="Arial" w:hAnsi="Arial" w:cs="Arial"/>
          <w:b/>
          <w:sz w:val="22"/>
          <w:szCs w:val="22"/>
        </w:rPr>
        <w:t>CLÁUSULA SEGUNDA – DO REGIME DE EXECUÇÃO DO CONTRATO</w:t>
      </w:r>
    </w:p>
    <w:p w:rsidR="0014322C" w:rsidRDefault="0014322C" w:rsidP="0014322C">
      <w:pPr>
        <w:jc w:val="both"/>
        <w:rPr>
          <w:rFonts w:ascii="Arial" w:hAnsi="Arial" w:cs="Arial"/>
          <w:b/>
          <w:sz w:val="22"/>
          <w:szCs w:val="22"/>
        </w:rPr>
      </w:pPr>
    </w:p>
    <w:p w:rsidR="0014322C" w:rsidRDefault="0014322C" w:rsidP="0014322C">
      <w:pPr>
        <w:jc w:val="both"/>
        <w:rPr>
          <w:rFonts w:ascii="Arial" w:hAnsi="Arial" w:cs="Arial"/>
          <w:sz w:val="22"/>
          <w:szCs w:val="22"/>
        </w:rPr>
      </w:pPr>
      <w:r>
        <w:rPr>
          <w:rFonts w:ascii="Arial" w:hAnsi="Arial" w:cs="Arial"/>
          <w:sz w:val="22"/>
          <w:szCs w:val="22"/>
        </w:rPr>
        <w:t>O Contrato será executado pelo regime de empreitada por preço total.</w:t>
      </w:r>
    </w:p>
    <w:p w:rsidR="0014322C" w:rsidRDefault="0014322C" w:rsidP="0014322C">
      <w:pPr>
        <w:jc w:val="both"/>
        <w:rPr>
          <w:rFonts w:ascii="Arial" w:hAnsi="Arial" w:cs="Arial"/>
          <w:sz w:val="22"/>
          <w:szCs w:val="22"/>
        </w:rPr>
      </w:pPr>
    </w:p>
    <w:p w:rsidR="0014322C" w:rsidRDefault="0014322C" w:rsidP="0014322C">
      <w:pPr>
        <w:jc w:val="both"/>
        <w:rPr>
          <w:rFonts w:ascii="Arial" w:hAnsi="Arial" w:cs="Arial"/>
          <w:b/>
          <w:sz w:val="22"/>
          <w:szCs w:val="22"/>
        </w:rPr>
      </w:pPr>
      <w:r>
        <w:rPr>
          <w:rFonts w:ascii="Arial" w:hAnsi="Arial" w:cs="Arial"/>
          <w:b/>
          <w:sz w:val="22"/>
          <w:szCs w:val="22"/>
        </w:rPr>
        <w:t>CLÁUSULA TERCEIRA DO OBJETO</w:t>
      </w:r>
    </w:p>
    <w:p w:rsidR="0014322C" w:rsidRDefault="0014322C" w:rsidP="0014322C">
      <w:pPr>
        <w:jc w:val="both"/>
        <w:rPr>
          <w:rFonts w:ascii="Arial" w:hAnsi="Arial" w:cs="Arial"/>
          <w:b/>
          <w:sz w:val="22"/>
          <w:szCs w:val="22"/>
        </w:rPr>
      </w:pPr>
    </w:p>
    <w:p w:rsidR="0014322C" w:rsidRDefault="0014322C" w:rsidP="0014322C">
      <w:pPr>
        <w:jc w:val="both"/>
        <w:rPr>
          <w:rFonts w:ascii="Arial" w:hAnsi="Arial" w:cs="Arial"/>
          <w:b/>
          <w:sz w:val="22"/>
          <w:szCs w:val="22"/>
        </w:rPr>
      </w:pPr>
      <w:r>
        <w:rPr>
          <w:rFonts w:ascii="Arial" w:hAnsi="Arial" w:cs="Arial"/>
          <w:b/>
          <w:sz w:val="22"/>
          <w:szCs w:val="22"/>
        </w:rPr>
        <w:t>TOMADA DE PREÇOS PARA MELHORIAS NA CRECHE TIA HILDA, INFORMAÇÕES CONSTANTES CONFORME MEMORIAL DESCRITIVO QUE INTEGRA O PRESENTE EDITAL.</w:t>
      </w:r>
    </w:p>
    <w:p w:rsidR="0014322C" w:rsidRDefault="0014322C" w:rsidP="0014322C">
      <w:pPr>
        <w:jc w:val="both"/>
        <w:rPr>
          <w:rFonts w:ascii="Arial" w:hAnsi="Arial" w:cs="Arial"/>
          <w:b/>
          <w:sz w:val="22"/>
          <w:szCs w:val="22"/>
        </w:rPr>
      </w:pPr>
    </w:p>
    <w:p w:rsidR="0014322C" w:rsidRDefault="0014322C" w:rsidP="0014322C">
      <w:pPr>
        <w:jc w:val="both"/>
        <w:rPr>
          <w:rFonts w:ascii="Arial" w:hAnsi="Arial" w:cs="Arial"/>
          <w:b/>
          <w:sz w:val="22"/>
          <w:szCs w:val="22"/>
        </w:rPr>
      </w:pPr>
      <w:r>
        <w:rPr>
          <w:rFonts w:ascii="Arial" w:hAnsi="Arial" w:cs="Arial"/>
          <w:b/>
          <w:sz w:val="22"/>
          <w:szCs w:val="22"/>
        </w:rPr>
        <w:t>CLÁUSULA QUARTA – DA DOTAÇÃO ORÇAMENTÁRIA</w:t>
      </w:r>
    </w:p>
    <w:p w:rsidR="0014322C" w:rsidRDefault="0014322C" w:rsidP="0014322C">
      <w:pPr>
        <w:jc w:val="both"/>
        <w:rPr>
          <w:rFonts w:ascii="Arial" w:hAnsi="Arial" w:cs="Arial"/>
          <w:sz w:val="22"/>
          <w:szCs w:val="22"/>
        </w:rPr>
      </w:pPr>
    </w:p>
    <w:p w:rsidR="0014322C" w:rsidRDefault="0014322C" w:rsidP="0014322C">
      <w:pPr>
        <w:jc w:val="both"/>
        <w:rPr>
          <w:rFonts w:ascii="Arial" w:hAnsi="Arial" w:cs="Arial"/>
          <w:sz w:val="22"/>
          <w:szCs w:val="22"/>
        </w:rPr>
      </w:pPr>
      <w:r>
        <w:fldChar w:fldCharType="begin"/>
      </w:r>
      <w:r>
        <w:instrText xml:space="preserve"> DOCVARIABLE "Dotacoes" \* MERGEFORMAT </w:instrText>
      </w:r>
      <w:r>
        <w:fldChar w:fldCharType="separate"/>
      </w:r>
      <w:r w:rsidRPr="00093199">
        <w:rPr>
          <w:rFonts w:ascii="Arial" w:hAnsi="Arial" w:cs="Arial"/>
          <w:b/>
          <w:sz w:val="22"/>
          <w:szCs w:val="22"/>
        </w:rPr>
        <w:t>2.025.4490.00</w:t>
      </w:r>
      <w:r w:rsidRPr="00093199">
        <w:rPr>
          <w:rFonts w:ascii="Arial" w:hAnsi="Arial" w:cs="Arial"/>
          <w:sz w:val="22"/>
          <w:szCs w:val="22"/>
        </w:rPr>
        <w:t xml:space="preserve"> - 1 - 46/2019   -   Manutenção da Educação </w:t>
      </w:r>
      <w:r>
        <w:t xml:space="preserve">Infantil </w:t>
      </w:r>
      <w:r>
        <w:fldChar w:fldCharType="end"/>
      </w:r>
      <w:r>
        <w:rPr>
          <w:rFonts w:ascii="Arial" w:hAnsi="Arial" w:cs="Arial"/>
          <w:sz w:val="22"/>
          <w:szCs w:val="22"/>
        </w:rPr>
        <w:t>.)</w:t>
      </w:r>
    </w:p>
    <w:p w:rsidR="0014322C" w:rsidRDefault="0014322C" w:rsidP="0014322C">
      <w:pPr>
        <w:jc w:val="both"/>
        <w:rPr>
          <w:rFonts w:ascii="Arial" w:hAnsi="Arial" w:cs="Arial"/>
          <w:b/>
          <w:sz w:val="22"/>
          <w:szCs w:val="22"/>
        </w:rPr>
      </w:pPr>
    </w:p>
    <w:p w:rsidR="0014322C" w:rsidRDefault="0014322C" w:rsidP="0014322C">
      <w:pPr>
        <w:jc w:val="both"/>
        <w:rPr>
          <w:rFonts w:ascii="Arial" w:hAnsi="Arial" w:cs="Arial"/>
          <w:b/>
          <w:sz w:val="22"/>
          <w:szCs w:val="22"/>
        </w:rPr>
      </w:pPr>
      <w:r>
        <w:rPr>
          <w:rFonts w:ascii="Arial" w:hAnsi="Arial" w:cs="Arial"/>
          <w:b/>
          <w:sz w:val="22"/>
          <w:szCs w:val="22"/>
        </w:rPr>
        <w:t xml:space="preserve">CLÁUSULA QUINTA – DO VALOR </w:t>
      </w:r>
    </w:p>
    <w:p w:rsidR="0014322C" w:rsidRDefault="0014322C" w:rsidP="0014322C">
      <w:pPr>
        <w:jc w:val="both"/>
        <w:rPr>
          <w:rFonts w:ascii="Arial" w:hAnsi="Arial" w:cs="Arial"/>
          <w:sz w:val="22"/>
          <w:szCs w:val="22"/>
        </w:rPr>
      </w:pPr>
    </w:p>
    <w:p w:rsidR="0014322C" w:rsidRDefault="0014322C" w:rsidP="0014322C">
      <w:pPr>
        <w:jc w:val="both"/>
        <w:rPr>
          <w:rFonts w:ascii="Arial" w:hAnsi="Arial" w:cs="Arial"/>
          <w:sz w:val="22"/>
          <w:szCs w:val="22"/>
        </w:rPr>
      </w:pPr>
      <w:r>
        <w:rPr>
          <w:rFonts w:ascii="Arial" w:hAnsi="Arial" w:cs="Arial"/>
          <w:sz w:val="22"/>
          <w:szCs w:val="22"/>
        </w:rPr>
        <w:t>5.1. Pelos serviços descritos na Cláusula Segunda deste Contrato, o CONTRATANTE pagará ao CONTRATADO, o valor total de R$ ........... (...............................).</w:t>
      </w:r>
    </w:p>
    <w:p w:rsidR="0014322C" w:rsidRDefault="0014322C" w:rsidP="0014322C">
      <w:pPr>
        <w:jc w:val="both"/>
        <w:rPr>
          <w:rFonts w:ascii="Arial" w:hAnsi="Arial" w:cs="Arial"/>
          <w:sz w:val="22"/>
          <w:szCs w:val="22"/>
        </w:rPr>
      </w:pPr>
    </w:p>
    <w:p w:rsidR="0014322C" w:rsidRDefault="0014322C" w:rsidP="0014322C">
      <w:pPr>
        <w:jc w:val="both"/>
        <w:rPr>
          <w:rFonts w:ascii="Arial" w:hAnsi="Arial" w:cs="Arial"/>
          <w:b/>
          <w:sz w:val="22"/>
          <w:szCs w:val="22"/>
        </w:rPr>
      </w:pPr>
      <w:r>
        <w:rPr>
          <w:rFonts w:ascii="Arial" w:hAnsi="Arial" w:cs="Arial"/>
          <w:b/>
          <w:sz w:val="22"/>
          <w:szCs w:val="22"/>
        </w:rPr>
        <w:t xml:space="preserve">CLÁUSULA SEXTA – DO PRAZO DE EXECUÇÃO DO OBJETO E DURAÇÃO DO </w:t>
      </w:r>
    </w:p>
    <w:p w:rsidR="0014322C" w:rsidRDefault="0014322C" w:rsidP="0014322C">
      <w:pPr>
        <w:jc w:val="both"/>
        <w:rPr>
          <w:rFonts w:ascii="Arial" w:hAnsi="Arial" w:cs="Arial"/>
          <w:b/>
          <w:sz w:val="22"/>
          <w:szCs w:val="22"/>
        </w:rPr>
      </w:pPr>
      <w:r>
        <w:rPr>
          <w:rFonts w:ascii="Arial" w:hAnsi="Arial" w:cs="Arial"/>
          <w:b/>
          <w:sz w:val="22"/>
          <w:szCs w:val="22"/>
        </w:rPr>
        <w:t>CONTRATO</w:t>
      </w:r>
    </w:p>
    <w:p w:rsidR="0014322C" w:rsidRDefault="0014322C" w:rsidP="0014322C">
      <w:pPr>
        <w:jc w:val="both"/>
        <w:rPr>
          <w:rFonts w:ascii="Arial" w:hAnsi="Arial" w:cs="Arial"/>
          <w:b/>
          <w:sz w:val="22"/>
          <w:szCs w:val="22"/>
        </w:rPr>
      </w:pPr>
    </w:p>
    <w:p w:rsidR="0014322C" w:rsidRDefault="0014322C" w:rsidP="0014322C">
      <w:pPr>
        <w:jc w:val="both"/>
        <w:rPr>
          <w:rFonts w:ascii="Arial" w:hAnsi="Arial" w:cs="Arial"/>
          <w:sz w:val="22"/>
          <w:szCs w:val="22"/>
        </w:rPr>
      </w:pPr>
      <w:r>
        <w:rPr>
          <w:rFonts w:ascii="Arial" w:hAnsi="Arial" w:cs="Arial"/>
          <w:sz w:val="22"/>
          <w:szCs w:val="22"/>
        </w:rPr>
        <w:t>6.1. Este contrato será vigente no prazo de 30 dias após a assinatura do contrato.</w:t>
      </w:r>
    </w:p>
    <w:p w:rsidR="0014322C" w:rsidRDefault="0014322C" w:rsidP="0014322C">
      <w:pPr>
        <w:jc w:val="both"/>
        <w:rPr>
          <w:rFonts w:ascii="Arial" w:hAnsi="Arial" w:cs="Arial"/>
          <w:sz w:val="22"/>
          <w:szCs w:val="22"/>
        </w:rPr>
      </w:pPr>
    </w:p>
    <w:p w:rsidR="0014322C" w:rsidRDefault="0014322C" w:rsidP="0014322C">
      <w:pPr>
        <w:jc w:val="both"/>
        <w:rPr>
          <w:rFonts w:ascii="Arial" w:hAnsi="Arial" w:cs="Arial"/>
          <w:b/>
          <w:sz w:val="22"/>
          <w:szCs w:val="22"/>
        </w:rPr>
      </w:pPr>
      <w:r>
        <w:rPr>
          <w:rFonts w:ascii="Arial" w:hAnsi="Arial" w:cs="Arial"/>
          <w:b/>
          <w:sz w:val="22"/>
          <w:szCs w:val="22"/>
        </w:rPr>
        <w:t>CLÁUSULA SETIMA – DO PAGAMENTO</w:t>
      </w:r>
    </w:p>
    <w:p w:rsidR="0014322C" w:rsidRDefault="0014322C" w:rsidP="0014322C">
      <w:pPr>
        <w:jc w:val="both"/>
        <w:rPr>
          <w:rFonts w:ascii="Arial" w:hAnsi="Arial" w:cs="Arial"/>
          <w:b/>
          <w:sz w:val="22"/>
          <w:szCs w:val="22"/>
        </w:rPr>
      </w:pPr>
    </w:p>
    <w:p w:rsidR="0014322C" w:rsidRDefault="0014322C" w:rsidP="0014322C">
      <w:pPr>
        <w:jc w:val="both"/>
        <w:rPr>
          <w:rFonts w:ascii="Arial" w:hAnsi="Arial" w:cs="Arial"/>
          <w:sz w:val="22"/>
          <w:szCs w:val="22"/>
        </w:rPr>
      </w:pPr>
      <w:r>
        <w:rPr>
          <w:rFonts w:ascii="Arial" w:hAnsi="Arial" w:cs="Arial"/>
          <w:sz w:val="22"/>
          <w:szCs w:val="22"/>
        </w:rPr>
        <w:t>8.1. Para liberação de qualquer pagamento a licitante vencedora deverá apresentar  obrigatoriamente a cada pagamento juntamente com a Nota Fiscal de Prestação de Serviço, as CND's (Certidão Negativa de Débitos) junto ao FGTS, a União, o Estado e o Municipio, a Certidão Negativa de Débitos Trabalhistas e cópia da GFIP com a identificação da matrícula da obra, e relação nominal dos trabalhadores constantes na SEFIP e cópia da GPS recolhida na matrícula da obra.</w:t>
      </w:r>
    </w:p>
    <w:p w:rsidR="0014322C" w:rsidRDefault="0014322C" w:rsidP="0014322C">
      <w:pPr>
        <w:jc w:val="both"/>
        <w:rPr>
          <w:rFonts w:ascii="Arial" w:hAnsi="Arial" w:cs="Arial"/>
          <w:sz w:val="22"/>
          <w:szCs w:val="22"/>
        </w:rPr>
      </w:pPr>
    </w:p>
    <w:p w:rsidR="0014322C" w:rsidRDefault="0014322C" w:rsidP="0014322C">
      <w:pPr>
        <w:jc w:val="both"/>
        <w:rPr>
          <w:rFonts w:ascii="Arial" w:hAnsi="Arial" w:cs="Arial"/>
          <w:sz w:val="22"/>
          <w:szCs w:val="22"/>
        </w:rPr>
      </w:pPr>
      <w:r>
        <w:rPr>
          <w:rFonts w:ascii="Arial" w:hAnsi="Arial" w:cs="Arial"/>
          <w:sz w:val="22"/>
          <w:szCs w:val="22"/>
        </w:rPr>
        <w:lastRenderedPageBreak/>
        <w:t xml:space="preserve">8.2. Fica o CONTRATANTE autorizado a deduzir do pagamento devido, qualquer multa imposta, sem prejuízo das demais penalidades previstas na Lei. </w:t>
      </w:r>
    </w:p>
    <w:p w:rsidR="0014322C" w:rsidRDefault="0014322C" w:rsidP="0014322C">
      <w:pPr>
        <w:jc w:val="both"/>
        <w:rPr>
          <w:rFonts w:ascii="Arial" w:hAnsi="Arial" w:cs="Arial"/>
          <w:sz w:val="22"/>
          <w:szCs w:val="22"/>
        </w:rPr>
      </w:pPr>
      <w:r>
        <w:rPr>
          <w:rFonts w:ascii="Arial" w:hAnsi="Arial" w:cs="Arial"/>
          <w:sz w:val="22"/>
          <w:szCs w:val="22"/>
        </w:rPr>
        <w:t xml:space="preserve">8.3. O pagamento poderá ser sustado pelo CONTRATANTE, quando os serviços não estiverem de acordo com o estipulado, ou por inadimplemento de qualquer Cláusula deste Contrato. </w:t>
      </w:r>
    </w:p>
    <w:p w:rsidR="0014322C" w:rsidRDefault="0014322C" w:rsidP="0014322C">
      <w:pPr>
        <w:jc w:val="both"/>
        <w:rPr>
          <w:rFonts w:ascii="Arial" w:hAnsi="Arial" w:cs="Arial"/>
          <w:sz w:val="22"/>
          <w:szCs w:val="22"/>
        </w:rPr>
      </w:pPr>
      <w:r>
        <w:rPr>
          <w:rFonts w:ascii="Arial" w:hAnsi="Arial" w:cs="Arial"/>
          <w:sz w:val="22"/>
          <w:szCs w:val="22"/>
        </w:rPr>
        <w:t xml:space="preserve">8.4. No pagamento será efetuada a retenção na fonte dos tributos devidos na forma da </w:t>
      </w:r>
    </w:p>
    <w:p w:rsidR="0014322C" w:rsidRDefault="0014322C" w:rsidP="0014322C">
      <w:pPr>
        <w:jc w:val="both"/>
        <w:rPr>
          <w:rFonts w:ascii="Arial" w:hAnsi="Arial" w:cs="Arial"/>
          <w:sz w:val="22"/>
          <w:szCs w:val="22"/>
        </w:rPr>
      </w:pPr>
      <w:r>
        <w:rPr>
          <w:rFonts w:ascii="Arial" w:hAnsi="Arial" w:cs="Arial"/>
          <w:sz w:val="22"/>
          <w:szCs w:val="22"/>
        </w:rPr>
        <w:t>legislação, em especial ao ISS.</w:t>
      </w:r>
    </w:p>
    <w:p w:rsidR="0014322C" w:rsidRDefault="0014322C" w:rsidP="0014322C">
      <w:pPr>
        <w:jc w:val="both"/>
        <w:rPr>
          <w:rFonts w:ascii="Arial" w:hAnsi="Arial" w:cs="Arial"/>
          <w:sz w:val="22"/>
          <w:szCs w:val="22"/>
        </w:rPr>
      </w:pPr>
    </w:p>
    <w:p w:rsidR="0014322C" w:rsidRDefault="0014322C" w:rsidP="0014322C">
      <w:pPr>
        <w:jc w:val="both"/>
        <w:rPr>
          <w:rFonts w:ascii="Arial" w:hAnsi="Arial" w:cs="Arial"/>
          <w:b/>
          <w:sz w:val="22"/>
          <w:szCs w:val="22"/>
        </w:rPr>
      </w:pPr>
      <w:r>
        <w:rPr>
          <w:rFonts w:ascii="Arial" w:hAnsi="Arial" w:cs="Arial"/>
          <w:b/>
          <w:sz w:val="22"/>
          <w:szCs w:val="22"/>
        </w:rPr>
        <w:t>CLÁUSULA OITAVA– DO RECEBIMENTO</w:t>
      </w:r>
    </w:p>
    <w:p w:rsidR="0014322C" w:rsidRDefault="0014322C" w:rsidP="0014322C">
      <w:pPr>
        <w:jc w:val="both"/>
        <w:rPr>
          <w:rFonts w:ascii="Arial" w:hAnsi="Arial" w:cs="Arial"/>
          <w:sz w:val="22"/>
          <w:szCs w:val="22"/>
        </w:rPr>
      </w:pPr>
    </w:p>
    <w:p w:rsidR="0014322C" w:rsidRDefault="0014322C" w:rsidP="0014322C">
      <w:pPr>
        <w:jc w:val="both"/>
        <w:rPr>
          <w:rFonts w:ascii="Arial" w:hAnsi="Arial" w:cs="Arial"/>
          <w:sz w:val="22"/>
          <w:szCs w:val="22"/>
        </w:rPr>
      </w:pPr>
      <w:r>
        <w:rPr>
          <w:rFonts w:ascii="Arial" w:hAnsi="Arial" w:cs="Arial"/>
          <w:sz w:val="22"/>
          <w:szCs w:val="22"/>
        </w:rPr>
        <w:t>9.1. Após a execução, o objeto será recebido:</w:t>
      </w:r>
    </w:p>
    <w:p w:rsidR="0014322C" w:rsidRDefault="0014322C" w:rsidP="0014322C">
      <w:pPr>
        <w:jc w:val="both"/>
        <w:rPr>
          <w:rFonts w:ascii="Arial" w:hAnsi="Arial" w:cs="Arial"/>
          <w:sz w:val="22"/>
          <w:szCs w:val="22"/>
        </w:rPr>
      </w:pPr>
      <w:r>
        <w:rPr>
          <w:rFonts w:ascii="Arial" w:hAnsi="Arial" w:cs="Arial"/>
          <w:sz w:val="22"/>
          <w:szCs w:val="22"/>
        </w:rPr>
        <w:t>I – provisoriamente, em até 15 dias da comunicação escrita do CONTRATADO, por ocasião da execução final, após a fiscalização constatar a execução dos serviços em conformidade com os Projetos, especificações e normas contidas no presente contrato.</w:t>
      </w:r>
    </w:p>
    <w:p w:rsidR="0014322C" w:rsidRDefault="0014322C" w:rsidP="0014322C">
      <w:pPr>
        <w:jc w:val="both"/>
        <w:rPr>
          <w:rFonts w:ascii="Arial" w:hAnsi="Arial" w:cs="Arial"/>
          <w:sz w:val="22"/>
          <w:szCs w:val="22"/>
        </w:rPr>
      </w:pPr>
      <w:r>
        <w:rPr>
          <w:rFonts w:ascii="Arial" w:hAnsi="Arial" w:cs="Arial"/>
          <w:sz w:val="22"/>
          <w:szCs w:val="22"/>
        </w:rPr>
        <w:t>II – definitivamente, em até 45 dias, contados a partir da emissão do Termo de Recebimento Provisório (se não houver pendências) após execução final e emissão de laudo de avaliação e inspeção favoráveis, elaborados pela fiscalização do CONTRATANTE.</w:t>
      </w:r>
    </w:p>
    <w:p w:rsidR="0014322C" w:rsidRDefault="0014322C" w:rsidP="0014322C">
      <w:pPr>
        <w:jc w:val="both"/>
        <w:rPr>
          <w:rFonts w:ascii="Arial" w:hAnsi="Arial" w:cs="Arial"/>
          <w:sz w:val="22"/>
          <w:szCs w:val="22"/>
        </w:rPr>
      </w:pPr>
      <w:r>
        <w:rPr>
          <w:rFonts w:ascii="Arial" w:hAnsi="Arial" w:cs="Arial"/>
          <w:sz w:val="22"/>
          <w:szCs w:val="22"/>
        </w:rPr>
        <w:t>9.2. Parágrafo único. Por execução final entende-se a conclusão da obra, estando essa em perfeito estado de funcionamento.</w:t>
      </w:r>
    </w:p>
    <w:p w:rsidR="0014322C" w:rsidRDefault="0014322C" w:rsidP="0014322C">
      <w:pPr>
        <w:jc w:val="both"/>
        <w:rPr>
          <w:rFonts w:ascii="Arial" w:hAnsi="Arial" w:cs="Arial"/>
          <w:sz w:val="22"/>
          <w:szCs w:val="22"/>
        </w:rPr>
      </w:pPr>
    </w:p>
    <w:p w:rsidR="0014322C" w:rsidRDefault="0014322C" w:rsidP="0014322C">
      <w:pPr>
        <w:jc w:val="both"/>
        <w:rPr>
          <w:rFonts w:ascii="Arial" w:hAnsi="Arial" w:cs="Arial"/>
          <w:b/>
          <w:sz w:val="22"/>
          <w:szCs w:val="22"/>
        </w:rPr>
      </w:pPr>
      <w:r>
        <w:rPr>
          <w:rFonts w:ascii="Arial" w:hAnsi="Arial" w:cs="Arial"/>
          <w:b/>
          <w:sz w:val="22"/>
          <w:szCs w:val="22"/>
        </w:rPr>
        <w:t>CLÁUSULA NONA – DAS PENALIDADES</w:t>
      </w:r>
    </w:p>
    <w:p w:rsidR="0014322C" w:rsidRDefault="0014322C" w:rsidP="0014322C">
      <w:pPr>
        <w:jc w:val="both"/>
        <w:rPr>
          <w:rFonts w:ascii="Arial" w:hAnsi="Arial" w:cs="Arial"/>
          <w:b/>
          <w:sz w:val="22"/>
          <w:szCs w:val="22"/>
        </w:rPr>
      </w:pPr>
    </w:p>
    <w:p w:rsidR="0014322C" w:rsidRDefault="0014322C" w:rsidP="0014322C">
      <w:pPr>
        <w:jc w:val="both"/>
        <w:rPr>
          <w:rFonts w:ascii="Arial" w:hAnsi="Arial" w:cs="Arial"/>
          <w:sz w:val="22"/>
          <w:szCs w:val="22"/>
        </w:rPr>
      </w:pPr>
      <w:r>
        <w:rPr>
          <w:rFonts w:ascii="Arial" w:hAnsi="Arial" w:cs="Arial"/>
          <w:sz w:val="22"/>
          <w:szCs w:val="22"/>
        </w:rPr>
        <w:t>10.1. Pela inexecução total ou parcial do contrato estará o CONTRATADO sujeito às seguintes sanções:</w:t>
      </w:r>
    </w:p>
    <w:p w:rsidR="0014322C" w:rsidRDefault="0014322C" w:rsidP="0014322C">
      <w:pPr>
        <w:jc w:val="both"/>
        <w:rPr>
          <w:rFonts w:ascii="Arial" w:hAnsi="Arial" w:cs="Arial"/>
          <w:sz w:val="22"/>
          <w:szCs w:val="22"/>
        </w:rPr>
      </w:pPr>
      <w:r>
        <w:rPr>
          <w:rFonts w:ascii="Arial" w:hAnsi="Arial" w:cs="Arial"/>
          <w:sz w:val="22"/>
          <w:szCs w:val="22"/>
        </w:rPr>
        <w:t>I - advertência;</w:t>
      </w:r>
    </w:p>
    <w:p w:rsidR="0014322C" w:rsidRDefault="0014322C" w:rsidP="0014322C">
      <w:pPr>
        <w:jc w:val="both"/>
        <w:rPr>
          <w:rFonts w:ascii="Arial" w:hAnsi="Arial" w:cs="Arial"/>
          <w:sz w:val="22"/>
          <w:szCs w:val="22"/>
        </w:rPr>
      </w:pPr>
      <w:r>
        <w:rPr>
          <w:rFonts w:ascii="Arial" w:hAnsi="Arial" w:cs="Arial"/>
          <w:sz w:val="22"/>
          <w:szCs w:val="22"/>
        </w:rPr>
        <w:t>II – multa;</w:t>
      </w:r>
    </w:p>
    <w:p w:rsidR="0014322C" w:rsidRDefault="0014322C" w:rsidP="0014322C">
      <w:pPr>
        <w:jc w:val="both"/>
        <w:rPr>
          <w:rFonts w:ascii="Arial" w:hAnsi="Arial" w:cs="Arial"/>
          <w:sz w:val="22"/>
          <w:szCs w:val="22"/>
        </w:rPr>
      </w:pPr>
      <w:r>
        <w:rPr>
          <w:rFonts w:ascii="Arial" w:hAnsi="Arial" w:cs="Arial"/>
          <w:sz w:val="22"/>
          <w:szCs w:val="22"/>
        </w:rPr>
        <w:t>a) de 20% sobre o valor contratual no caso de recusa da assinatura do Contrato, quando regularmente convocado, ou na hipótese de rescisão contratual por culpa do CONTRATADO.</w:t>
      </w:r>
    </w:p>
    <w:p w:rsidR="0014322C" w:rsidRDefault="0014322C" w:rsidP="0014322C">
      <w:pPr>
        <w:jc w:val="both"/>
        <w:rPr>
          <w:rFonts w:ascii="Arial" w:hAnsi="Arial" w:cs="Arial"/>
          <w:sz w:val="22"/>
          <w:szCs w:val="22"/>
        </w:rPr>
      </w:pPr>
      <w:r>
        <w:rPr>
          <w:rFonts w:ascii="Arial" w:hAnsi="Arial" w:cs="Arial"/>
          <w:sz w:val="22"/>
          <w:szCs w:val="22"/>
        </w:rPr>
        <w:t>b) de 0,2% sobre o valor do Contrato, por dia, no caso de atraso injustificado por parte</w:t>
      </w:r>
    </w:p>
    <w:p w:rsidR="0014322C" w:rsidRDefault="0014322C" w:rsidP="0014322C">
      <w:pPr>
        <w:jc w:val="both"/>
        <w:rPr>
          <w:rFonts w:ascii="Arial" w:hAnsi="Arial" w:cs="Arial"/>
          <w:sz w:val="22"/>
          <w:szCs w:val="22"/>
        </w:rPr>
      </w:pPr>
      <w:r>
        <w:rPr>
          <w:rFonts w:ascii="Arial" w:hAnsi="Arial" w:cs="Arial"/>
          <w:sz w:val="22"/>
          <w:szCs w:val="22"/>
        </w:rPr>
        <w:t xml:space="preserve">CONTRATADO no cumprimento dos prazos de início de execução dos serviços ou da </w:t>
      </w:r>
    </w:p>
    <w:p w:rsidR="0014322C" w:rsidRDefault="0014322C" w:rsidP="0014322C">
      <w:pPr>
        <w:jc w:val="both"/>
        <w:rPr>
          <w:rFonts w:ascii="Arial" w:hAnsi="Arial" w:cs="Arial"/>
          <w:sz w:val="22"/>
          <w:szCs w:val="22"/>
        </w:rPr>
      </w:pPr>
      <w:r>
        <w:rPr>
          <w:rFonts w:ascii="Arial" w:hAnsi="Arial" w:cs="Arial"/>
          <w:sz w:val="22"/>
          <w:szCs w:val="22"/>
        </w:rPr>
        <w:t>conclusão final da obra ou, ainda, para a solução de vícios ou imperfeições constatadas na obra, até o limite de 20%.</w:t>
      </w:r>
    </w:p>
    <w:p w:rsidR="0014322C" w:rsidRDefault="0014322C" w:rsidP="0014322C">
      <w:pPr>
        <w:jc w:val="both"/>
        <w:rPr>
          <w:rFonts w:ascii="Arial" w:hAnsi="Arial" w:cs="Arial"/>
          <w:sz w:val="22"/>
          <w:szCs w:val="22"/>
        </w:rPr>
      </w:pPr>
      <w:r>
        <w:rPr>
          <w:rFonts w:ascii="Arial" w:hAnsi="Arial" w:cs="Arial"/>
          <w:sz w:val="22"/>
          <w:szCs w:val="22"/>
        </w:rPr>
        <w:t xml:space="preserve">c) de até 20% sobre o valor contratual, no caso de descumprimento de qualquer cláusula do presente Contrato, ressalvado o disposto nas letras a e b desta cláusula. </w:t>
      </w:r>
    </w:p>
    <w:p w:rsidR="0014322C" w:rsidRDefault="0014322C" w:rsidP="0014322C">
      <w:pPr>
        <w:jc w:val="both"/>
        <w:rPr>
          <w:rFonts w:ascii="Arial" w:hAnsi="Arial" w:cs="Arial"/>
          <w:sz w:val="22"/>
          <w:szCs w:val="22"/>
        </w:rPr>
      </w:pPr>
      <w:r>
        <w:rPr>
          <w:rFonts w:ascii="Arial" w:hAnsi="Arial" w:cs="Arial"/>
          <w:sz w:val="22"/>
          <w:szCs w:val="22"/>
        </w:rPr>
        <w:t>III - suspensão temporária de participação em licitação e impedimento de contratar com Administração pelo período de até 02 (dois) anos consecutivos;</w:t>
      </w:r>
    </w:p>
    <w:p w:rsidR="0014322C" w:rsidRDefault="0014322C" w:rsidP="0014322C">
      <w:pPr>
        <w:jc w:val="both"/>
        <w:rPr>
          <w:rFonts w:ascii="Arial" w:hAnsi="Arial" w:cs="Arial"/>
          <w:sz w:val="22"/>
          <w:szCs w:val="22"/>
        </w:rPr>
      </w:pPr>
      <w:r>
        <w:rPr>
          <w:rFonts w:ascii="Arial" w:hAnsi="Arial" w:cs="Arial"/>
          <w:sz w:val="22"/>
          <w:szCs w:val="22"/>
        </w:rPr>
        <w:t>IV - declaração de inidoneidade.</w:t>
      </w:r>
    </w:p>
    <w:p w:rsidR="0014322C" w:rsidRDefault="0014322C" w:rsidP="0014322C">
      <w:pPr>
        <w:jc w:val="both"/>
        <w:rPr>
          <w:rFonts w:ascii="Arial" w:hAnsi="Arial" w:cs="Arial"/>
          <w:sz w:val="22"/>
          <w:szCs w:val="22"/>
        </w:rPr>
      </w:pPr>
      <w:r>
        <w:rPr>
          <w:rFonts w:ascii="Arial" w:hAnsi="Arial" w:cs="Arial"/>
          <w:sz w:val="22"/>
          <w:szCs w:val="22"/>
        </w:rPr>
        <w:t>10.2. O valor das multas aplicadas deverá ser recolhido no prazo de 05 (cinco) dias úteis, a contar do recebimento da notificação.</w:t>
      </w:r>
    </w:p>
    <w:p w:rsidR="0014322C" w:rsidRDefault="0014322C" w:rsidP="0014322C">
      <w:pPr>
        <w:jc w:val="both"/>
        <w:rPr>
          <w:rFonts w:ascii="Arial" w:hAnsi="Arial" w:cs="Arial"/>
          <w:sz w:val="22"/>
          <w:szCs w:val="22"/>
        </w:rPr>
      </w:pPr>
      <w:r>
        <w:rPr>
          <w:rFonts w:ascii="Arial" w:hAnsi="Arial" w:cs="Arial"/>
          <w:sz w:val="22"/>
          <w:szCs w:val="22"/>
        </w:rPr>
        <w:t>10.3. Se o valor da multa não for pago, ou depositado, será automaticamente descontado do valor da garantia, e, se necessário, do pagamento a que a Contratada fizer jus. Em caso de inexistência ou insuficiência de crédito da Contratada o valor devido será cobrado administrativa e/ou judicialmente.</w:t>
      </w:r>
    </w:p>
    <w:p w:rsidR="0014322C" w:rsidRDefault="0014322C" w:rsidP="0014322C">
      <w:pPr>
        <w:jc w:val="both"/>
        <w:rPr>
          <w:rFonts w:ascii="Arial" w:hAnsi="Arial" w:cs="Arial"/>
          <w:sz w:val="22"/>
          <w:szCs w:val="22"/>
        </w:rPr>
      </w:pPr>
    </w:p>
    <w:p w:rsidR="0014322C" w:rsidRDefault="0014322C" w:rsidP="0014322C">
      <w:pPr>
        <w:jc w:val="both"/>
        <w:rPr>
          <w:rFonts w:ascii="Arial" w:hAnsi="Arial" w:cs="Arial"/>
          <w:sz w:val="22"/>
          <w:szCs w:val="22"/>
        </w:rPr>
      </w:pPr>
    </w:p>
    <w:p w:rsidR="0014322C" w:rsidRDefault="0014322C" w:rsidP="0014322C">
      <w:pPr>
        <w:jc w:val="both"/>
        <w:rPr>
          <w:rFonts w:ascii="Arial" w:hAnsi="Arial" w:cs="Arial"/>
          <w:b/>
          <w:sz w:val="22"/>
          <w:szCs w:val="22"/>
        </w:rPr>
      </w:pPr>
      <w:r>
        <w:rPr>
          <w:rFonts w:ascii="Arial" w:hAnsi="Arial" w:cs="Arial"/>
          <w:b/>
          <w:sz w:val="22"/>
          <w:szCs w:val="22"/>
        </w:rPr>
        <w:t>CLÁUSULA DÉCIMA – DAS OBRIGAÇÕES DO CONTRATADO</w:t>
      </w:r>
    </w:p>
    <w:p w:rsidR="0014322C" w:rsidRDefault="0014322C" w:rsidP="0014322C">
      <w:pPr>
        <w:jc w:val="both"/>
        <w:rPr>
          <w:rFonts w:ascii="Arial" w:hAnsi="Arial" w:cs="Arial"/>
          <w:b/>
          <w:sz w:val="22"/>
          <w:szCs w:val="22"/>
        </w:rPr>
      </w:pPr>
    </w:p>
    <w:p w:rsidR="0014322C" w:rsidRDefault="0014322C" w:rsidP="0014322C">
      <w:pPr>
        <w:jc w:val="both"/>
        <w:rPr>
          <w:rFonts w:ascii="Arial" w:hAnsi="Arial" w:cs="Arial"/>
          <w:sz w:val="22"/>
          <w:szCs w:val="22"/>
        </w:rPr>
      </w:pPr>
      <w:r>
        <w:rPr>
          <w:rFonts w:ascii="Arial" w:hAnsi="Arial" w:cs="Arial"/>
          <w:sz w:val="22"/>
          <w:szCs w:val="22"/>
        </w:rPr>
        <w:t xml:space="preserve">São obrigações do CONTRATADO: </w:t>
      </w:r>
    </w:p>
    <w:p w:rsidR="0014322C" w:rsidRDefault="0014322C" w:rsidP="0014322C">
      <w:pPr>
        <w:jc w:val="both"/>
        <w:rPr>
          <w:rFonts w:ascii="Arial" w:hAnsi="Arial" w:cs="Arial"/>
          <w:sz w:val="22"/>
          <w:szCs w:val="22"/>
        </w:rPr>
      </w:pPr>
      <w:r>
        <w:rPr>
          <w:rFonts w:ascii="Arial" w:hAnsi="Arial" w:cs="Arial"/>
          <w:sz w:val="22"/>
          <w:szCs w:val="22"/>
        </w:rPr>
        <w:t>I - manter as condições de habilitação e qualificação apresentadas na licitação, durante toda a execução do Contrato;</w:t>
      </w:r>
    </w:p>
    <w:p w:rsidR="0014322C" w:rsidRDefault="0014322C" w:rsidP="0014322C">
      <w:pPr>
        <w:jc w:val="both"/>
        <w:rPr>
          <w:rFonts w:ascii="Arial" w:hAnsi="Arial" w:cs="Arial"/>
          <w:sz w:val="22"/>
          <w:szCs w:val="22"/>
        </w:rPr>
      </w:pPr>
      <w:r>
        <w:rPr>
          <w:rFonts w:ascii="Arial" w:hAnsi="Arial" w:cs="Arial"/>
          <w:sz w:val="22"/>
          <w:szCs w:val="22"/>
        </w:rPr>
        <w:lastRenderedPageBreak/>
        <w:t>II - dar fiel execução ao objeto do Contrato, bem como, providenciar às suas expensas e a contento do CONTRATANTE, todas as substituições e correções que se fizerem necessárias;</w:t>
      </w:r>
    </w:p>
    <w:p w:rsidR="0014322C" w:rsidRDefault="0014322C" w:rsidP="0014322C">
      <w:pPr>
        <w:jc w:val="both"/>
        <w:rPr>
          <w:rFonts w:ascii="Arial" w:hAnsi="Arial" w:cs="Arial"/>
          <w:sz w:val="22"/>
          <w:szCs w:val="22"/>
        </w:rPr>
      </w:pPr>
      <w:r>
        <w:rPr>
          <w:rFonts w:ascii="Arial" w:hAnsi="Arial" w:cs="Arial"/>
          <w:sz w:val="22"/>
          <w:szCs w:val="22"/>
        </w:rPr>
        <w:t>III - assumir inteira responsabilidade pela execução do objeto, fornecendo materiais e</w:t>
      </w:r>
    </w:p>
    <w:p w:rsidR="0014322C" w:rsidRDefault="0014322C" w:rsidP="0014322C">
      <w:pPr>
        <w:jc w:val="both"/>
        <w:rPr>
          <w:rFonts w:ascii="Arial" w:hAnsi="Arial" w:cs="Arial"/>
          <w:sz w:val="22"/>
          <w:szCs w:val="22"/>
        </w:rPr>
      </w:pPr>
      <w:r>
        <w:rPr>
          <w:rFonts w:ascii="Arial" w:hAnsi="Arial" w:cs="Arial"/>
          <w:sz w:val="22"/>
          <w:szCs w:val="22"/>
        </w:rPr>
        <w:t>equipamentos de acordo com as especificações e na ausência de citação da marca e/ou modelo/fabricante na proposta, prevalecerá àquelas indicadas nos projetos;</w:t>
      </w:r>
    </w:p>
    <w:p w:rsidR="0014322C" w:rsidRDefault="0014322C" w:rsidP="0014322C">
      <w:pPr>
        <w:jc w:val="both"/>
        <w:rPr>
          <w:rFonts w:ascii="Arial" w:hAnsi="Arial" w:cs="Arial"/>
          <w:sz w:val="22"/>
          <w:szCs w:val="22"/>
        </w:rPr>
      </w:pPr>
      <w:r>
        <w:rPr>
          <w:rFonts w:ascii="Arial" w:hAnsi="Arial" w:cs="Arial"/>
          <w:sz w:val="22"/>
          <w:szCs w:val="22"/>
        </w:rPr>
        <w:t>IV– oferecer, quando solicitado pelo CONTRATANTE, o endereço e contato dos fornecedores de materiais, equipamentos e serviços, para eventuais averiguações;</w:t>
      </w:r>
    </w:p>
    <w:p w:rsidR="0014322C" w:rsidRDefault="0014322C" w:rsidP="0014322C">
      <w:pPr>
        <w:jc w:val="both"/>
        <w:rPr>
          <w:rFonts w:ascii="Arial" w:hAnsi="Arial" w:cs="Arial"/>
          <w:sz w:val="22"/>
          <w:szCs w:val="22"/>
        </w:rPr>
      </w:pPr>
      <w:r>
        <w:rPr>
          <w:rFonts w:ascii="Arial" w:hAnsi="Arial" w:cs="Arial"/>
          <w:sz w:val="22"/>
          <w:szCs w:val="22"/>
        </w:rPr>
        <w:t>V - iniciar os serviços, em até 05 (cinco) dias úteis após assinatura da Ordem de Serviço;</w:t>
      </w:r>
    </w:p>
    <w:p w:rsidR="0014322C" w:rsidRDefault="0014322C" w:rsidP="0014322C">
      <w:pPr>
        <w:jc w:val="both"/>
        <w:rPr>
          <w:rFonts w:ascii="Arial" w:hAnsi="Arial" w:cs="Arial"/>
          <w:sz w:val="22"/>
          <w:szCs w:val="22"/>
        </w:rPr>
      </w:pPr>
      <w:r>
        <w:rPr>
          <w:rFonts w:ascii="Arial" w:hAnsi="Arial" w:cs="Arial"/>
          <w:sz w:val="22"/>
          <w:szCs w:val="22"/>
        </w:rPr>
        <w:t>VI - manter sob sua responsabilidade todo o pessoal necessário à execução dos serviços da proposta, arcando com os respectivos tributos e encargos sociais, além das despesas trabalhistas;</w:t>
      </w:r>
    </w:p>
    <w:p w:rsidR="0014322C" w:rsidRDefault="0014322C" w:rsidP="0014322C">
      <w:pPr>
        <w:jc w:val="both"/>
        <w:rPr>
          <w:rFonts w:ascii="Arial" w:hAnsi="Arial" w:cs="Arial"/>
          <w:sz w:val="22"/>
          <w:szCs w:val="22"/>
        </w:rPr>
      </w:pPr>
      <w:r>
        <w:rPr>
          <w:rFonts w:ascii="Arial" w:hAnsi="Arial" w:cs="Arial"/>
          <w:sz w:val="22"/>
          <w:szCs w:val="22"/>
        </w:rPr>
        <w:t>VII- Apresentar Anotação de Responsabilidade Técnica (ART) de execução antes do início da execução de obra.</w:t>
      </w:r>
    </w:p>
    <w:p w:rsidR="0014322C" w:rsidRDefault="0014322C" w:rsidP="0014322C">
      <w:pPr>
        <w:jc w:val="both"/>
        <w:rPr>
          <w:rFonts w:ascii="Arial" w:hAnsi="Arial" w:cs="Arial"/>
          <w:sz w:val="22"/>
          <w:szCs w:val="22"/>
        </w:rPr>
      </w:pPr>
      <w:r>
        <w:rPr>
          <w:rFonts w:ascii="Arial" w:hAnsi="Arial" w:cs="Arial"/>
          <w:sz w:val="22"/>
          <w:szCs w:val="22"/>
        </w:rPr>
        <w:t>VIII- Não transferir no todo ou em parte, serviços ou obras objeto do Contrato, ressalvadas as subcontratações de serviços especializados, as quais serão previamente submetidas à Contratante para autorização.</w:t>
      </w:r>
    </w:p>
    <w:p w:rsidR="0014322C" w:rsidRDefault="0014322C" w:rsidP="0014322C">
      <w:pPr>
        <w:jc w:val="both"/>
        <w:rPr>
          <w:rFonts w:ascii="Arial" w:hAnsi="Arial" w:cs="Arial"/>
          <w:sz w:val="22"/>
          <w:szCs w:val="22"/>
        </w:rPr>
      </w:pPr>
      <w:r>
        <w:rPr>
          <w:rFonts w:ascii="Arial" w:hAnsi="Arial" w:cs="Arial"/>
          <w:sz w:val="22"/>
          <w:szCs w:val="22"/>
        </w:rPr>
        <w:t>IX- Obedecer aos prazos previstos para inicio e conclusão da obra, bem como o prazo</w:t>
      </w:r>
    </w:p>
    <w:p w:rsidR="0014322C" w:rsidRDefault="0014322C" w:rsidP="0014322C">
      <w:pPr>
        <w:jc w:val="both"/>
        <w:rPr>
          <w:rFonts w:ascii="Arial" w:hAnsi="Arial" w:cs="Arial"/>
          <w:sz w:val="22"/>
          <w:szCs w:val="22"/>
        </w:rPr>
      </w:pPr>
      <w:r>
        <w:rPr>
          <w:rFonts w:ascii="Arial" w:hAnsi="Arial" w:cs="Arial"/>
          <w:sz w:val="22"/>
          <w:szCs w:val="22"/>
        </w:rPr>
        <w:t>estipulado para readequação dos serviços que vierem a ser recusados pela fiscalização da obra, ficando sujeita a aplicação das penalidades previstas neste contrato;</w:t>
      </w:r>
    </w:p>
    <w:p w:rsidR="0014322C" w:rsidRDefault="0014322C" w:rsidP="0014322C">
      <w:pPr>
        <w:jc w:val="both"/>
        <w:rPr>
          <w:rFonts w:ascii="Arial" w:hAnsi="Arial" w:cs="Arial"/>
          <w:sz w:val="22"/>
          <w:szCs w:val="22"/>
        </w:rPr>
      </w:pPr>
    </w:p>
    <w:p w:rsidR="0014322C" w:rsidRDefault="0014322C" w:rsidP="0014322C">
      <w:pPr>
        <w:jc w:val="both"/>
        <w:rPr>
          <w:rFonts w:ascii="Arial" w:hAnsi="Arial" w:cs="Arial"/>
          <w:b/>
          <w:sz w:val="22"/>
          <w:szCs w:val="22"/>
        </w:rPr>
      </w:pPr>
      <w:r>
        <w:rPr>
          <w:rFonts w:ascii="Arial" w:hAnsi="Arial" w:cs="Arial"/>
          <w:b/>
          <w:sz w:val="22"/>
          <w:szCs w:val="22"/>
        </w:rPr>
        <w:t>CLÁUSULA DÉCIMA PRIMEIRA – DAS OBRIGAÇÕES DO CONTRATANTE</w:t>
      </w:r>
    </w:p>
    <w:p w:rsidR="0014322C" w:rsidRDefault="0014322C" w:rsidP="0014322C">
      <w:pPr>
        <w:jc w:val="both"/>
        <w:rPr>
          <w:rFonts w:ascii="Arial" w:hAnsi="Arial" w:cs="Arial"/>
          <w:sz w:val="22"/>
          <w:szCs w:val="22"/>
        </w:rPr>
      </w:pPr>
    </w:p>
    <w:p w:rsidR="0014322C" w:rsidRDefault="0014322C" w:rsidP="0014322C">
      <w:pPr>
        <w:jc w:val="both"/>
        <w:rPr>
          <w:rFonts w:ascii="Arial" w:hAnsi="Arial" w:cs="Arial"/>
          <w:sz w:val="22"/>
          <w:szCs w:val="22"/>
        </w:rPr>
      </w:pPr>
      <w:r>
        <w:rPr>
          <w:rFonts w:ascii="Arial" w:hAnsi="Arial" w:cs="Arial"/>
          <w:sz w:val="22"/>
          <w:szCs w:val="22"/>
        </w:rPr>
        <w:t>São obrigações do CONTRATANTE:</w:t>
      </w:r>
    </w:p>
    <w:p w:rsidR="0014322C" w:rsidRDefault="0014322C" w:rsidP="0014322C">
      <w:pPr>
        <w:jc w:val="both"/>
        <w:rPr>
          <w:rFonts w:ascii="Arial" w:hAnsi="Arial" w:cs="Arial"/>
          <w:sz w:val="22"/>
          <w:szCs w:val="22"/>
        </w:rPr>
      </w:pPr>
      <w:r>
        <w:rPr>
          <w:rFonts w:ascii="Arial" w:hAnsi="Arial" w:cs="Arial"/>
          <w:sz w:val="22"/>
          <w:szCs w:val="22"/>
        </w:rPr>
        <w:t>I - realizar o pagamento na forma estipulada neste Contrato;</w:t>
      </w:r>
    </w:p>
    <w:p w:rsidR="0014322C" w:rsidRDefault="0014322C" w:rsidP="0014322C">
      <w:pPr>
        <w:jc w:val="both"/>
        <w:rPr>
          <w:rFonts w:ascii="Arial" w:hAnsi="Arial" w:cs="Arial"/>
          <w:sz w:val="22"/>
          <w:szCs w:val="22"/>
        </w:rPr>
      </w:pPr>
      <w:r>
        <w:rPr>
          <w:rFonts w:ascii="Arial" w:hAnsi="Arial" w:cs="Arial"/>
          <w:sz w:val="22"/>
          <w:szCs w:val="22"/>
        </w:rPr>
        <w:t>II - acompanhar e fiscalizar a execução do Contrato;</w:t>
      </w:r>
    </w:p>
    <w:p w:rsidR="0014322C" w:rsidRDefault="0014322C" w:rsidP="0014322C">
      <w:pPr>
        <w:jc w:val="both"/>
        <w:rPr>
          <w:rFonts w:ascii="Arial" w:hAnsi="Arial" w:cs="Arial"/>
          <w:sz w:val="22"/>
          <w:szCs w:val="22"/>
        </w:rPr>
      </w:pPr>
      <w:r>
        <w:rPr>
          <w:rFonts w:ascii="Arial" w:hAnsi="Arial" w:cs="Arial"/>
          <w:sz w:val="22"/>
          <w:szCs w:val="22"/>
        </w:rPr>
        <w:t>III - notificar o CONTRATADO por escrito, sobre quaisquer irregularidades que venham a ocorrer, fixando-lhe prazo para saná-la;</w:t>
      </w:r>
    </w:p>
    <w:p w:rsidR="0014322C" w:rsidRDefault="0014322C" w:rsidP="0014322C">
      <w:pPr>
        <w:jc w:val="both"/>
        <w:rPr>
          <w:rFonts w:ascii="Arial" w:hAnsi="Arial" w:cs="Arial"/>
          <w:sz w:val="22"/>
          <w:szCs w:val="22"/>
        </w:rPr>
      </w:pPr>
      <w:r>
        <w:rPr>
          <w:rFonts w:ascii="Arial" w:hAnsi="Arial" w:cs="Arial"/>
          <w:sz w:val="22"/>
          <w:szCs w:val="22"/>
        </w:rPr>
        <w:t>IV - fornecer a CONTRATADA informações e/ou dados adicionais solicitados e disponíveis para a realização dos trabalhos;</w:t>
      </w:r>
    </w:p>
    <w:p w:rsidR="0014322C" w:rsidRDefault="0014322C" w:rsidP="0014322C">
      <w:pPr>
        <w:jc w:val="both"/>
        <w:rPr>
          <w:rFonts w:ascii="Arial" w:hAnsi="Arial" w:cs="Arial"/>
          <w:sz w:val="22"/>
          <w:szCs w:val="22"/>
        </w:rPr>
      </w:pPr>
    </w:p>
    <w:p w:rsidR="0014322C" w:rsidRDefault="0014322C" w:rsidP="0014322C">
      <w:pPr>
        <w:jc w:val="both"/>
        <w:rPr>
          <w:rFonts w:ascii="Arial" w:hAnsi="Arial" w:cs="Arial"/>
          <w:b/>
          <w:sz w:val="22"/>
          <w:szCs w:val="22"/>
        </w:rPr>
      </w:pPr>
      <w:r>
        <w:rPr>
          <w:rFonts w:ascii="Arial" w:hAnsi="Arial" w:cs="Arial"/>
          <w:b/>
          <w:sz w:val="22"/>
          <w:szCs w:val="22"/>
        </w:rPr>
        <w:t>CLÁUSULA DÉCIMA SEGUNDA – DAS HIPÓTESES DE RESCISÃO</w:t>
      </w:r>
    </w:p>
    <w:p w:rsidR="0014322C" w:rsidRDefault="0014322C" w:rsidP="0014322C">
      <w:pPr>
        <w:jc w:val="both"/>
        <w:rPr>
          <w:rFonts w:ascii="Arial" w:hAnsi="Arial" w:cs="Arial"/>
          <w:b/>
          <w:sz w:val="22"/>
          <w:szCs w:val="22"/>
        </w:rPr>
      </w:pPr>
    </w:p>
    <w:p w:rsidR="0014322C" w:rsidRDefault="0014322C" w:rsidP="0014322C">
      <w:pPr>
        <w:jc w:val="both"/>
        <w:rPr>
          <w:rFonts w:ascii="Arial" w:hAnsi="Arial" w:cs="Arial"/>
          <w:sz w:val="22"/>
          <w:szCs w:val="22"/>
        </w:rPr>
      </w:pPr>
      <w:r>
        <w:rPr>
          <w:rFonts w:ascii="Arial" w:hAnsi="Arial" w:cs="Arial"/>
          <w:sz w:val="22"/>
          <w:szCs w:val="22"/>
        </w:rPr>
        <w:t>O presente Contrato poderá ser rescindido nos termos dos artigos 77 a 79 da Lei 8666/93.</w:t>
      </w:r>
    </w:p>
    <w:p w:rsidR="0014322C" w:rsidRDefault="0014322C" w:rsidP="0014322C">
      <w:pPr>
        <w:jc w:val="both"/>
        <w:rPr>
          <w:rFonts w:ascii="Arial" w:hAnsi="Arial" w:cs="Arial"/>
          <w:sz w:val="22"/>
          <w:szCs w:val="22"/>
        </w:rPr>
      </w:pPr>
    </w:p>
    <w:p w:rsidR="0014322C" w:rsidRDefault="0014322C" w:rsidP="0014322C">
      <w:pPr>
        <w:jc w:val="both"/>
        <w:rPr>
          <w:rFonts w:ascii="Arial" w:hAnsi="Arial" w:cs="Arial"/>
          <w:b/>
          <w:sz w:val="22"/>
          <w:szCs w:val="22"/>
        </w:rPr>
      </w:pPr>
      <w:r>
        <w:rPr>
          <w:rFonts w:ascii="Arial" w:hAnsi="Arial" w:cs="Arial"/>
          <w:b/>
          <w:sz w:val="22"/>
          <w:szCs w:val="22"/>
        </w:rPr>
        <w:t>CLÁUSULA DÉCIMA TERCEIRA – DOS DIREITOS DO CONTRATANTE EM CASO DE RESCISÃO UNILATERAL</w:t>
      </w:r>
    </w:p>
    <w:p w:rsidR="0014322C" w:rsidRDefault="0014322C" w:rsidP="0014322C">
      <w:pPr>
        <w:jc w:val="both"/>
        <w:rPr>
          <w:rFonts w:ascii="Arial" w:hAnsi="Arial" w:cs="Arial"/>
          <w:sz w:val="22"/>
          <w:szCs w:val="22"/>
        </w:rPr>
      </w:pPr>
    </w:p>
    <w:p w:rsidR="0014322C" w:rsidRDefault="0014322C" w:rsidP="0014322C">
      <w:pPr>
        <w:jc w:val="both"/>
        <w:rPr>
          <w:rFonts w:ascii="Arial" w:hAnsi="Arial" w:cs="Arial"/>
          <w:sz w:val="22"/>
          <w:szCs w:val="22"/>
        </w:rPr>
      </w:pPr>
      <w:r>
        <w:rPr>
          <w:rFonts w:ascii="Arial" w:hAnsi="Arial" w:cs="Arial"/>
          <w:sz w:val="22"/>
          <w:szCs w:val="22"/>
        </w:rPr>
        <w:t xml:space="preserve">Rescindido o Contrato na forma do art. 79, I, da Lei 8666/93, é facultado ao CONTRATANTE: </w:t>
      </w:r>
    </w:p>
    <w:p w:rsidR="0014322C" w:rsidRDefault="0014322C" w:rsidP="0014322C">
      <w:pPr>
        <w:jc w:val="both"/>
        <w:rPr>
          <w:rFonts w:ascii="Arial" w:hAnsi="Arial" w:cs="Arial"/>
          <w:sz w:val="22"/>
          <w:szCs w:val="22"/>
        </w:rPr>
      </w:pPr>
      <w:r>
        <w:rPr>
          <w:rFonts w:ascii="Arial" w:hAnsi="Arial" w:cs="Arial"/>
          <w:sz w:val="22"/>
          <w:szCs w:val="22"/>
        </w:rPr>
        <w:t>I- assunção imediata do objeto do contrato, no estado e local em que se encontrar, por ato próprio da Administração;</w:t>
      </w:r>
    </w:p>
    <w:p w:rsidR="0014322C" w:rsidRDefault="0014322C" w:rsidP="0014322C">
      <w:pPr>
        <w:jc w:val="both"/>
        <w:rPr>
          <w:rFonts w:ascii="Arial" w:hAnsi="Arial" w:cs="Arial"/>
          <w:sz w:val="22"/>
          <w:szCs w:val="22"/>
        </w:rPr>
      </w:pPr>
      <w:r>
        <w:rPr>
          <w:rFonts w:ascii="Arial" w:hAnsi="Arial" w:cs="Arial"/>
          <w:sz w:val="22"/>
          <w:szCs w:val="22"/>
        </w:rPr>
        <w:t>II- ocupação e utilização do local, instalações, equipamentos, e pessoal empregados na execução do contrato, necessários à sua continuidade, na forma do inciso V do art. 58 da Lei nº 8.666/93;</w:t>
      </w:r>
    </w:p>
    <w:p w:rsidR="0014322C" w:rsidRDefault="0014322C" w:rsidP="0014322C">
      <w:pPr>
        <w:jc w:val="both"/>
        <w:rPr>
          <w:rFonts w:ascii="Arial" w:hAnsi="Arial" w:cs="Arial"/>
          <w:sz w:val="22"/>
          <w:szCs w:val="22"/>
        </w:rPr>
      </w:pPr>
      <w:r>
        <w:rPr>
          <w:rFonts w:ascii="Arial" w:hAnsi="Arial" w:cs="Arial"/>
          <w:sz w:val="22"/>
          <w:szCs w:val="22"/>
        </w:rPr>
        <w:t>III- execução da garantia contratual, para ressarcimento da Administração, e dos valores das multas e indenizações a eles devidos;</w:t>
      </w:r>
    </w:p>
    <w:p w:rsidR="0014322C" w:rsidRDefault="0014322C" w:rsidP="0014322C">
      <w:pPr>
        <w:jc w:val="both"/>
        <w:rPr>
          <w:rFonts w:ascii="Arial" w:hAnsi="Arial" w:cs="Arial"/>
          <w:sz w:val="22"/>
          <w:szCs w:val="22"/>
        </w:rPr>
      </w:pPr>
      <w:r>
        <w:rPr>
          <w:rFonts w:ascii="Arial" w:hAnsi="Arial" w:cs="Arial"/>
          <w:sz w:val="22"/>
          <w:szCs w:val="22"/>
        </w:rPr>
        <w:t>IV- retenção dos créditos decorrentes do contrato até o limite dos prejuízos causados à Administração.</w:t>
      </w:r>
    </w:p>
    <w:p w:rsidR="0014322C" w:rsidRDefault="0014322C" w:rsidP="0014322C">
      <w:pPr>
        <w:jc w:val="both"/>
        <w:rPr>
          <w:rFonts w:ascii="Arial" w:hAnsi="Arial" w:cs="Arial"/>
          <w:sz w:val="22"/>
          <w:szCs w:val="22"/>
        </w:rPr>
      </w:pPr>
    </w:p>
    <w:p w:rsidR="0014322C" w:rsidRDefault="0014322C" w:rsidP="0014322C">
      <w:pPr>
        <w:jc w:val="both"/>
        <w:rPr>
          <w:rFonts w:ascii="Arial" w:hAnsi="Arial" w:cs="Arial"/>
          <w:b/>
          <w:sz w:val="22"/>
          <w:szCs w:val="22"/>
        </w:rPr>
      </w:pPr>
      <w:r>
        <w:rPr>
          <w:rFonts w:ascii="Arial" w:hAnsi="Arial" w:cs="Arial"/>
          <w:b/>
          <w:sz w:val="22"/>
          <w:szCs w:val="22"/>
        </w:rPr>
        <w:t>CLÁUSULA DÉCIMA QUARTA – DAS ALTERAÇÕES</w:t>
      </w:r>
    </w:p>
    <w:p w:rsidR="0014322C" w:rsidRDefault="0014322C" w:rsidP="0014322C">
      <w:pPr>
        <w:jc w:val="both"/>
        <w:rPr>
          <w:rFonts w:ascii="Arial" w:hAnsi="Arial" w:cs="Arial"/>
          <w:sz w:val="22"/>
          <w:szCs w:val="22"/>
        </w:rPr>
      </w:pPr>
    </w:p>
    <w:p w:rsidR="0014322C" w:rsidRDefault="0014322C" w:rsidP="0014322C">
      <w:pPr>
        <w:jc w:val="both"/>
        <w:rPr>
          <w:rFonts w:ascii="Arial" w:hAnsi="Arial" w:cs="Arial"/>
          <w:sz w:val="22"/>
          <w:szCs w:val="22"/>
        </w:rPr>
      </w:pPr>
      <w:r>
        <w:rPr>
          <w:rFonts w:ascii="Arial" w:hAnsi="Arial" w:cs="Arial"/>
          <w:sz w:val="22"/>
          <w:szCs w:val="22"/>
        </w:rPr>
        <w:t>As alterações deste contrato serão processadas nos termos do art. 65 da Lei nº 8.666/93.</w:t>
      </w:r>
    </w:p>
    <w:p w:rsidR="0014322C" w:rsidRDefault="0014322C" w:rsidP="0014322C">
      <w:pPr>
        <w:jc w:val="both"/>
        <w:rPr>
          <w:rFonts w:ascii="Arial" w:hAnsi="Arial" w:cs="Arial"/>
          <w:sz w:val="22"/>
          <w:szCs w:val="22"/>
        </w:rPr>
      </w:pPr>
    </w:p>
    <w:p w:rsidR="0014322C" w:rsidRDefault="0014322C" w:rsidP="0014322C">
      <w:pPr>
        <w:jc w:val="both"/>
        <w:rPr>
          <w:rFonts w:ascii="Arial" w:hAnsi="Arial" w:cs="Arial"/>
          <w:b/>
          <w:sz w:val="22"/>
          <w:szCs w:val="22"/>
        </w:rPr>
      </w:pPr>
      <w:r>
        <w:rPr>
          <w:rFonts w:ascii="Arial" w:hAnsi="Arial" w:cs="Arial"/>
          <w:b/>
          <w:sz w:val="22"/>
          <w:szCs w:val="22"/>
        </w:rPr>
        <w:t>CLÁUSULA DÉCIMA QUINTA – DO FORO</w:t>
      </w:r>
    </w:p>
    <w:p w:rsidR="0014322C" w:rsidRDefault="0014322C" w:rsidP="0014322C">
      <w:pPr>
        <w:jc w:val="both"/>
        <w:rPr>
          <w:rFonts w:ascii="Arial" w:hAnsi="Arial" w:cs="Arial"/>
          <w:sz w:val="22"/>
          <w:szCs w:val="22"/>
        </w:rPr>
      </w:pPr>
    </w:p>
    <w:p w:rsidR="0014322C" w:rsidRDefault="0014322C" w:rsidP="0014322C">
      <w:pPr>
        <w:jc w:val="both"/>
        <w:rPr>
          <w:rFonts w:ascii="Arial" w:hAnsi="Arial" w:cs="Arial"/>
          <w:sz w:val="22"/>
          <w:szCs w:val="22"/>
        </w:rPr>
      </w:pPr>
      <w:r>
        <w:rPr>
          <w:rFonts w:ascii="Arial" w:hAnsi="Arial" w:cs="Arial"/>
          <w:sz w:val="22"/>
          <w:szCs w:val="22"/>
        </w:rPr>
        <w:t>Fica eleito o foro da cidade de Anita Garibaldi, com prevalência sobre qualquer outro, por mais privilegiado que seja, para adoção de medidas judiciais, pertinentes à execução presente Contrato.</w:t>
      </w:r>
    </w:p>
    <w:p w:rsidR="0014322C" w:rsidRDefault="0014322C" w:rsidP="0014322C">
      <w:pPr>
        <w:jc w:val="both"/>
        <w:rPr>
          <w:rFonts w:ascii="Arial" w:hAnsi="Arial" w:cs="Arial"/>
          <w:sz w:val="22"/>
          <w:szCs w:val="22"/>
        </w:rPr>
      </w:pPr>
      <w:r>
        <w:rPr>
          <w:rFonts w:ascii="Arial" w:hAnsi="Arial" w:cs="Arial"/>
          <w:sz w:val="22"/>
          <w:szCs w:val="22"/>
        </w:rPr>
        <w:t>E, por estarem assim, justos e contratados, firmam o presente Contrato em 02 (duas) vias de igual teor e forma.</w:t>
      </w:r>
    </w:p>
    <w:p w:rsidR="0014322C" w:rsidRDefault="0014322C" w:rsidP="0014322C">
      <w:pPr>
        <w:jc w:val="both"/>
        <w:rPr>
          <w:rFonts w:ascii="Arial" w:hAnsi="Arial" w:cs="Arial"/>
          <w:sz w:val="22"/>
          <w:szCs w:val="22"/>
        </w:rPr>
      </w:pPr>
    </w:p>
    <w:p w:rsidR="0014322C" w:rsidRDefault="0014322C" w:rsidP="0014322C">
      <w:pPr>
        <w:jc w:val="both"/>
        <w:rPr>
          <w:rFonts w:ascii="Arial" w:hAnsi="Arial" w:cs="Arial"/>
          <w:sz w:val="22"/>
          <w:szCs w:val="22"/>
        </w:rPr>
      </w:pPr>
      <w:r>
        <w:rPr>
          <w:rFonts w:ascii="Arial" w:hAnsi="Arial" w:cs="Arial"/>
          <w:sz w:val="22"/>
          <w:szCs w:val="22"/>
        </w:rPr>
        <w:t>Abdon Batista, .. de ..................... de 2019.</w:t>
      </w:r>
    </w:p>
    <w:p w:rsidR="0014322C" w:rsidRDefault="0014322C" w:rsidP="0014322C">
      <w:pPr>
        <w:jc w:val="both"/>
        <w:rPr>
          <w:rFonts w:ascii="Arial" w:hAnsi="Arial" w:cs="Arial"/>
          <w:sz w:val="22"/>
          <w:szCs w:val="22"/>
        </w:rPr>
      </w:pPr>
    </w:p>
    <w:p w:rsidR="0014322C" w:rsidRDefault="0014322C" w:rsidP="0014322C">
      <w:pPr>
        <w:jc w:val="both"/>
        <w:rPr>
          <w:rFonts w:ascii="Arial" w:hAnsi="Arial" w:cs="Arial"/>
          <w:sz w:val="22"/>
          <w:szCs w:val="22"/>
        </w:rPr>
      </w:pPr>
    </w:p>
    <w:p w:rsidR="0014322C" w:rsidRDefault="0014322C" w:rsidP="0014322C">
      <w:pPr>
        <w:jc w:val="both"/>
        <w:rPr>
          <w:rFonts w:ascii="Arial" w:hAnsi="Arial" w:cs="Arial"/>
          <w:sz w:val="22"/>
          <w:szCs w:val="22"/>
        </w:rPr>
      </w:pPr>
      <w:r>
        <w:rPr>
          <w:rFonts w:ascii="Arial" w:hAnsi="Arial" w:cs="Arial"/>
          <w:sz w:val="22"/>
          <w:szCs w:val="22"/>
        </w:rPr>
        <w:t xml:space="preserve">CONTRATANTE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CONTRATADO</w:t>
      </w:r>
    </w:p>
    <w:p w:rsidR="0014322C" w:rsidRDefault="0014322C" w:rsidP="0014322C">
      <w:pPr>
        <w:jc w:val="both"/>
        <w:rPr>
          <w:rFonts w:ascii="Arial" w:hAnsi="Arial" w:cs="Arial"/>
          <w:sz w:val="22"/>
          <w:szCs w:val="22"/>
        </w:rPr>
      </w:pPr>
    </w:p>
    <w:p w:rsidR="0014322C" w:rsidRDefault="0014322C" w:rsidP="0014322C">
      <w:pPr>
        <w:rPr>
          <w:rFonts w:ascii="Arial" w:hAnsi="Arial" w:cs="Arial"/>
          <w:b/>
          <w:sz w:val="22"/>
          <w:szCs w:val="22"/>
        </w:rPr>
      </w:pPr>
    </w:p>
    <w:p w:rsidR="0014322C" w:rsidRDefault="0014322C" w:rsidP="0014322C">
      <w:pPr>
        <w:rPr>
          <w:rFonts w:ascii="Arial" w:hAnsi="Arial" w:cs="Arial"/>
          <w:b/>
          <w:sz w:val="24"/>
          <w:szCs w:val="24"/>
        </w:rPr>
      </w:pPr>
    </w:p>
    <w:p w:rsidR="0014322C" w:rsidRDefault="0014322C" w:rsidP="0014322C">
      <w:pPr>
        <w:rPr>
          <w:rFonts w:ascii="Arial" w:hAnsi="Arial" w:cs="Arial"/>
          <w:b/>
          <w:sz w:val="24"/>
          <w:szCs w:val="24"/>
        </w:rPr>
      </w:pPr>
    </w:p>
    <w:p w:rsidR="0014322C" w:rsidRDefault="0014322C" w:rsidP="0014322C">
      <w:pPr>
        <w:rPr>
          <w:rFonts w:ascii="Arial" w:hAnsi="Arial" w:cs="Arial"/>
          <w:b/>
          <w:sz w:val="24"/>
          <w:szCs w:val="24"/>
        </w:rPr>
      </w:pPr>
    </w:p>
    <w:p w:rsidR="0014322C" w:rsidRDefault="0014322C" w:rsidP="0014322C">
      <w:pPr>
        <w:rPr>
          <w:rFonts w:ascii="Arial" w:hAnsi="Arial" w:cs="Arial"/>
          <w:b/>
          <w:sz w:val="24"/>
          <w:szCs w:val="24"/>
        </w:rPr>
      </w:pPr>
    </w:p>
    <w:p w:rsidR="0014322C" w:rsidRDefault="0014322C" w:rsidP="0014322C">
      <w:pPr>
        <w:rPr>
          <w:rFonts w:ascii="Arial" w:hAnsi="Arial" w:cs="Arial"/>
          <w:b/>
          <w:sz w:val="24"/>
          <w:szCs w:val="24"/>
        </w:rPr>
      </w:pPr>
    </w:p>
    <w:p w:rsidR="0014322C" w:rsidRDefault="0014322C" w:rsidP="0014322C">
      <w:pPr>
        <w:rPr>
          <w:rFonts w:ascii="Arial" w:hAnsi="Arial" w:cs="Arial"/>
          <w:b/>
          <w:sz w:val="24"/>
          <w:szCs w:val="24"/>
        </w:rPr>
      </w:pPr>
    </w:p>
    <w:p w:rsidR="0014322C" w:rsidRDefault="0014322C" w:rsidP="0014322C">
      <w:pPr>
        <w:rPr>
          <w:rFonts w:ascii="Arial" w:hAnsi="Arial" w:cs="Arial"/>
          <w:b/>
          <w:sz w:val="24"/>
          <w:szCs w:val="24"/>
        </w:rPr>
      </w:pPr>
    </w:p>
    <w:p w:rsidR="0014322C" w:rsidRDefault="0014322C" w:rsidP="0014322C">
      <w:pPr>
        <w:rPr>
          <w:rFonts w:ascii="Arial" w:hAnsi="Arial" w:cs="Arial"/>
          <w:b/>
          <w:sz w:val="24"/>
          <w:szCs w:val="24"/>
        </w:rPr>
      </w:pPr>
    </w:p>
    <w:p w:rsidR="0014322C" w:rsidRDefault="0014322C" w:rsidP="0014322C">
      <w:pPr>
        <w:rPr>
          <w:rFonts w:ascii="Arial" w:hAnsi="Arial" w:cs="Arial"/>
          <w:b/>
          <w:sz w:val="24"/>
          <w:szCs w:val="24"/>
        </w:rPr>
      </w:pPr>
    </w:p>
    <w:p w:rsidR="0014322C" w:rsidRDefault="0014322C" w:rsidP="0014322C">
      <w:pPr>
        <w:rPr>
          <w:rFonts w:ascii="Arial" w:hAnsi="Arial" w:cs="Arial"/>
          <w:b/>
          <w:sz w:val="24"/>
          <w:szCs w:val="24"/>
        </w:rPr>
      </w:pPr>
    </w:p>
    <w:p w:rsidR="0014322C" w:rsidRDefault="0014322C" w:rsidP="0014322C">
      <w:pPr>
        <w:rPr>
          <w:rFonts w:ascii="Arial" w:hAnsi="Arial" w:cs="Arial"/>
          <w:b/>
          <w:sz w:val="24"/>
          <w:szCs w:val="24"/>
        </w:rPr>
      </w:pPr>
    </w:p>
    <w:p w:rsidR="0014322C" w:rsidRDefault="0014322C" w:rsidP="0014322C">
      <w:pPr>
        <w:rPr>
          <w:rFonts w:ascii="Arial" w:hAnsi="Arial" w:cs="Arial"/>
          <w:b/>
          <w:sz w:val="24"/>
          <w:szCs w:val="24"/>
        </w:rPr>
      </w:pPr>
    </w:p>
    <w:p w:rsidR="0014322C" w:rsidRDefault="0014322C" w:rsidP="0014322C">
      <w:pPr>
        <w:rPr>
          <w:rFonts w:ascii="Arial" w:hAnsi="Arial" w:cs="Arial"/>
          <w:b/>
          <w:sz w:val="24"/>
          <w:szCs w:val="24"/>
        </w:rPr>
      </w:pPr>
    </w:p>
    <w:p w:rsidR="0014322C" w:rsidRDefault="0014322C" w:rsidP="0014322C">
      <w:pPr>
        <w:rPr>
          <w:rFonts w:ascii="Arial" w:hAnsi="Arial" w:cs="Arial"/>
          <w:b/>
          <w:sz w:val="24"/>
          <w:szCs w:val="24"/>
        </w:rPr>
      </w:pPr>
    </w:p>
    <w:p w:rsidR="0014322C" w:rsidRDefault="0014322C" w:rsidP="0014322C">
      <w:pPr>
        <w:rPr>
          <w:rFonts w:ascii="Arial" w:hAnsi="Arial" w:cs="Arial"/>
          <w:b/>
          <w:sz w:val="24"/>
          <w:szCs w:val="24"/>
        </w:rPr>
      </w:pPr>
    </w:p>
    <w:p w:rsidR="0014322C" w:rsidRDefault="0014322C" w:rsidP="0014322C">
      <w:pPr>
        <w:rPr>
          <w:rFonts w:ascii="Arial" w:hAnsi="Arial" w:cs="Arial"/>
          <w:b/>
          <w:sz w:val="24"/>
          <w:szCs w:val="24"/>
        </w:rPr>
      </w:pPr>
    </w:p>
    <w:p w:rsidR="0014322C" w:rsidRDefault="0014322C" w:rsidP="0014322C">
      <w:pPr>
        <w:rPr>
          <w:rFonts w:ascii="Arial" w:hAnsi="Arial" w:cs="Arial"/>
          <w:b/>
          <w:sz w:val="24"/>
          <w:szCs w:val="24"/>
        </w:rPr>
      </w:pPr>
    </w:p>
    <w:p w:rsidR="0014322C" w:rsidRDefault="0014322C" w:rsidP="0014322C">
      <w:pPr>
        <w:rPr>
          <w:rFonts w:ascii="Arial" w:hAnsi="Arial" w:cs="Arial"/>
          <w:b/>
          <w:sz w:val="24"/>
          <w:szCs w:val="24"/>
        </w:rPr>
      </w:pPr>
    </w:p>
    <w:p w:rsidR="0014322C" w:rsidRDefault="0014322C" w:rsidP="0014322C">
      <w:pPr>
        <w:rPr>
          <w:rFonts w:ascii="Arial" w:hAnsi="Arial" w:cs="Arial"/>
          <w:b/>
          <w:sz w:val="24"/>
          <w:szCs w:val="24"/>
        </w:rPr>
      </w:pPr>
    </w:p>
    <w:p w:rsidR="0014322C" w:rsidRDefault="0014322C" w:rsidP="0014322C">
      <w:pPr>
        <w:rPr>
          <w:rFonts w:ascii="Arial" w:hAnsi="Arial" w:cs="Arial"/>
          <w:b/>
          <w:sz w:val="24"/>
          <w:szCs w:val="24"/>
        </w:rPr>
      </w:pPr>
    </w:p>
    <w:p w:rsidR="0014322C" w:rsidRDefault="0014322C" w:rsidP="0014322C">
      <w:pPr>
        <w:rPr>
          <w:rFonts w:ascii="Arial" w:hAnsi="Arial" w:cs="Arial"/>
          <w:b/>
          <w:sz w:val="24"/>
          <w:szCs w:val="24"/>
        </w:rPr>
      </w:pPr>
    </w:p>
    <w:p w:rsidR="0014322C" w:rsidRDefault="0014322C" w:rsidP="0014322C">
      <w:pPr>
        <w:rPr>
          <w:rFonts w:ascii="Arial" w:hAnsi="Arial" w:cs="Arial"/>
          <w:b/>
          <w:sz w:val="24"/>
          <w:szCs w:val="24"/>
        </w:rPr>
      </w:pPr>
    </w:p>
    <w:p w:rsidR="0014322C" w:rsidRDefault="0014322C" w:rsidP="0014322C">
      <w:pPr>
        <w:rPr>
          <w:rFonts w:ascii="Arial" w:hAnsi="Arial" w:cs="Arial"/>
          <w:b/>
          <w:sz w:val="24"/>
          <w:szCs w:val="24"/>
        </w:rPr>
      </w:pPr>
    </w:p>
    <w:p w:rsidR="0014322C" w:rsidRDefault="0014322C" w:rsidP="0014322C">
      <w:pPr>
        <w:rPr>
          <w:rFonts w:ascii="Arial" w:hAnsi="Arial" w:cs="Arial"/>
          <w:b/>
          <w:sz w:val="24"/>
          <w:szCs w:val="24"/>
        </w:rPr>
      </w:pPr>
    </w:p>
    <w:p w:rsidR="0014322C" w:rsidRDefault="0014322C" w:rsidP="0014322C">
      <w:pPr>
        <w:rPr>
          <w:rFonts w:ascii="Arial" w:hAnsi="Arial" w:cs="Arial"/>
          <w:b/>
          <w:sz w:val="24"/>
          <w:szCs w:val="24"/>
        </w:rPr>
      </w:pPr>
    </w:p>
    <w:p w:rsidR="0014322C" w:rsidRDefault="0014322C" w:rsidP="0014322C">
      <w:pPr>
        <w:rPr>
          <w:rFonts w:ascii="Arial" w:hAnsi="Arial" w:cs="Arial"/>
          <w:b/>
          <w:sz w:val="24"/>
          <w:szCs w:val="24"/>
        </w:rPr>
      </w:pPr>
    </w:p>
    <w:p w:rsidR="0014322C" w:rsidRDefault="0014322C" w:rsidP="0014322C">
      <w:pPr>
        <w:rPr>
          <w:rFonts w:ascii="Arial" w:hAnsi="Arial" w:cs="Arial"/>
          <w:b/>
          <w:sz w:val="24"/>
          <w:szCs w:val="24"/>
        </w:rPr>
      </w:pPr>
    </w:p>
    <w:p w:rsidR="0014322C" w:rsidRDefault="0014322C" w:rsidP="0014322C">
      <w:pPr>
        <w:rPr>
          <w:rFonts w:ascii="Arial" w:hAnsi="Arial" w:cs="Arial"/>
          <w:b/>
          <w:sz w:val="24"/>
          <w:szCs w:val="24"/>
        </w:rPr>
      </w:pPr>
    </w:p>
    <w:p w:rsidR="0014322C" w:rsidRDefault="0014322C" w:rsidP="0014322C">
      <w:pPr>
        <w:rPr>
          <w:rFonts w:ascii="Arial" w:hAnsi="Arial" w:cs="Arial"/>
          <w:b/>
          <w:sz w:val="24"/>
          <w:szCs w:val="24"/>
        </w:rPr>
      </w:pPr>
    </w:p>
    <w:p w:rsidR="0014322C" w:rsidRDefault="0014322C" w:rsidP="0014322C">
      <w:pPr>
        <w:rPr>
          <w:rFonts w:ascii="Arial" w:hAnsi="Arial" w:cs="Arial"/>
          <w:b/>
          <w:sz w:val="24"/>
          <w:szCs w:val="24"/>
        </w:rPr>
      </w:pPr>
    </w:p>
    <w:p w:rsidR="0014322C" w:rsidRDefault="0014322C" w:rsidP="0014322C">
      <w:pPr>
        <w:rPr>
          <w:rFonts w:ascii="Arial" w:hAnsi="Arial" w:cs="Arial"/>
          <w:b/>
          <w:sz w:val="24"/>
          <w:szCs w:val="24"/>
        </w:rPr>
      </w:pPr>
    </w:p>
    <w:p w:rsidR="0014322C" w:rsidRDefault="0014322C" w:rsidP="0014322C">
      <w:pPr>
        <w:rPr>
          <w:rFonts w:ascii="Arial" w:hAnsi="Arial" w:cs="Arial"/>
          <w:b/>
          <w:sz w:val="24"/>
          <w:szCs w:val="24"/>
        </w:rPr>
      </w:pPr>
    </w:p>
    <w:p w:rsidR="0014322C" w:rsidRDefault="0014322C" w:rsidP="0014322C">
      <w:pPr>
        <w:rPr>
          <w:rFonts w:ascii="Arial" w:hAnsi="Arial" w:cs="Arial"/>
          <w:b/>
          <w:sz w:val="24"/>
          <w:szCs w:val="24"/>
        </w:rPr>
      </w:pPr>
    </w:p>
    <w:p w:rsidR="0014322C" w:rsidRDefault="0014322C" w:rsidP="0014322C">
      <w:pPr>
        <w:rPr>
          <w:rFonts w:ascii="Arial" w:hAnsi="Arial" w:cs="Arial"/>
          <w:b/>
          <w:sz w:val="24"/>
          <w:szCs w:val="24"/>
        </w:rPr>
      </w:pPr>
    </w:p>
    <w:p w:rsidR="0014322C" w:rsidRDefault="0014322C" w:rsidP="0014322C">
      <w:pPr>
        <w:rPr>
          <w:rFonts w:ascii="Arial" w:hAnsi="Arial" w:cs="Arial"/>
          <w:b/>
          <w:sz w:val="24"/>
          <w:szCs w:val="24"/>
        </w:rPr>
      </w:pPr>
    </w:p>
    <w:p w:rsidR="0014322C" w:rsidRDefault="0014322C" w:rsidP="0014322C">
      <w:pPr>
        <w:rPr>
          <w:rFonts w:ascii="Arial" w:hAnsi="Arial" w:cs="Arial"/>
          <w:b/>
          <w:sz w:val="24"/>
          <w:szCs w:val="24"/>
        </w:rPr>
      </w:pPr>
      <w:r>
        <w:rPr>
          <w:rFonts w:ascii="Arial" w:hAnsi="Arial" w:cs="Arial"/>
          <w:b/>
          <w:sz w:val="24"/>
          <w:szCs w:val="24"/>
        </w:rPr>
        <w:t>ANEXO III</w:t>
      </w:r>
    </w:p>
    <w:p w:rsidR="0014322C" w:rsidRDefault="0014322C" w:rsidP="0014322C">
      <w:pPr>
        <w:rPr>
          <w:rFonts w:ascii="Arial" w:hAnsi="Arial" w:cs="Arial"/>
          <w:b/>
          <w:sz w:val="24"/>
          <w:szCs w:val="24"/>
        </w:rPr>
      </w:pPr>
      <w:r>
        <w:rPr>
          <w:rFonts w:ascii="Arial" w:hAnsi="Arial" w:cs="Arial"/>
          <w:b/>
          <w:sz w:val="24"/>
          <w:szCs w:val="24"/>
        </w:rPr>
        <w:t>MINUTA DE DECLARAÇÃO</w:t>
      </w:r>
    </w:p>
    <w:p w:rsidR="0014322C" w:rsidRDefault="0014322C" w:rsidP="0014322C">
      <w:pPr>
        <w:rPr>
          <w:rFonts w:ascii="Arial" w:hAnsi="Arial" w:cs="Arial"/>
          <w:b/>
          <w:sz w:val="24"/>
          <w:szCs w:val="24"/>
        </w:rPr>
      </w:pPr>
    </w:p>
    <w:p w:rsidR="0014322C" w:rsidRDefault="0014322C" w:rsidP="0014322C">
      <w:pPr>
        <w:jc w:val="both"/>
        <w:rPr>
          <w:rFonts w:ascii="Arial" w:hAnsi="Arial" w:cs="Arial"/>
          <w:sz w:val="24"/>
          <w:szCs w:val="24"/>
        </w:rPr>
      </w:pPr>
      <w:r>
        <w:rPr>
          <w:rFonts w:ascii="Arial" w:hAnsi="Arial" w:cs="Arial"/>
          <w:sz w:val="24"/>
          <w:szCs w:val="24"/>
        </w:rPr>
        <w:t xml:space="preserve">D E C L A R A Ç ÃO </w:t>
      </w:r>
    </w:p>
    <w:p w:rsidR="0014322C" w:rsidRDefault="0014322C" w:rsidP="0014322C">
      <w:pPr>
        <w:jc w:val="both"/>
        <w:rPr>
          <w:rFonts w:ascii="Arial" w:hAnsi="Arial" w:cs="Arial"/>
          <w:sz w:val="24"/>
          <w:szCs w:val="24"/>
        </w:rPr>
      </w:pPr>
      <w:r>
        <w:rPr>
          <w:rFonts w:ascii="Arial" w:hAnsi="Arial" w:cs="Arial"/>
          <w:sz w:val="24"/>
          <w:szCs w:val="24"/>
        </w:rPr>
        <w:t>Declaro que a empresa __________________________________________________ inscrita no CNPJ nº ________________________________________, por intermédio de seu representante legal Sr. (a)_____________________________________________ portador</w:t>
      </w:r>
    </w:p>
    <w:p w:rsidR="0014322C" w:rsidRDefault="0014322C" w:rsidP="0014322C">
      <w:pPr>
        <w:jc w:val="both"/>
        <w:rPr>
          <w:rFonts w:ascii="Arial" w:hAnsi="Arial" w:cs="Arial"/>
          <w:sz w:val="24"/>
          <w:szCs w:val="24"/>
        </w:rPr>
      </w:pPr>
      <w:r>
        <w:rPr>
          <w:rFonts w:ascii="Arial" w:hAnsi="Arial" w:cs="Arial"/>
          <w:sz w:val="24"/>
          <w:szCs w:val="24"/>
        </w:rPr>
        <w:t>(a) da Carteira de Identidade nº ______________________________ CPF nº______________________________ DECLARA, para fins do disposto no inciso V, do art. 27, da Lei 8.666/93, acrescido pela Lei 9.854, de 27 de outubro de 1999, que não emprega menor de 18 (dezoito) anos em trabalho noturno, perigoso ou insalubre e não emprega menor de 16 (dezesseis) anos.</w:t>
      </w:r>
    </w:p>
    <w:p w:rsidR="0014322C" w:rsidRDefault="0014322C" w:rsidP="0014322C">
      <w:pPr>
        <w:jc w:val="both"/>
        <w:rPr>
          <w:rFonts w:ascii="Arial" w:hAnsi="Arial" w:cs="Arial"/>
          <w:sz w:val="24"/>
          <w:szCs w:val="24"/>
        </w:rPr>
      </w:pPr>
      <w:r>
        <w:rPr>
          <w:rFonts w:ascii="Arial" w:hAnsi="Arial" w:cs="Arial"/>
          <w:sz w:val="24"/>
          <w:szCs w:val="24"/>
        </w:rPr>
        <w:t>( )Ressalva: emprega menor, a partir de 14 (catorze) anos, na condição de aprendiz.</w:t>
      </w:r>
    </w:p>
    <w:p w:rsidR="0014322C" w:rsidRDefault="0014322C" w:rsidP="0014322C">
      <w:pPr>
        <w:jc w:val="both"/>
        <w:rPr>
          <w:rFonts w:ascii="Arial" w:hAnsi="Arial" w:cs="Arial"/>
          <w:sz w:val="24"/>
          <w:szCs w:val="24"/>
        </w:rPr>
      </w:pPr>
      <w:r>
        <w:rPr>
          <w:rFonts w:ascii="Arial" w:hAnsi="Arial" w:cs="Arial"/>
          <w:sz w:val="24"/>
          <w:szCs w:val="24"/>
        </w:rPr>
        <w:t>Abdon Batista _______ de _________________________ de 2019.</w:t>
      </w:r>
    </w:p>
    <w:p w:rsidR="0014322C" w:rsidRDefault="0014322C" w:rsidP="0014322C">
      <w:pPr>
        <w:jc w:val="both"/>
        <w:rPr>
          <w:rFonts w:ascii="Arial" w:hAnsi="Arial" w:cs="Arial"/>
          <w:sz w:val="24"/>
          <w:szCs w:val="24"/>
        </w:rPr>
      </w:pPr>
      <w:r>
        <w:rPr>
          <w:rFonts w:ascii="Arial" w:hAnsi="Arial" w:cs="Arial"/>
          <w:sz w:val="24"/>
          <w:szCs w:val="24"/>
        </w:rPr>
        <w:t>Representante Legal</w:t>
      </w:r>
    </w:p>
    <w:p w:rsidR="0014322C" w:rsidRDefault="0014322C" w:rsidP="0014322C">
      <w:pPr>
        <w:jc w:val="both"/>
        <w:rPr>
          <w:rFonts w:ascii="Arial" w:hAnsi="Arial" w:cs="Arial"/>
          <w:sz w:val="24"/>
          <w:szCs w:val="24"/>
        </w:rPr>
      </w:pPr>
      <w:r>
        <w:rPr>
          <w:rFonts w:ascii="Arial" w:hAnsi="Arial" w:cs="Arial"/>
          <w:sz w:val="24"/>
          <w:szCs w:val="24"/>
        </w:rPr>
        <w:t>(Observação: em caso afirmativo, assinalar a ressalva acima)</w:t>
      </w:r>
    </w:p>
    <w:p w:rsidR="0014322C" w:rsidRDefault="0014322C" w:rsidP="0014322C">
      <w:pPr>
        <w:rPr>
          <w:rFonts w:ascii="Arial" w:hAnsi="Arial" w:cs="Arial"/>
          <w:sz w:val="24"/>
          <w:szCs w:val="24"/>
        </w:rPr>
      </w:pPr>
    </w:p>
    <w:p w:rsidR="0014322C" w:rsidRDefault="0014322C" w:rsidP="0014322C">
      <w:pPr>
        <w:jc w:val="both"/>
        <w:rPr>
          <w:rFonts w:ascii="Arial" w:hAnsi="Arial" w:cs="Arial"/>
        </w:rPr>
      </w:pPr>
    </w:p>
    <w:p w:rsidR="0014322C" w:rsidRDefault="0014322C" w:rsidP="0014322C">
      <w:pPr>
        <w:jc w:val="both"/>
        <w:rPr>
          <w:rFonts w:ascii="Arial" w:hAnsi="Arial" w:cs="Arial"/>
        </w:rPr>
      </w:pPr>
    </w:p>
    <w:p w:rsidR="0014322C" w:rsidRDefault="0014322C" w:rsidP="0014322C">
      <w:pPr>
        <w:jc w:val="both"/>
        <w:rPr>
          <w:rFonts w:ascii="Arial" w:hAnsi="Arial" w:cs="Arial"/>
        </w:rPr>
      </w:pPr>
    </w:p>
    <w:p w:rsidR="0014322C" w:rsidRDefault="0014322C" w:rsidP="0014322C">
      <w:pPr>
        <w:jc w:val="both"/>
        <w:rPr>
          <w:rFonts w:ascii="Arial" w:hAnsi="Arial" w:cs="Arial"/>
        </w:rPr>
      </w:pPr>
    </w:p>
    <w:p w:rsidR="0014322C" w:rsidRDefault="0014322C" w:rsidP="0014322C">
      <w:pPr>
        <w:jc w:val="both"/>
        <w:rPr>
          <w:rFonts w:ascii="Arial" w:hAnsi="Arial" w:cs="Arial"/>
        </w:rPr>
      </w:pPr>
    </w:p>
    <w:p w:rsidR="0014322C" w:rsidRDefault="0014322C" w:rsidP="0014322C">
      <w:pPr>
        <w:jc w:val="both"/>
        <w:rPr>
          <w:rFonts w:ascii="Arial" w:hAnsi="Arial" w:cs="Arial"/>
        </w:rPr>
      </w:pPr>
    </w:p>
    <w:p w:rsidR="0014322C" w:rsidRDefault="0014322C" w:rsidP="0014322C">
      <w:pPr>
        <w:jc w:val="both"/>
        <w:rPr>
          <w:rFonts w:ascii="Arial" w:hAnsi="Arial" w:cs="Arial"/>
        </w:rPr>
      </w:pPr>
    </w:p>
    <w:p w:rsidR="0014322C" w:rsidRDefault="0014322C" w:rsidP="0014322C">
      <w:pPr>
        <w:jc w:val="both"/>
        <w:rPr>
          <w:rFonts w:ascii="Arial" w:hAnsi="Arial" w:cs="Arial"/>
        </w:rPr>
      </w:pPr>
    </w:p>
    <w:p w:rsidR="0014322C" w:rsidRDefault="0014322C" w:rsidP="0014322C">
      <w:pPr>
        <w:jc w:val="both"/>
        <w:rPr>
          <w:rFonts w:ascii="Arial" w:hAnsi="Arial" w:cs="Arial"/>
        </w:rPr>
      </w:pPr>
    </w:p>
    <w:p w:rsidR="0014322C" w:rsidRDefault="0014322C" w:rsidP="0014322C">
      <w:pPr>
        <w:jc w:val="both"/>
        <w:rPr>
          <w:rFonts w:ascii="Arial" w:hAnsi="Arial" w:cs="Arial"/>
        </w:rPr>
      </w:pPr>
    </w:p>
    <w:p w:rsidR="0014322C" w:rsidRDefault="0014322C" w:rsidP="0014322C">
      <w:pPr>
        <w:jc w:val="both"/>
        <w:rPr>
          <w:rFonts w:ascii="Arial" w:hAnsi="Arial" w:cs="Arial"/>
        </w:rPr>
      </w:pPr>
    </w:p>
    <w:p w:rsidR="0014322C" w:rsidRDefault="0014322C" w:rsidP="0014322C">
      <w:pPr>
        <w:jc w:val="both"/>
        <w:rPr>
          <w:rFonts w:ascii="Arial" w:hAnsi="Arial" w:cs="Arial"/>
        </w:rPr>
      </w:pPr>
    </w:p>
    <w:p w:rsidR="0014322C" w:rsidRDefault="0014322C" w:rsidP="0014322C">
      <w:pPr>
        <w:jc w:val="both"/>
        <w:rPr>
          <w:rFonts w:ascii="Arial" w:hAnsi="Arial" w:cs="Arial"/>
        </w:rPr>
      </w:pPr>
    </w:p>
    <w:p w:rsidR="0014322C" w:rsidRDefault="0014322C" w:rsidP="0014322C">
      <w:pPr>
        <w:jc w:val="both"/>
        <w:rPr>
          <w:rFonts w:ascii="Arial" w:hAnsi="Arial" w:cs="Arial"/>
        </w:rPr>
      </w:pPr>
    </w:p>
    <w:p w:rsidR="0014322C" w:rsidRDefault="0014322C" w:rsidP="0014322C">
      <w:pPr>
        <w:jc w:val="both"/>
        <w:rPr>
          <w:rFonts w:ascii="Arial" w:hAnsi="Arial" w:cs="Arial"/>
        </w:rPr>
      </w:pPr>
    </w:p>
    <w:p w:rsidR="0014322C" w:rsidRDefault="0014322C" w:rsidP="0014322C">
      <w:pPr>
        <w:jc w:val="both"/>
        <w:rPr>
          <w:rFonts w:ascii="Arial" w:hAnsi="Arial" w:cs="Arial"/>
        </w:rPr>
      </w:pPr>
    </w:p>
    <w:p w:rsidR="0014322C" w:rsidRDefault="0014322C" w:rsidP="0014322C">
      <w:pPr>
        <w:jc w:val="both"/>
        <w:rPr>
          <w:rFonts w:ascii="Arial" w:hAnsi="Arial" w:cs="Arial"/>
        </w:rPr>
      </w:pPr>
    </w:p>
    <w:p w:rsidR="0014322C" w:rsidRDefault="0014322C" w:rsidP="0014322C">
      <w:pPr>
        <w:jc w:val="both"/>
        <w:rPr>
          <w:rFonts w:ascii="Arial" w:hAnsi="Arial" w:cs="Arial"/>
        </w:rPr>
      </w:pPr>
    </w:p>
    <w:p w:rsidR="0014322C" w:rsidRDefault="0014322C" w:rsidP="0014322C">
      <w:pPr>
        <w:jc w:val="both"/>
        <w:rPr>
          <w:rFonts w:ascii="Arial" w:hAnsi="Arial" w:cs="Arial"/>
        </w:rPr>
      </w:pPr>
    </w:p>
    <w:p w:rsidR="0014322C" w:rsidRDefault="0014322C" w:rsidP="0014322C">
      <w:pPr>
        <w:jc w:val="both"/>
        <w:rPr>
          <w:rFonts w:ascii="Arial" w:hAnsi="Arial" w:cs="Arial"/>
        </w:rPr>
      </w:pPr>
    </w:p>
    <w:p w:rsidR="0014322C" w:rsidRDefault="0014322C" w:rsidP="0014322C">
      <w:pPr>
        <w:jc w:val="both"/>
        <w:rPr>
          <w:rFonts w:ascii="Arial" w:hAnsi="Arial" w:cs="Arial"/>
        </w:rPr>
      </w:pPr>
    </w:p>
    <w:p w:rsidR="0014322C" w:rsidRDefault="0014322C" w:rsidP="0014322C">
      <w:pPr>
        <w:jc w:val="both"/>
        <w:rPr>
          <w:rFonts w:ascii="Arial" w:hAnsi="Arial" w:cs="Arial"/>
        </w:rPr>
      </w:pPr>
    </w:p>
    <w:p w:rsidR="0014322C" w:rsidRDefault="0014322C" w:rsidP="0014322C">
      <w:pPr>
        <w:jc w:val="both"/>
        <w:rPr>
          <w:rFonts w:ascii="Arial" w:hAnsi="Arial" w:cs="Arial"/>
        </w:rPr>
      </w:pPr>
    </w:p>
    <w:p w:rsidR="0014322C" w:rsidRDefault="0014322C" w:rsidP="0014322C">
      <w:pPr>
        <w:jc w:val="both"/>
        <w:rPr>
          <w:rFonts w:ascii="Arial" w:hAnsi="Arial" w:cs="Arial"/>
        </w:rPr>
      </w:pPr>
    </w:p>
    <w:p w:rsidR="0014322C" w:rsidRDefault="0014322C" w:rsidP="0014322C">
      <w:pPr>
        <w:jc w:val="both"/>
        <w:rPr>
          <w:rFonts w:ascii="Arial" w:hAnsi="Arial" w:cs="Arial"/>
        </w:rPr>
      </w:pPr>
    </w:p>
    <w:p w:rsidR="0014322C" w:rsidRDefault="0014322C" w:rsidP="0014322C">
      <w:pPr>
        <w:jc w:val="both"/>
        <w:rPr>
          <w:rFonts w:ascii="Arial" w:hAnsi="Arial" w:cs="Arial"/>
        </w:rPr>
      </w:pPr>
    </w:p>
    <w:p w:rsidR="0014322C" w:rsidRDefault="0014322C" w:rsidP="0014322C">
      <w:pPr>
        <w:jc w:val="both"/>
        <w:rPr>
          <w:rFonts w:ascii="Arial" w:hAnsi="Arial" w:cs="Arial"/>
        </w:rPr>
      </w:pPr>
    </w:p>
    <w:p w:rsidR="0014322C" w:rsidRDefault="0014322C" w:rsidP="0014322C">
      <w:pPr>
        <w:jc w:val="both"/>
        <w:rPr>
          <w:rFonts w:ascii="Arial" w:hAnsi="Arial" w:cs="Arial"/>
        </w:rPr>
      </w:pPr>
    </w:p>
    <w:p w:rsidR="0014322C" w:rsidRDefault="0014322C" w:rsidP="0014322C">
      <w:pPr>
        <w:jc w:val="both"/>
        <w:rPr>
          <w:rFonts w:ascii="Arial" w:hAnsi="Arial" w:cs="Arial"/>
        </w:rPr>
      </w:pPr>
    </w:p>
    <w:p w:rsidR="0014322C" w:rsidRDefault="0014322C" w:rsidP="0014322C">
      <w:pPr>
        <w:jc w:val="both"/>
        <w:rPr>
          <w:rFonts w:ascii="Arial" w:hAnsi="Arial" w:cs="Arial"/>
        </w:rPr>
      </w:pPr>
    </w:p>
    <w:p w:rsidR="0014322C" w:rsidRDefault="0014322C" w:rsidP="0014322C">
      <w:pPr>
        <w:jc w:val="both"/>
        <w:rPr>
          <w:rFonts w:ascii="Arial" w:hAnsi="Arial" w:cs="Arial"/>
        </w:rPr>
      </w:pPr>
    </w:p>
    <w:p w:rsidR="0014322C" w:rsidRDefault="0014322C" w:rsidP="0014322C">
      <w:pPr>
        <w:jc w:val="both"/>
        <w:rPr>
          <w:rFonts w:ascii="Arial" w:hAnsi="Arial" w:cs="Arial"/>
        </w:rPr>
      </w:pPr>
    </w:p>
    <w:p w:rsidR="0014322C" w:rsidRDefault="0014322C" w:rsidP="0014322C">
      <w:pPr>
        <w:jc w:val="both"/>
        <w:rPr>
          <w:rFonts w:ascii="Arial" w:hAnsi="Arial" w:cs="Arial"/>
        </w:rPr>
      </w:pPr>
    </w:p>
    <w:p w:rsidR="0014322C" w:rsidRDefault="0014322C" w:rsidP="0014322C">
      <w:pPr>
        <w:jc w:val="both"/>
        <w:rPr>
          <w:rFonts w:ascii="Arial" w:hAnsi="Arial" w:cs="Arial"/>
        </w:rPr>
      </w:pPr>
    </w:p>
    <w:p w:rsidR="0014322C" w:rsidRDefault="0014322C" w:rsidP="0014322C">
      <w:pPr>
        <w:jc w:val="both"/>
        <w:rPr>
          <w:rFonts w:ascii="Arial" w:hAnsi="Arial" w:cs="Arial"/>
          <w:b/>
          <w:sz w:val="24"/>
          <w:szCs w:val="24"/>
        </w:rPr>
      </w:pPr>
    </w:p>
    <w:p w:rsidR="0014322C" w:rsidRDefault="0014322C" w:rsidP="0014322C">
      <w:pPr>
        <w:jc w:val="both"/>
        <w:rPr>
          <w:rFonts w:ascii="Arial" w:hAnsi="Arial" w:cs="Arial"/>
          <w:b/>
          <w:sz w:val="24"/>
          <w:szCs w:val="24"/>
        </w:rPr>
      </w:pPr>
      <w:r>
        <w:rPr>
          <w:rFonts w:ascii="Arial" w:hAnsi="Arial" w:cs="Arial"/>
          <w:b/>
          <w:sz w:val="24"/>
          <w:szCs w:val="24"/>
        </w:rPr>
        <w:t>ANEXO IV</w:t>
      </w:r>
    </w:p>
    <w:p w:rsidR="0014322C" w:rsidRDefault="0014322C" w:rsidP="0014322C">
      <w:pPr>
        <w:jc w:val="both"/>
        <w:rPr>
          <w:rFonts w:ascii="Arial" w:hAnsi="Arial" w:cs="Arial"/>
          <w:sz w:val="24"/>
          <w:szCs w:val="24"/>
        </w:rPr>
      </w:pPr>
    </w:p>
    <w:p w:rsidR="0014322C" w:rsidRDefault="0014322C" w:rsidP="0014322C">
      <w:pPr>
        <w:jc w:val="both"/>
        <w:rPr>
          <w:rFonts w:ascii="Arial" w:hAnsi="Arial" w:cs="Arial"/>
          <w:b/>
          <w:sz w:val="24"/>
          <w:szCs w:val="24"/>
        </w:rPr>
      </w:pPr>
    </w:p>
    <w:p w:rsidR="0014322C" w:rsidRDefault="0014322C" w:rsidP="0014322C">
      <w:pPr>
        <w:jc w:val="both"/>
        <w:rPr>
          <w:rFonts w:ascii="Arial" w:hAnsi="Arial" w:cs="Arial"/>
          <w:b/>
          <w:sz w:val="24"/>
          <w:szCs w:val="24"/>
        </w:rPr>
      </w:pPr>
      <w:r>
        <w:rPr>
          <w:rFonts w:ascii="Arial" w:hAnsi="Arial" w:cs="Arial"/>
          <w:b/>
          <w:sz w:val="24"/>
          <w:szCs w:val="24"/>
        </w:rPr>
        <w:t>MODELO DE CREDENCIAMENTO</w:t>
      </w:r>
    </w:p>
    <w:p w:rsidR="0014322C" w:rsidRDefault="0014322C" w:rsidP="0014322C">
      <w:pPr>
        <w:jc w:val="both"/>
        <w:rPr>
          <w:rFonts w:ascii="Arial" w:hAnsi="Arial" w:cs="Arial"/>
          <w:sz w:val="24"/>
          <w:szCs w:val="24"/>
        </w:rPr>
      </w:pPr>
      <w:r>
        <w:rPr>
          <w:rFonts w:ascii="Arial" w:hAnsi="Arial" w:cs="Arial"/>
          <w:sz w:val="24"/>
          <w:szCs w:val="24"/>
        </w:rPr>
        <w:t>A empresa __________________________, com sede na rua:_______nº_____ Bairro</w:t>
      </w:r>
    </w:p>
    <w:p w:rsidR="0014322C" w:rsidRDefault="0014322C" w:rsidP="0014322C">
      <w:pPr>
        <w:jc w:val="both"/>
        <w:rPr>
          <w:rFonts w:ascii="Arial" w:hAnsi="Arial" w:cs="Arial"/>
          <w:sz w:val="24"/>
          <w:szCs w:val="24"/>
        </w:rPr>
      </w:pPr>
      <w:r>
        <w:rPr>
          <w:rFonts w:ascii="Arial" w:hAnsi="Arial" w:cs="Arial"/>
          <w:sz w:val="24"/>
          <w:szCs w:val="24"/>
        </w:rPr>
        <w:t>_________cidade______cep.________.</w:t>
      </w:r>
    </w:p>
    <w:p w:rsidR="0014322C" w:rsidRDefault="0014322C" w:rsidP="0014322C">
      <w:pPr>
        <w:jc w:val="both"/>
        <w:rPr>
          <w:rFonts w:ascii="Arial" w:hAnsi="Arial" w:cs="Arial"/>
          <w:sz w:val="24"/>
          <w:szCs w:val="24"/>
        </w:rPr>
      </w:pPr>
      <w:r>
        <w:rPr>
          <w:rFonts w:ascii="Arial" w:hAnsi="Arial" w:cs="Arial"/>
          <w:sz w:val="24"/>
          <w:szCs w:val="24"/>
        </w:rPr>
        <w:t>C.N.P.J. sob nº _____________________, representada pelo Sr. _______________________,</w:t>
      </w:r>
    </w:p>
    <w:p w:rsidR="0014322C" w:rsidRDefault="0014322C" w:rsidP="0014322C">
      <w:pPr>
        <w:jc w:val="both"/>
        <w:rPr>
          <w:rFonts w:ascii="Arial" w:hAnsi="Arial" w:cs="Arial"/>
          <w:sz w:val="24"/>
          <w:szCs w:val="24"/>
        </w:rPr>
      </w:pPr>
      <w:r>
        <w:rPr>
          <w:rFonts w:ascii="Arial" w:hAnsi="Arial" w:cs="Arial"/>
          <w:sz w:val="24"/>
          <w:szCs w:val="24"/>
        </w:rPr>
        <w:t>CREDENCIA o Sr. _________________________, ______________________(CARGO),</w:t>
      </w:r>
    </w:p>
    <w:p w:rsidR="0014322C" w:rsidRDefault="0014322C" w:rsidP="0014322C">
      <w:pPr>
        <w:jc w:val="both"/>
        <w:rPr>
          <w:rFonts w:ascii="Arial" w:hAnsi="Arial" w:cs="Arial"/>
          <w:sz w:val="24"/>
          <w:szCs w:val="24"/>
        </w:rPr>
      </w:pPr>
      <w:r>
        <w:rPr>
          <w:rFonts w:ascii="Arial" w:hAnsi="Arial" w:cs="Arial"/>
          <w:sz w:val="24"/>
          <w:szCs w:val="24"/>
        </w:rPr>
        <w:t xml:space="preserve">portador do R.G. nr. _______________________ e C.P.F. nr. ________________________, </w:t>
      </w:r>
    </w:p>
    <w:p w:rsidR="0014322C" w:rsidRDefault="0014322C" w:rsidP="0014322C">
      <w:pPr>
        <w:jc w:val="both"/>
        <w:rPr>
          <w:rFonts w:ascii="Arial" w:hAnsi="Arial" w:cs="Arial"/>
          <w:sz w:val="24"/>
          <w:szCs w:val="24"/>
        </w:rPr>
      </w:pPr>
      <w:r>
        <w:rPr>
          <w:rFonts w:ascii="Arial" w:hAnsi="Arial" w:cs="Arial"/>
          <w:sz w:val="24"/>
          <w:szCs w:val="24"/>
        </w:rPr>
        <w:t xml:space="preserve">para representá-la perante a Prefeitura Municipal de Abdon Batista em licitação na </w:t>
      </w:r>
    </w:p>
    <w:p w:rsidR="0014322C" w:rsidRDefault="0014322C" w:rsidP="0014322C">
      <w:pPr>
        <w:jc w:val="both"/>
        <w:rPr>
          <w:rFonts w:ascii="Arial" w:hAnsi="Arial" w:cs="Arial"/>
          <w:sz w:val="24"/>
          <w:szCs w:val="24"/>
        </w:rPr>
      </w:pPr>
      <w:r>
        <w:rPr>
          <w:rFonts w:ascii="Arial" w:hAnsi="Arial" w:cs="Arial"/>
          <w:sz w:val="24"/>
          <w:szCs w:val="24"/>
        </w:rPr>
        <w:t>modalidade Tomada de Preço nº __/2019, podendo praticar todos os atos inerentes ao certame, inclusive interpor e desistir de recursos em todas as fases licitatórias.</w:t>
      </w:r>
    </w:p>
    <w:p w:rsidR="0014322C" w:rsidRDefault="0014322C" w:rsidP="0014322C">
      <w:pPr>
        <w:jc w:val="both"/>
        <w:rPr>
          <w:rFonts w:ascii="Arial" w:hAnsi="Arial" w:cs="Arial"/>
          <w:sz w:val="24"/>
          <w:szCs w:val="24"/>
        </w:rPr>
      </w:pPr>
      <w:r>
        <w:rPr>
          <w:rFonts w:ascii="Arial" w:hAnsi="Arial" w:cs="Arial"/>
          <w:sz w:val="24"/>
          <w:szCs w:val="24"/>
        </w:rPr>
        <w:t>NOME:</w:t>
      </w:r>
    </w:p>
    <w:p w:rsidR="0014322C" w:rsidRDefault="0014322C" w:rsidP="0014322C">
      <w:pPr>
        <w:jc w:val="both"/>
        <w:rPr>
          <w:rFonts w:ascii="Arial" w:hAnsi="Arial" w:cs="Arial"/>
          <w:sz w:val="24"/>
          <w:szCs w:val="24"/>
        </w:rPr>
      </w:pPr>
      <w:r>
        <w:rPr>
          <w:rFonts w:ascii="Arial" w:hAnsi="Arial" w:cs="Arial"/>
          <w:sz w:val="24"/>
          <w:szCs w:val="24"/>
        </w:rPr>
        <w:t>R.G.:</w:t>
      </w:r>
    </w:p>
    <w:p w:rsidR="0014322C" w:rsidRDefault="0014322C" w:rsidP="0014322C">
      <w:pPr>
        <w:jc w:val="both"/>
        <w:rPr>
          <w:rFonts w:ascii="Arial" w:hAnsi="Arial" w:cs="Arial"/>
          <w:sz w:val="24"/>
          <w:szCs w:val="24"/>
        </w:rPr>
      </w:pPr>
      <w:r>
        <w:rPr>
          <w:rFonts w:ascii="Arial" w:hAnsi="Arial" w:cs="Arial"/>
          <w:sz w:val="24"/>
          <w:szCs w:val="24"/>
        </w:rPr>
        <w:t>CARGO:</w:t>
      </w:r>
    </w:p>
    <w:p w:rsidR="0014322C" w:rsidRDefault="0014322C" w:rsidP="0014322C">
      <w:pPr>
        <w:jc w:val="both"/>
        <w:rPr>
          <w:rFonts w:ascii="Arial" w:hAnsi="Arial" w:cs="Arial"/>
        </w:rPr>
      </w:pPr>
    </w:p>
    <w:p w:rsidR="0014322C" w:rsidRDefault="0014322C" w:rsidP="0014322C">
      <w:pPr>
        <w:jc w:val="both"/>
        <w:rPr>
          <w:rFonts w:ascii="Arial" w:hAnsi="Arial" w:cs="Arial"/>
        </w:rPr>
      </w:pPr>
    </w:p>
    <w:p w:rsidR="0014322C" w:rsidRDefault="0014322C" w:rsidP="0014322C">
      <w:pPr>
        <w:jc w:val="both"/>
        <w:rPr>
          <w:rFonts w:ascii="Arial" w:hAnsi="Arial" w:cs="Arial"/>
        </w:rPr>
      </w:pPr>
    </w:p>
    <w:p w:rsidR="0014322C" w:rsidRDefault="0014322C" w:rsidP="0014322C">
      <w:pPr>
        <w:jc w:val="both"/>
        <w:rPr>
          <w:rFonts w:ascii="Arial" w:hAnsi="Arial" w:cs="Arial"/>
        </w:rPr>
      </w:pPr>
    </w:p>
    <w:p w:rsidR="0014322C" w:rsidRDefault="0014322C" w:rsidP="0014322C">
      <w:pPr>
        <w:jc w:val="both"/>
        <w:rPr>
          <w:rFonts w:ascii="Arial" w:hAnsi="Arial" w:cs="Arial"/>
        </w:rPr>
      </w:pPr>
    </w:p>
    <w:p w:rsidR="0014322C" w:rsidRDefault="0014322C" w:rsidP="0014322C">
      <w:pPr>
        <w:jc w:val="both"/>
        <w:rPr>
          <w:rFonts w:ascii="Arial" w:hAnsi="Arial" w:cs="Arial"/>
        </w:rPr>
      </w:pPr>
    </w:p>
    <w:p w:rsidR="0014322C" w:rsidRDefault="0014322C" w:rsidP="0014322C">
      <w:pPr>
        <w:jc w:val="both"/>
        <w:rPr>
          <w:rFonts w:ascii="Arial" w:hAnsi="Arial" w:cs="Arial"/>
        </w:rPr>
      </w:pPr>
    </w:p>
    <w:p w:rsidR="0014322C" w:rsidRDefault="0014322C" w:rsidP="0014322C">
      <w:pPr>
        <w:jc w:val="both"/>
        <w:rPr>
          <w:rFonts w:ascii="Arial" w:hAnsi="Arial" w:cs="Arial"/>
        </w:rPr>
      </w:pPr>
    </w:p>
    <w:p w:rsidR="0014322C" w:rsidRDefault="0014322C" w:rsidP="0014322C">
      <w:pPr>
        <w:jc w:val="both"/>
        <w:rPr>
          <w:rFonts w:ascii="Arial" w:hAnsi="Arial" w:cs="Arial"/>
        </w:rPr>
      </w:pPr>
    </w:p>
    <w:p w:rsidR="0014322C" w:rsidRDefault="0014322C" w:rsidP="0014322C">
      <w:pPr>
        <w:jc w:val="both"/>
        <w:rPr>
          <w:rFonts w:ascii="Arial" w:hAnsi="Arial" w:cs="Arial"/>
        </w:rPr>
      </w:pPr>
    </w:p>
    <w:p w:rsidR="0014322C" w:rsidRDefault="0014322C" w:rsidP="0014322C">
      <w:pPr>
        <w:jc w:val="both"/>
        <w:rPr>
          <w:rFonts w:ascii="Arial" w:hAnsi="Arial" w:cs="Arial"/>
        </w:rPr>
      </w:pPr>
    </w:p>
    <w:p w:rsidR="0014322C" w:rsidRDefault="0014322C" w:rsidP="0014322C">
      <w:pPr>
        <w:jc w:val="both"/>
        <w:rPr>
          <w:rFonts w:ascii="Arial" w:hAnsi="Arial" w:cs="Arial"/>
        </w:rPr>
      </w:pPr>
    </w:p>
    <w:p w:rsidR="0014322C" w:rsidRDefault="0014322C" w:rsidP="0014322C">
      <w:pPr>
        <w:jc w:val="both"/>
        <w:rPr>
          <w:rFonts w:ascii="Arial" w:hAnsi="Arial" w:cs="Arial"/>
        </w:rPr>
      </w:pPr>
    </w:p>
    <w:p w:rsidR="0014322C" w:rsidRDefault="0014322C" w:rsidP="0014322C">
      <w:pPr>
        <w:jc w:val="both"/>
        <w:rPr>
          <w:rFonts w:ascii="Arial" w:hAnsi="Arial" w:cs="Arial"/>
        </w:rPr>
      </w:pPr>
    </w:p>
    <w:p w:rsidR="0014322C" w:rsidRDefault="0014322C" w:rsidP="0014322C">
      <w:pPr>
        <w:jc w:val="both"/>
        <w:rPr>
          <w:rFonts w:ascii="Arial" w:hAnsi="Arial" w:cs="Arial"/>
        </w:rPr>
      </w:pPr>
    </w:p>
    <w:p w:rsidR="0014322C" w:rsidRDefault="0014322C" w:rsidP="0014322C">
      <w:pPr>
        <w:jc w:val="both"/>
        <w:rPr>
          <w:rFonts w:ascii="Arial" w:hAnsi="Arial" w:cs="Arial"/>
        </w:rPr>
      </w:pPr>
    </w:p>
    <w:p w:rsidR="0014322C" w:rsidRDefault="0014322C" w:rsidP="0014322C">
      <w:pPr>
        <w:jc w:val="both"/>
        <w:rPr>
          <w:rFonts w:ascii="Arial" w:hAnsi="Arial" w:cs="Arial"/>
        </w:rPr>
      </w:pPr>
    </w:p>
    <w:p w:rsidR="0014322C" w:rsidRDefault="0014322C" w:rsidP="0014322C">
      <w:pPr>
        <w:jc w:val="both"/>
        <w:rPr>
          <w:rFonts w:ascii="Arial" w:hAnsi="Arial" w:cs="Arial"/>
        </w:rPr>
      </w:pPr>
    </w:p>
    <w:p w:rsidR="0014322C" w:rsidRDefault="0014322C" w:rsidP="0014322C">
      <w:pPr>
        <w:jc w:val="both"/>
        <w:rPr>
          <w:rFonts w:ascii="Arial" w:hAnsi="Arial" w:cs="Arial"/>
        </w:rPr>
      </w:pPr>
    </w:p>
    <w:p w:rsidR="0014322C" w:rsidRDefault="0014322C" w:rsidP="0014322C">
      <w:pPr>
        <w:jc w:val="both"/>
        <w:rPr>
          <w:rFonts w:ascii="Arial" w:hAnsi="Arial" w:cs="Arial"/>
        </w:rPr>
      </w:pPr>
    </w:p>
    <w:p w:rsidR="0014322C" w:rsidRDefault="0014322C" w:rsidP="0014322C">
      <w:pPr>
        <w:jc w:val="both"/>
        <w:rPr>
          <w:rFonts w:ascii="Arial" w:hAnsi="Arial" w:cs="Arial"/>
        </w:rPr>
      </w:pPr>
    </w:p>
    <w:p w:rsidR="0014322C" w:rsidRDefault="0014322C" w:rsidP="0014322C">
      <w:pPr>
        <w:jc w:val="both"/>
        <w:rPr>
          <w:rFonts w:ascii="Arial" w:hAnsi="Arial" w:cs="Arial"/>
        </w:rPr>
      </w:pPr>
    </w:p>
    <w:p w:rsidR="0014322C" w:rsidRDefault="0014322C" w:rsidP="0014322C">
      <w:pPr>
        <w:jc w:val="both"/>
        <w:rPr>
          <w:rFonts w:ascii="Arial" w:hAnsi="Arial" w:cs="Arial"/>
        </w:rPr>
      </w:pPr>
    </w:p>
    <w:p w:rsidR="0014322C" w:rsidRDefault="0014322C" w:rsidP="0014322C">
      <w:pPr>
        <w:jc w:val="both"/>
        <w:rPr>
          <w:rFonts w:ascii="Arial" w:hAnsi="Arial" w:cs="Arial"/>
        </w:rPr>
      </w:pPr>
    </w:p>
    <w:p w:rsidR="0014322C" w:rsidRDefault="0014322C" w:rsidP="0014322C">
      <w:pPr>
        <w:jc w:val="both"/>
        <w:rPr>
          <w:rFonts w:ascii="Arial" w:hAnsi="Arial" w:cs="Arial"/>
        </w:rPr>
      </w:pPr>
    </w:p>
    <w:p w:rsidR="0014322C" w:rsidRDefault="0014322C" w:rsidP="0014322C">
      <w:pPr>
        <w:jc w:val="both"/>
        <w:rPr>
          <w:rFonts w:ascii="Arial" w:hAnsi="Arial" w:cs="Arial"/>
        </w:rPr>
      </w:pPr>
    </w:p>
    <w:p w:rsidR="0014322C" w:rsidRDefault="0014322C" w:rsidP="0014322C">
      <w:pPr>
        <w:jc w:val="both"/>
        <w:rPr>
          <w:rFonts w:ascii="Arial" w:hAnsi="Arial" w:cs="Arial"/>
        </w:rPr>
      </w:pPr>
    </w:p>
    <w:p w:rsidR="0014322C" w:rsidRDefault="0014322C" w:rsidP="0014322C">
      <w:pPr>
        <w:jc w:val="both"/>
        <w:rPr>
          <w:rFonts w:ascii="Arial" w:hAnsi="Arial" w:cs="Arial"/>
        </w:rPr>
      </w:pPr>
    </w:p>
    <w:p w:rsidR="0014322C" w:rsidRDefault="0014322C" w:rsidP="0014322C">
      <w:pPr>
        <w:jc w:val="both"/>
        <w:rPr>
          <w:rFonts w:ascii="Arial" w:hAnsi="Arial" w:cs="Arial"/>
        </w:rPr>
      </w:pPr>
    </w:p>
    <w:p w:rsidR="0014322C" w:rsidRDefault="0014322C" w:rsidP="0014322C">
      <w:pPr>
        <w:jc w:val="both"/>
        <w:rPr>
          <w:rFonts w:ascii="Arial" w:hAnsi="Arial" w:cs="Arial"/>
        </w:rPr>
      </w:pPr>
    </w:p>
    <w:p w:rsidR="0014322C" w:rsidRDefault="0014322C" w:rsidP="0014322C">
      <w:pPr>
        <w:jc w:val="both"/>
        <w:rPr>
          <w:rFonts w:ascii="Arial" w:hAnsi="Arial" w:cs="Arial"/>
        </w:rPr>
      </w:pPr>
    </w:p>
    <w:p w:rsidR="0014322C" w:rsidRDefault="0014322C" w:rsidP="0014322C">
      <w:pPr>
        <w:jc w:val="both"/>
        <w:rPr>
          <w:rFonts w:ascii="Arial" w:hAnsi="Arial" w:cs="Arial"/>
        </w:rPr>
      </w:pPr>
    </w:p>
    <w:p w:rsidR="0014322C" w:rsidRDefault="0014322C" w:rsidP="0014322C">
      <w:pPr>
        <w:jc w:val="both"/>
        <w:rPr>
          <w:rFonts w:ascii="Arial" w:hAnsi="Arial" w:cs="Arial"/>
        </w:rPr>
      </w:pPr>
    </w:p>
    <w:p w:rsidR="0014322C" w:rsidRDefault="0014322C" w:rsidP="0014322C">
      <w:pPr>
        <w:jc w:val="both"/>
        <w:rPr>
          <w:rFonts w:ascii="Arial" w:hAnsi="Arial" w:cs="Arial"/>
        </w:rPr>
      </w:pPr>
    </w:p>
    <w:p w:rsidR="0014322C" w:rsidRDefault="0014322C" w:rsidP="0014322C">
      <w:pPr>
        <w:jc w:val="both"/>
        <w:rPr>
          <w:rFonts w:ascii="Arial" w:hAnsi="Arial" w:cs="Arial"/>
          <w:b/>
          <w:sz w:val="24"/>
          <w:szCs w:val="24"/>
        </w:rPr>
      </w:pPr>
    </w:p>
    <w:p w:rsidR="0014322C" w:rsidRDefault="0014322C" w:rsidP="0014322C">
      <w:pPr>
        <w:jc w:val="both"/>
        <w:rPr>
          <w:rFonts w:ascii="Arial" w:hAnsi="Arial" w:cs="Arial"/>
          <w:b/>
          <w:sz w:val="24"/>
          <w:szCs w:val="24"/>
        </w:rPr>
      </w:pPr>
      <w:r>
        <w:rPr>
          <w:rFonts w:ascii="Arial" w:hAnsi="Arial" w:cs="Arial"/>
          <w:b/>
          <w:sz w:val="24"/>
          <w:szCs w:val="24"/>
        </w:rPr>
        <w:t>ANEXO V</w:t>
      </w:r>
    </w:p>
    <w:p w:rsidR="0014322C" w:rsidRDefault="0014322C" w:rsidP="0014322C">
      <w:pPr>
        <w:jc w:val="both"/>
        <w:rPr>
          <w:rFonts w:ascii="Arial" w:hAnsi="Arial" w:cs="Arial"/>
          <w:sz w:val="24"/>
          <w:szCs w:val="24"/>
        </w:rPr>
      </w:pPr>
    </w:p>
    <w:p w:rsidR="0014322C" w:rsidRDefault="0014322C" w:rsidP="0014322C">
      <w:pPr>
        <w:jc w:val="both"/>
        <w:rPr>
          <w:rFonts w:ascii="Arial" w:hAnsi="Arial" w:cs="Arial"/>
          <w:b/>
          <w:sz w:val="24"/>
          <w:szCs w:val="24"/>
        </w:rPr>
      </w:pPr>
      <w:r>
        <w:rPr>
          <w:rFonts w:ascii="Arial" w:hAnsi="Arial" w:cs="Arial"/>
          <w:b/>
          <w:sz w:val="24"/>
          <w:szCs w:val="24"/>
        </w:rPr>
        <w:t>MODELO DE DECLARAÇÃO DE INEXISTÊNCIA DE</w:t>
      </w:r>
    </w:p>
    <w:p w:rsidR="0014322C" w:rsidRDefault="0014322C" w:rsidP="0014322C">
      <w:pPr>
        <w:jc w:val="both"/>
        <w:rPr>
          <w:rFonts w:ascii="Arial" w:hAnsi="Arial" w:cs="Arial"/>
          <w:b/>
          <w:sz w:val="24"/>
          <w:szCs w:val="24"/>
        </w:rPr>
      </w:pPr>
      <w:r>
        <w:rPr>
          <w:rFonts w:ascii="Arial" w:hAnsi="Arial" w:cs="Arial"/>
          <w:b/>
          <w:sz w:val="24"/>
          <w:szCs w:val="24"/>
        </w:rPr>
        <w:t>FATOS IMPEDITIVOS À HABILITAÇÃO</w:t>
      </w:r>
    </w:p>
    <w:p w:rsidR="0014322C" w:rsidRDefault="0014322C" w:rsidP="0014322C">
      <w:pPr>
        <w:jc w:val="both"/>
        <w:rPr>
          <w:rFonts w:ascii="Arial" w:hAnsi="Arial" w:cs="Arial"/>
          <w:b/>
          <w:sz w:val="24"/>
          <w:szCs w:val="24"/>
        </w:rPr>
      </w:pPr>
    </w:p>
    <w:p w:rsidR="0014322C" w:rsidRDefault="0014322C" w:rsidP="0014322C">
      <w:pPr>
        <w:jc w:val="both"/>
        <w:rPr>
          <w:rFonts w:ascii="Arial" w:hAnsi="Arial" w:cs="Arial"/>
          <w:sz w:val="24"/>
          <w:szCs w:val="24"/>
        </w:rPr>
      </w:pPr>
      <w:r>
        <w:rPr>
          <w:rFonts w:ascii="Arial" w:hAnsi="Arial" w:cs="Arial"/>
          <w:sz w:val="24"/>
          <w:szCs w:val="24"/>
        </w:rPr>
        <w:t>(NOME DA EMPRESA) ___________________________, CNPJ nº_________</w:t>
      </w:r>
    </w:p>
    <w:p w:rsidR="0014322C" w:rsidRDefault="0014322C" w:rsidP="0014322C">
      <w:pPr>
        <w:jc w:val="both"/>
        <w:rPr>
          <w:rFonts w:ascii="Arial" w:hAnsi="Arial" w:cs="Arial"/>
          <w:sz w:val="24"/>
          <w:szCs w:val="24"/>
        </w:rPr>
      </w:pPr>
      <w:r>
        <w:rPr>
          <w:rFonts w:ascii="Arial" w:hAnsi="Arial" w:cs="Arial"/>
          <w:sz w:val="24"/>
          <w:szCs w:val="24"/>
        </w:rPr>
        <w:t>sediada _________________ (endereço completo) ______________, declara, sob as penas da lei, que até a presente data inexistem fatos impeditivos para sua habilitação no presente processo licitatório, ciente da obrigatoriedade de declarar ocorrências posteriores.</w:t>
      </w:r>
    </w:p>
    <w:p w:rsidR="0014322C" w:rsidRDefault="0014322C" w:rsidP="0014322C">
      <w:pPr>
        <w:jc w:val="both"/>
        <w:rPr>
          <w:rFonts w:ascii="Arial" w:hAnsi="Arial" w:cs="Arial"/>
          <w:sz w:val="24"/>
          <w:szCs w:val="24"/>
        </w:rPr>
      </w:pPr>
    </w:p>
    <w:p w:rsidR="0014322C" w:rsidRDefault="0014322C" w:rsidP="0014322C">
      <w:pPr>
        <w:jc w:val="both"/>
        <w:rPr>
          <w:rFonts w:ascii="Arial" w:hAnsi="Arial" w:cs="Arial"/>
          <w:sz w:val="24"/>
          <w:szCs w:val="24"/>
        </w:rPr>
      </w:pPr>
    </w:p>
    <w:p w:rsidR="0014322C" w:rsidRDefault="0014322C" w:rsidP="0014322C">
      <w:pPr>
        <w:jc w:val="both"/>
        <w:rPr>
          <w:rFonts w:ascii="Arial" w:hAnsi="Arial" w:cs="Arial"/>
          <w:sz w:val="24"/>
          <w:szCs w:val="24"/>
        </w:rPr>
      </w:pPr>
      <w:r>
        <w:rPr>
          <w:rFonts w:ascii="Arial" w:hAnsi="Arial" w:cs="Arial"/>
          <w:sz w:val="24"/>
          <w:szCs w:val="24"/>
        </w:rPr>
        <w:t>____________ ,_____ de _______________ de 2019.</w:t>
      </w:r>
    </w:p>
    <w:p w:rsidR="0014322C" w:rsidRDefault="0014322C" w:rsidP="0014322C">
      <w:pPr>
        <w:jc w:val="both"/>
        <w:rPr>
          <w:rFonts w:ascii="Arial" w:hAnsi="Arial" w:cs="Arial"/>
          <w:sz w:val="24"/>
          <w:szCs w:val="24"/>
        </w:rPr>
      </w:pPr>
      <w:r>
        <w:rPr>
          <w:rFonts w:ascii="Arial" w:hAnsi="Arial" w:cs="Arial"/>
          <w:sz w:val="24"/>
          <w:szCs w:val="24"/>
        </w:rPr>
        <w:t>______________________________________________.</w:t>
      </w:r>
    </w:p>
    <w:p w:rsidR="0014322C" w:rsidRDefault="0014322C" w:rsidP="0014322C">
      <w:pPr>
        <w:jc w:val="both"/>
        <w:rPr>
          <w:rFonts w:ascii="Arial" w:hAnsi="Arial" w:cs="Arial"/>
          <w:sz w:val="24"/>
          <w:szCs w:val="24"/>
        </w:rPr>
      </w:pPr>
      <w:r>
        <w:rPr>
          <w:rFonts w:ascii="Arial" w:hAnsi="Arial" w:cs="Arial"/>
          <w:sz w:val="24"/>
          <w:szCs w:val="24"/>
        </w:rPr>
        <w:t>Nome e número da identidade do declarante</w:t>
      </w:r>
    </w:p>
    <w:p w:rsidR="0014322C" w:rsidRDefault="0014322C" w:rsidP="0014322C">
      <w:pPr>
        <w:jc w:val="both"/>
        <w:rPr>
          <w:rFonts w:ascii="Arial" w:hAnsi="Arial" w:cs="Arial"/>
          <w:sz w:val="24"/>
          <w:szCs w:val="24"/>
        </w:rPr>
      </w:pPr>
    </w:p>
    <w:p w:rsidR="0014322C" w:rsidRDefault="0014322C" w:rsidP="0014322C">
      <w:pPr>
        <w:jc w:val="both"/>
        <w:rPr>
          <w:rFonts w:ascii="Arial" w:hAnsi="Arial" w:cs="Arial"/>
          <w:sz w:val="24"/>
          <w:szCs w:val="24"/>
        </w:rPr>
      </w:pPr>
    </w:p>
    <w:p w:rsidR="0014322C" w:rsidRDefault="0014322C" w:rsidP="0014322C">
      <w:pPr>
        <w:jc w:val="both"/>
        <w:rPr>
          <w:rFonts w:ascii="Arial" w:hAnsi="Arial" w:cs="Arial"/>
        </w:rPr>
      </w:pPr>
    </w:p>
    <w:p w:rsidR="0014322C" w:rsidRDefault="0014322C" w:rsidP="0014322C">
      <w:pPr>
        <w:jc w:val="both"/>
        <w:rPr>
          <w:rFonts w:ascii="Arial" w:hAnsi="Arial" w:cs="Arial"/>
        </w:rPr>
      </w:pPr>
    </w:p>
    <w:p w:rsidR="0014322C" w:rsidRPr="00602435" w:rsidRDefault="0014322C" w:rsidP="0014322C"/>
    <w:p w:rsidR="0014322C" w:rsidRDefault="0014322C" w:rsidP="0014322C"/>
    <w:p w:rsidR="0014322C" w:rsidRDefault="0014322C" w:rsidP="0014322C"/>
    <w:p w:rsidR="0014322C" w:rsidRDefault="0014322C" w:rsidP="0014322C"/>
    <w:p w:rsidR="0014322C" w:rsidRDefault="0014322C" w:rsidP="0014322C"/>
    <w:p w:rsidR="0014322C" w:rsidRDefault="0014322C" w:rsidP="0014322C"/>
    <w:p w:rsidR="0014322C" w:rsidRDefault="0014322C" w:rsidP="0014322C"/>
    <w:p w:rsidR="0014322C" w:rsidRDefault="0014322C" w:rsidP="0014322C"/>
    <w:p w:rsidR="0014322C" w:rsidRDefault="0014322C" w:rsidP="0014322C"/>
    <w:p w:rsidR="0014322C" w:rsidRDefault="0014322C" w:rsidP="0014322C"/>
    <w:p w:rsidR="0014322C" w:rsidRDefault="0014322C" w:rsidP="0014322C"/>
    <w:p w:rsidR="0014322C" w:rsidRDefault="0014322C" w:rsidP="0014322C"/>
    <w:p w:rsidR="0014322C" w:rsidRDefault="0014322C" w:rsidP="0014322C"/>
    <w:p w:rsidR="0014322C" w:rsidRDefault="0014322C" w:rsidP="0014322C"/>
    <w:p w:rsidR="0014322C" w:rsidRDefault="0014322C" w:rsidP="0014322C"/>
    <w:p w:rsidR="0014322C" w:rsidRDefault="0014322C" w:rsidP="0014322C"/>
    <w:p w:rsidR="0014322C" w:rsidRDefault="0014322C" w:rsidP="0014322C"/>
    <w:p w:rsidR="0014322C" w:rsidRDefault="0014322C" w:rsidP="0014322C"/>
    <w:p w:rsidR="0014322C" w:rsidRDefault="0014322C" w:rsidP="0014322C"/>
    <w:p w:rsidR="0014322C" w:rsidRDefault="0014322C" w:rsidP="0014322C"/>
    <w:p w:rsidR="0014322C" w:rsidRDefault="0014322C" w:rsidP="0014322C"/>
    <w:p w:rsidR="0014322C" w:rsidRDefault="0014322C" w:rsidP="0014322C"/>
    <w:p w:rsidR="0014322C" w:rsidRDefault="0014322C" w:rsidP="0014322C"/>
    <w:p w:rsidR="0014322C" w:rsidRDefault="0014322C" w:rsidP="0014322C"/>
    <w:p w:rsidR="0014322C" w:rsidRDefault="0014322C" w:rsidP="0014322C"/>
    <w:p w:rsidR="0014322C" w:rsidRDefault="0014322C" w:rsidP="0014322C"/>
    <w:p w:rsidR="0014322C" w:rsidRDefault="0014322C" w:rsidP="0014322C"/>
    <w:p w:rsidR="0014322C" w:rsidRDefault="0014322C" w:rsidP="0014322C"/>
    <w:p w:rsidR="0014322C" w:rsidRDefault="0014322C" w:rsidP="0014322C"/>
    <w:p w:rsidR="0014322C" w:rsidRDefault="0014322C" w:rsidP="0014322C"/>
    <w:p w:rsidR="0014322C" w:rsidRDefault="0014322C" w:rsidP="0014322C"/>
    <w:p w:rsidR="0014322C" w:rsidRDefault="0014322C" w:rsidP="0014322C"/>
    <w:p w:rsidR="0014322C" w:rsidRDefault="0014322C" w:rsidP="0014322C"/>
    <w:p w:rsidR="0014322C" w:rsidRDefault="0014322C" w:rsidP="0014322C"/>
    <w:p w:rsidR="0014322C" w:rsidRDefault="0014322C" w:rsidP="0014322C"/>
    <w:p w:rsidR="0014322C" w:rsidRPr="006C5B78" w:rsidRDefault="0014322C" w:rsidP="0014322C">
      <w:pPr>
        <w:spacing w:after="200" w:line="276" w:lineRule="auto"/>
        <w:jc w:val="both"/>
        <w:rPr>
          <w:rFonts w:ascii="Calibri" w:hAnsi="Calibri"/>
          <w:sz w:val="22"/>
          <w:szCs w:val="22"/>
          <w:lang w:eastAsia="en-US"/>
        </w:rPr>
      </w:pPr>
    </w:p>
    <w:p w:rsidR="0014322C" w:rsidRPr="006C5B78" w:rsidRDefault="0014322C" w:rsidP="0014322C">
      <w:pPr>
        <w:spacing w:after="200" w:line="276" w:lineRule="auto"/>
        <w:jc w:val="both"/>
        <w:rPr>
          <w:rFonts w:ascii="Calibri" w:hAnsi="Calibri"/>
          <w:sz w:val="22"/>
          <w:szCs w:val="22"/>
          <w:lang w:eastAsia="en-US"/>
        </w:rPr>
      </w:pPr>
      <w:r w:rsidRPr="006C5B78">
        <w:rPr>
          <w:rFonts w:ascii="Calibri" w:hAnsi="Calibri"/>
          <w:sz w:val="22"/>
          <w:szCs w:val="22"/>
          <w:lang w:eastAsia="en-US"/>
        </w:rPr>
        <w:t xml:space="preserve">ANEXO </w:t>
      </w:r>
      <w:r>
        <w:rPr>
          <w:rFonts w:ascii="Calibri" w:hAnsi="Calibri"/>
          <w:sz w:val="22"/>
          <w:szCs w:val="22"/>
          <w:lang w:eastAsia="en-US"/>
        </w:rPr>
        <w:t>VI</w:t>
      </w:r>
    </w:p>
    <w:p w:rsidR="0014322C" w:rsidRPr="006C5B78" w:rsidRDefault="0014322C" w:rsidP="0014322C">
      <w:pPr>
        <w:spacing w:after="200" w:line="276" w:lineRule="auto"/>
        <w:jc w:val="both"/>
        <w:rPr>
          <w:rFonts w:ascii="Calibri" w:hAnsi="Calibri"/>
          <w:sz w:val="22"/>
          <w:szCs w:val="22"/>
          <w:lang w:eastAsia="en-US"/>
        </w:rPr>
      </w:pPr>
    </w:p>
    <w:p w:rsidR="0014322C" w:rsidRPr="006C5B78" w:rsidRDefault="0014322C" w:rsidP="0014322C">
      <w:pPr>
        <w:spacing w:after="200" w:line="276" w:lineRule="auto"/>
        <w:jc w:val="both"/>
        <w:rPr>
          <w:rFonts w:ascii="Calibri" w:hAnsi="Calibri"/>
          <w:sz w:val="22"/>
          <w:szCs w:val="22"/>
          <w:lang w:eastAsia="en-US"/>
        </w:rPr>
      </w:pPr>
      <w:r w:rsidRPr="006C5B78">
        <w:rPr>
          <w:rFonts w:ascii="Calibri" w:hAnsi="Calibri"/>
          <w:sz w:val="22"/>
          <w:szCs w:val="22"/>
          <w:lang w:eastAsia="en-US"/>
        </w:rPr>
        <w:t>MODELO DE DECLARAÇÃO DE CUMPRIMENTO DOS REQUISITOS DE HABILITAÇÃO</w:t>
      </w:r>
    </w:p>
    <w:p w:rsidR="0014322C" w:rsidRPr="006C5B78" w:rsidRDefault="0014322C" w:rsidP="0014322C">
      <w:pPr>
        <w:spacing w:after="200" w:line="276" w:lineRule="auto"/>
        <w:jc w:val="both"/>
        <w:rPr>
          <w:rFonts w:ascii="Calibri" w:hAnsi="Calibri"/>
          <w:sz w:val="22"/>
          <w:szCs w:val="22"/>
          <w:lang w:eastAsia="en-US"/>
        </w:rPr>
      </w:pPr>
    </w:p>
    <w:p w:rsidR="0014322C" w:rsidRPr="006C5B78" w:rsidRDefault="0014322C" w:rsidP="0014322C">
      <w:pPr>
        <w:spacing w:after="200" w:line="276" w:lineRule="auto"/>
        <w:jc w:val="both"/>
        <w:rPr>
          <w:rFonts w:ascii="Calibri" w:hAnsi="Calibri"/>
          <w:sz w:val="22"/>
          <w:szCs w:val="22"/>
          <w:lang w:eastAsia="en-US"/>
        </w:rPr>
      </w:pPr>
      <w:r w:rsidRPr="006C5B78">
        <w:rPr>
          <w:rFonts w:ascii="Calibri" w:hAnsi="Calibri"/>
          <w:sz w:val="22"/>
          <w:szCs w:val="22"/>
          <w:lang w:eastAsia="en-US"/>
        </w:rPr>
        <w:t>A empresa _____________________, com sede a ____________________________,</w:t>
      </w:r>
    </w:p>
    <w:p w:rsidR="0014322C" w:rsidRPr="006C5B78" w:rsidRDefault="0014322C" w:rsidP="0014322C">
      <w:pPr>
        <w:spacing w:after="200" w:line="276" w:lineRule="auto"/>
        <w:jc w:val="both"/>
        <w:rPr>
          <w:rFonts w:ascii="Calibri" w:hAnsi="Calibri"/>
          <w:sz w:val="22"/>
          <w:szCs w:val="22"/>
          <w:lang w:eastAsia="en-US"/>
        </w:rPr>
      </w:pPr>
      <w:r w:rsidRPr="006C5B78">
        <w:rPr>
          <w:rFonts w:ascii="Calibri" w:hAnsi="Calibri"/>
          <w:sz w:val="22"/>
          <w:szCs w:val="22"/>
          <w:lang w:eastAsia="en-US"/>
        </w:rPr>
        <w:t>CNPJ sob nº ___________________, por seu representante Sr. _______________________,RG nr. __________________________ e C.P.F. nr. _______________________________, declara que cumpre plenamente os requisitos de habilitação.</w:t>
      </w:r>
    </w:p>
    <w:p w:rsidR="0014322C" w:rsidRPr="006C5B78" w:rsidRDefault="0014322C" w:rsidP="0014322C">
      <w:pPr>
        <w:spacing w:after="200" w:line="276" w:lineRule="auto"/>
        <w:jc w:val="both"/>
        <w:rPr>
          <w:rFonts w:ascii="Calibri" w:hAnsi="Calibri"/>
          <w:sz w:val="22"/>
          <w:szCs w:val="22"/>
          <w:lang w:eastAsia="en-US"/>
        </w:rPr>
      </w:pPr>
    </w:p>
    <w:p w:rsidR="0014322C" w:rsidRPr="006C5B78" w:rsidRDefault="0014322C" w:rsidP="0014322C">
      <w:pPr>
        <w:spacing w:after="200" w:line="276" w:lineRule="auto"/>
        <w:jc w:val="both"/>
        <w:rPr>
          <w:rFonts w:ascii="Calibri" w:hAnsi="Calibri"/>
          <w:sz w:val="22"/>
          <w:szCs w:val="22"/>
          <w:lang w:eastAsia="en-US"/>
        </w:rPr>
      </w:pPr>
      <w:r w:rsidRPr="006C5B78">
        <w:rPr>
          <w:rFonts w:ascii="Calibri" w:hAnsi="Calibri"/>
          <w:sz w:val="22"/>
          <w:szCs w:val="22"/>
          <w:lang w:eastAsia="en-US"/>
        </w:rPr>
        <w:t>________________________, ______ de _______________ de 2019.</w:t>
      </w:r>
    </w:p>
    <w:p w:rsidR="0014322C" w:rsidRPr="006C5B78" w:rsidRDefault="0014322C" w:rsidP="0014322C">
      <w:pPr>
        <w:spacing w:after="200" w:line="276" w:lineRule="auto"/>
        <w:jc w:val="both"/>
        <w:rPr>
          <w:rFonts w:ascii="Calibri" w:hAnsi="Calibri"/>
          <w:sz w:val="22"/>
          <w:szCs w:val="22"/>
          <w:lang w:eastAsia="en-US"/>
        </w:rPr>
      </w:pPr>
    </w:p>
    <w:p w:rsidR="0014322C" w:rsidRPr="006C5B78" w:rsidRDefault="0014322C" w:rsidP="0014322C">
      <w:pPr>
        <w:spacing w:after="200" w:line="276" w:lineRule="auto"/>
        <w:jc w:val="both"/>
        <w:rPr>
          <w:rFonts w:ascii="Calibri" w:hAnsi="Calibri"/>
          <w:sz w:val="22"/>
          <w:szCs w:val="22"/>
          <w:lang w:eastAsia="en-US"/>
        </w:rPr>
      </w:pPr>
    </w:p>
    <w:p w:rsidR="0014322C" w:rsidRPr="006C5B78" w:rsidRDefault="0014322C" w:rsidP="0014322C">
      <w:pPr>
        <w:spacing w:after="200" w:line="276" w:lineRule="auto"/>
        <w:jc w:val="both"/>
        <w:rPr>
          <w:rFonts w:ascii="Calibri" w:hAnsi="Calibri"/>
          <w:sz w:val="22"/>
          <w:szCs w:val="22"/>
          <w:lang w:eastAsia="en-US"/>
        </w:rPr>
      </w:pPr>
      <w:r w:rsidRPr="006C5B78">
        <w:rPr>
          <w:rFonts w:ascii="Calibri" w:hAnsi="Calibri"/>
          <w:sz w:val="22"/>
          <w:szCs w:val="22"/>
          <w:lang w:eastAsia="en-US"/>
        </w:rPr>
        <w:t>________________________________________</w:t>
      </w:r>
    </w:p>
    <w:p w:rsidR="0014322C" w:rsidRPr="006C5B78" w:rsidRDefault="0014322C" w:rsidP="0014322C">
      <w:pPr>
        <w:spacing w:after="200" w:line="276" w:lineRule="auto"/>
        <w:jc w:val="both"/>
        <w:rPr>
          <w:rFonts w:ascii="Calibri" w:hAnsi="Calibri"/>
          <w:sz w:val="22"/>
          <w:szCs w:val="22"/>
          <w:lang w:eastAsia="en-US"/>
        </w:rPr>
      </w:pPr>
      <w:r w:rsidRPr="006C5B78">
        <w:rPr>
          <w:rFonts w:ascii="Calibri" w:hAnsi="Calibri"/>
          <w:sz w:val="22"/>
          <w:szCs w:val="22"/>
          <w:lang w:eastAsia="en-US"/>
        </w:rPr>
        <w:t>Empresa:</w:t>
      </w:r>
    </w:p>
    <w:p w:rsidR="0014322C" w:rsidRPr="006C5B78" w:rsidRDefault="0014322C" w:rsidP="0014322C">
      <w:pPr>
        <w:spacing w:after="200" w:line="276" w:lineRule="auto"/>
        <w:jc w:val="both"/>
        <w:rPr>
          <w:rFonts w:ascii="Calibri" w:hAnsi="Calibri"/>
          <w:sz w:val="22"/>
          <w:szCs w:val="22"/>
          <w:lang w:eastAsia="en-US"/>
        </w:rPr>
      </w:pPr>
      <w:r w:rsidRPr="006C5B78">
        <w:rPr>
          <w:rFonts w:ascii="Calibri" w:hAnsi="Calibri"/>
          <w:sz w:val="22"/>
          <w:szCs w:val="22"/>
          <w:lang w:eastAsia="en-US"/>
        </w:rPr>
        <w:t>Representante legal:</w:t>
      </w:r>
    </w:p>
    <w:p w:rsidR="0014322C" w:rsidRPr="006C5B78" w:rsidRDefault="0014322C" w:rsidP="0014322C">
      <w:pPr>
        <w:spacing w:after="200" w:line="276" w:lineRule="auto"/>
        <w:jc w:val="both"/>
        <w:rPr>
          <w:rFonts w:ascii="Calibri" w:hAnsi="Calibri"/>
          <w:sz w:val="22"/>
          <w:szCs w:val="22"/>
          <w:lang w:eastAsia="en-US"/>
        </w:rPr>
      </w:pPr>
    </w:p>
    <w:p w:rsidR="0014322C" w:rsidRPr="009F0467" w:rsidRDefault="0014322C" w:rsidP="0014322C"/>
    <w:p w:rsidR="002D6F90" w:rsidRDefault="002D6F90">
      <w:bookmarkStart w:id="0" w:name="_GoBack"/>
      <w:bookmarkEnd w:id="0"/>
    </w:p>
    <w:sectPr w:rsidR="002D6F90" w:rsidSect="000D5F3C">
      <w:headerReference w:type="default" r:id="rId5"/>
      <w:footerReference w:type="default" r:id="rId6"/>
      <w:pgSz w:w="11906" w:h="16838"/>
      <w:pgMar w:top="1417"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B30" w:rsidRDefault="0014322C">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Descrição: 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B30" w:rsidRDefault="0014322C">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Descrição: 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22C"/>
    <w:rsid w:val="0014322C"/>
    <w:rsid w:val="002D6F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22C"/>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14322C"/>
    <w:pPr>
      <w:tabs>
        <w:tab w:val="center" w:pos="4419"/>
        <w:tab w:val="right" w:pos="8838"/>
      </w:tabs>
    </w:pPr>
    <w:rPr>
      <w:sz w:val="24"/>
    </w:rPr>
  </w:style>
  <w:style w:type="character" w:customStyle="1" w:styleId="RodapChar">
    <w:name w:val="Rodapé Char"/>
    <w:basedOn w:val="Fontepargpadro"/>
    <w:link w:val="Rodap"/>
    <w:uiPriority w:val="99"/>
    <w:rsid w:val="0014322C"/>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14322C"/>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14322C"/>
    <w:rPr>
      <w:rFonts w:ascii="Times New Roman" w:eastAsia="Times New Roman" w:hAnsi="Times New Roman" w:cs="Times New Roman"/>
      <w:sz w:val="20"/>
      <w:szCs w:val="20"/>
      <w:lang w:eastAsia="zh-CN"/>
    </w:rPr>
  </w:style>
  <w:style w:type="paragraph" w:styleId="SemEspaamento">
    <w:name w:val="No Spacing"/>
    <w:uiPriority w:val="1"/>
    <w:qFormat/>
    <w:rsid w:val="0014322C"/>
    <w:pPr>
      <w:spacing w:after="0" w:line="240" w:lineRule="auto"/>
    </w:pPr>
    <w:rPr>
      <w:rFonts w:ascii="Times New Roman" w:eastAsia="Times New Roman" w:hAnsi="Times New Roman" w:cs="Times New Roman"/>
      <w:sz w:val="20"/>
      <w:szCs w:val="20"/>
      <w:lang w:eastAsia="pt-BR"/>
    </w:rPr>
  </w:style>
  <w:style w:type="paragraph" w:customStyle="1" w:styleId="Default">
    <w:name w:val="Default"/>
    <w:rsid w:val="0014322C"/>
    <w:pPr>
      <w:autoSpaceDE w:val="0"/>
      <w:autoSpaceDN w:val="0"/>
      <w:adjustRightInd w:val="0"/>
      <w:spacing w:after="0" w:line="240" w:lineRule="auto"/>
    </w:pPr>
    <w:rPr>
      <w:rFonts w:ascii="Tahoma" w:eastAsia="Times New Roman" w:hAnsi="Tahoma" w:cs="Tahoma"/>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22C"/>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14322C"/>
    <w:pPr>
      <w:tabs>
        <w:tab w:val="center" w:pos="4419"/>
        <w:tab w:val="right" w:pos="8838"/>
      </w:tabs>
    </w:pPr>
    <w:rPr>
      <w:sz w:val="24"/>
    </w:rPr>
  </w:style>
  <w:style w:type="character" w:customStyle="1" w:styleId="RodapChar">
    <w:name w:val="Rodapé Char"/>
    <w:basedOn w:val="Fontepargpadro"/>
    <w:link w:val="Rodap"/>
    <w:uiPriority w:val="99"/>
    <w:rsid w:val="0014322C"/>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14322C"/>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14322C"/>
    <w:rPr>
      <w:rFonts w:ascii="Times New Roman" w:eastAsia="Times New Roman" w:hAnsi="Times New Roman" w:cs="Times New Roman"/>
      <w:sz w:val="20"/>
      <w:szCs w:val="20"/>
      <w:lang w:eastAsia="zh-CN"/>
    </w:rPr>
  </w:style>
  <w:style w:type="paragraph" w:styleId="SemEspaamento">
    <w:name w:val="No Spacing"/>
    <w:uiPriority w:val="1"/>
    <w:qFormat/>
    <w:rsid w:val="0014322C"/>
    <w:pPr>
      <w:spacing w:after="0" w:line="240" w:lineRule="auto"/>
    </w:pPr>
    <w:rPr>
      <w:rFonts w:ascii="Times New Roman" w:eastAsia="Times New Roman" w:hAnsi="Times New Roman" w:cs="Times New Roman"/>
      <w:sz w:val="20"/>
      <w:szCs w:val="20"/>
      <w:lang w:eastAsia="pt-BR"/>
    </w:rPr>
  </w:style>
  <w:style w:type="paragraph" w:customStyle="1" w:styleId="Default">
    <w:name w:val="Default"/>
    <w:rsid w:val="0014322C"/>
    <w:pPr>
      <w:autoSpaceDE w:val="0"/>
      <w:autoSpaceDN w:val="0"/>
      <w:adjustRightInd w:val="0"/>
      <w:spacing w:after="0" w:line="240" w:lineRule="auto"/>
    </w:pPr>
    <w:rPr>
      <w:rFonts w:ascii="Tahoma" w:eastAsia="Times New Roman" w:hAnsi="Tahoma" w:cs="Tahom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4867</Words>
  <Characters>26287</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2019-07-09T14:43:00Z</dcterms:created>
  <dcterms:modified xsi:type="dcterms:W3CDTF">2019-07-09T14:43:00Z</dcterms:modified>
</cp:coreProperties>
</file>