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95" w:rsidRDefault="00E14D95" w:rsidP="00E14D95">
      <w:pPr>
        <w:jc w:val="both"/>
        <w:rPr>
          <w:rFonts w:ascii="Tahoma" w:hAnsi="Tahoma" w:cs="Tahoma"/>
          <w:b/>
        </w:rPr>
      </w:pPr>
    </w:p>
    <w:p w:rsidR="00E14D95" w:rsidRDefault="00E14D95" w:rsidP="00E14D95">
      <w:pPr>
        <w:jc w:val="both"/>
        <w:rPr>
          <w:rFonts w:ascii="Tahoma" w:hAnsi="Tahoma" w:cs="Tahoma"/>
          <w:b/>
        </w:rPr>
      </w:pPr>
    </w:p>
    <w:p w:rsidR="00E14D95" w:rsidRDefault="00E14D95" w:rsidP="00E14D95">
      <w:pPr>
        <w:jc w:val="both"/>
        <w:rPr>
          <w:rFonts w:ascii="Tahoma" w:hAnsi="Tahoma" w:cs="Tahoma"/>
        </w:rPr>
      </w:pPr>
      <w:r>
        <w:rPr>
          <w:rFonts w:ascii="Tahoma" w:hAnsi="Tahoma" w:cs="Tahoma"/>
          <w:b/>
        </w:rPr>
        <w:t xml:space="preserve">CONTRATO Nº </w:t>
      </w:r>
      <w:r>
        <w:fldChar w:fldCharType="begin"/>
      </w:r>
      <w:r>
        <w:instrText xml:space="preserve"> DOCVARIABLE "NumContrato" \* MERGEFORMAT </w:instrText>
      </w:r>
      <w:r>
        <w:fldChar w:fldCharType="separate"/>
      </w:r>
      <w:r w:rsidRPr="00645DD1">
        <w:rPr>
          <w:rFonts w:ascii="Tahoma" w:hAnsi="Tahoma" w:cs="Tahoma"/>
          <w:b/>
        </w:rPr>
        <w:t>25/2019</w:t>
      </w:r>
      <w:r>
        <w:fldChar w:fldCharType="end"/>
      </w:r>
      <w:r>
        <w:rPr>
          <w:rFonts w:ascii="Tahoma" w:hAnsi="Tahoma" w:cs="Tahoma"/>
          <w:b/>
        </w:rPr>
        <w:t>– PMAB</w:t>
      </w:r>
    </w:p>
    <w:p w:rsidR="00E14D95" w:rsidRDefault="00E14D95" w:rsidP="00E14D95">
      <w:pPr>
        <w:jc w:val="both"/>
        <w:rPr>
          <w:rFonts w:ascii="Tahoma" w:hAnsi="Tahoma" w:cs="Tahoma"/>
        </w:rPr>
      </w:pPr>
    </w:p>
    <w:p w:rsidR="00E14D95" w:rsidRDefault="00E14D95" w:rsidP="00E14D95">
      <w:pPr>
        <w:jc w:val="both"/>
        <w:rPr>
          <w:rFonts w:ascii="Tahoma" w:hAnsi="Tahoma" w:cs="Tahoma"/>
          <w:b/>
        </w:rPr>
      </w:pPr>
      <w:r>
        <w:rPr>
          <w:rFonts w:ascii="Tahoma" w:hAnsi="Tahoma" w:cs="Tahoma"/>
        </w:rPr>
        <w:t>CONTRATO QUE ENTRE SI CELEBRAM O MUNICÍPIO DE ABDON BATISTA SC E A EMPRESA</w:t>
      </w:r>
      <w:r>
        <w:fldChar w:fldCharType="begin"/>
      </w:r>
      <w:r>
        <w:instrText xml:space="preserve"> DOCVARIABLE "NomeContratado" \* MERGEFORMAT </w:instrText>
      </w:r>
      <w:r>
        <w:fldChar w:fldCharType="separate"/>
      </w:r>
      <w:r w:rsidRPr="00645DD1">
        <w:rPr>
          <w:rFonts w:ascii="Tahoma" w:hAnsi="Tahoma" w:cs="Tahoma"/>
        </w:rPr>
        <w:t>CASA MOREIRA EVENTOS</w:t>
      </w:r>
      <w:r>
        <w:t xml:space="preserve"> LTDA. - EPP</w:t>
      </w:r>
      <w:r>
        <w:fldChar w:fldCharType="end"/>
      </w:r>
      <w:r>
        <w:rPr>
          <w:rFonts w:ascii="Tahoma" w:hAnsi="Tahoma" w:cs="Tahoma"/>
        </w:rPr>
        <w:t xml:space="preserve">, OBJETIVANDO </w:t>
      </w:r>
      <w:r>
        <w:fldChar w:fldCharType="begin"/>
      </w:r>
      <w:r>
        <w:instrText xml:space="preserve"> DOCVARIABLE "ObjetoLicitacao" \* MERGEFORMAT </w:instrText>
      </w:r>
      <w:r>
        <w:fldChar w:fldCharType="separate"/>
      </w:r>
      <w:r w:rsidRPr="00645DD1">
        <w:rPr>
          <w:rFonts w:ascii="Arial" w:hAnsi="Arial" w:cs="Arial"/>
          <w:b/>
        </w:rPr>
        <w:t xml:space="preserve">REGISTRO DE PREÇOS PARA PRESTAÇÃO DE SERVIÇOS E LOCAÇÃO DE ESTRUTURAS PARA REALIZAÇÃO DA FESTA DO </w:t>
      </w:r>
      <w:proofErr w:type="gramStart"/>
      <w:r w:rsidRPr="00645DD1">
        <w:rPr>
          <w:rFonts w:ascii="Arial" w:hAnsi="Arial" w:cs="Arial"/>
          <w:b/>
        </w:rPr>
        <w:t>MUNICIPIO.</w:t>
      </w:r>
      <w:proofErr w:type="gramEnd"/>
      <w:r>
        <w:fldChar w:fldCharType="end"/>
      </w:r>
      <w:r>
        <w:rPr>
          <w:rFonts w:ascii="Arial" w:hAnsi="Arial" w:cs="Arial"/>
        </w:rPr>
        <w:t>.</w:t>
      </w:r>
    </w:p>
    <w:p w:rsidR="00E14D95" w:rsidRDefault="00E14D95" w:rsidP="00E14D95">
      <w:pPr>
        <w:pStyle w:val="A070770"/>
        <w:ind w:left="0" w:right="-1"/>
        <w:rPr>
          <w:rFonts w:ascii="Arial" w:hAnsi="Arial" w:cs="Arial"/>
          <w:b/>
        </w:rPr>
      </w:pPr>
    </w:p>
    <w:p w:rsidR="00E14D95" w:rsidRDefault="00E14D95" w:rsidP="00E14D95">
      <w:pPr>
        <w:pStyle w:val="A070770"/>
        <w:ind w:left="0" w:right="-1"/>
        <w:rPr>
          <w:rFonts w:ascii="Arial" w:hAnsi="Arial" w:cs="Arial"/>
          <w:szCs w:val="24"/>
        </w:rPr>
      </w:pPr>
      <w:r>
        <w:rPr>
          <w:rFonts w:ascii="Arial" w:hAnsi="Arial" w:cs="Arial"/>
          <w:b/>
          <w:szCs w:val="24"/>
        </w:rPr>
        <w:t>DAS PARTES:</w:t>
      </w:r>
    </w:p>
    <w:p w:rsidR="00E14D95" w:rsidRDefault="00E14D95" w:rsidP="00E14D95">
      <w:pPr>
        <w:pStyle w:val="TextosemFormatao"/>
        <w:jc w:val="both"/>
        <w:rPr>
          <w:rFonts w:ascii="Arial" w:hAnsi="Arial" w:cs="Arial"/>
          <w:color w:val="000000"/>
          <w:sz w:val="24"/>
          <w:szCs w:val="24"/>
        </w:rPr>
      </w:pPr>
    </w:p>
    <w:p w:rsidR="00E14D95" w:rsidRDefault="00E14D95" w:rsidP="00E14D95">
      <w:pPr>
        <w:pStyle w:val="TextosemFormatao"/>
        <w:jc w:val="both"/>
        <w:rPr>
          <w:rFonts w:ascii="Arial" w:hAnsi="Arial" w:cs="Arial"/>
          <w:b/>
          <w:bCs/>
          <w:color w:val="000000"/>
          <w:sz w:val="24"/>
          <w:szCs w:val="24"/>
        </w:rPr>
      </w:pPr>
      <w:r>
        <w:rPr>
          <w:rFonts w:ascii="Arial" w:hAnsi="Arial" w:cs="Arial"/>
          <w:b/>
          <w:bCs/>
          <w:color w:val="000000"/>
          <w:sz w:val="24"/>
          <w:szCs w:val="24"/>
        </w:rPr>
        <w:t>CONTRATANTE:</w:t>
      </w:r>
    </w:p>
    <w:p w:rsidR="00E14D95" w:rsidRDefault="00E14D95" w:rsidP="00E14D95">
      <w:pPr>
        <w:pStyle w:val="TextosemFormatao"/>
        <w:jc w:val="both"/>
        <w:rPr>
          <w:rFonts w:ascii="Arial" w:hAnsi="Arial" w:cs="Arial"/>
          <w:b/>
          <w:bCs/>
          <w:color w:val="000000"/>
          <w:sz w:val="24"/>
          <w:szCs w:val="24"/>
        </w:rPr>
      </w:pPr>
    </w:p>
    <w:p w:rsidR="00E14D95" w:rsidRDefault="00E14D95" w:rsidP="00E14D95">
      <w:pPr>
        <w:pStyle w:val="TextosemFormatao"/>
        <w:jc w:val="both"/>
        <w:rPr>
          <w:rFonts w:ascii="Arial" w:hAnsi="Arial" w:cs="Arial"/>
          <w:b/>
          <w:color w:val="FF0000"/>
          <w:sz w:val="24"/>
          <w:szCs w:val="24"/>
        </w:rPr>
      </w:pPr>
      <w:r>
        <w:rPr>
          <w:rFonts w:ascii="Arial" w:hAnsi="Arial" w:cs="Arial"/>
          <w:sz w:val="24"/>
          <w:szCs w:val="24"/>
        </w:rPr>
        <w:t xml:space="preserve">O Município de Abdon Batista, Estado de Santa Catarina, entidade jurídica de Direito Público Interno, estabelecida na Rua João </w:t>
      </w:r>
      <w:proofErr w:type="spellStart"/>
      <w:r>
        <w:rPr>
          <w:rFonts w:ascii="Arial" w:hAnsi="Arial" w:cs="Arial"/>
          <w:sz w:val="24"/>
          <w:szCs w:val="24"/>
        </w:rPr>
        <w:t>Santin</w:t>
      </w:r>
      <w:proofErr w:type="spellEnd"/>
      <w:r>
        <w:rPr>
          <w:rFonts w:ascii="Arial" w:hAnsi="Arial" w:cs="Arial"/>
          <w:sz w:val="24"/>
          <w:szCs w:val="24"/>
        </w:rPr>
        <w:t>, 30, nesta</w:t>
      </w:r>
      <w:proofErr w:type="gramStart"/>
      <w:r>
        <w:rPr>
          <w:rFonts w:ascii="Arial" w:hAnsi="Arial" w:cs="Arial"/>
          <w:sz w:val="24"/>
          <w:szCs w:val="24"/>
        </w:rPr>
        <w:t xml:space="preserve">  </w:t>
      </w:r>
      <w:proofErr w:type="gramEnd"/>
      <w:r>
        <w:rPr>
          <w:rFonts w:ascii="Arial" w:hAnsi="Arial" w:cs="Arial"/>
          <w:sz w:val="24"/>
          <w:szCs w:val="24"/>
        </w:rPr>
        <w:t xml:space="preserve">cidade  de Abdon Batista,  SC,  inscrita  no  CNPJ  sob  o  nº 78.511.052/0001-10,  neste   ato representado  pelo </w:t>
      </w:r>
      <w:r>
        <w:fldChar w:fldCharType="begin"/>
      </w:r>
      <w:r>
        <w:instrText xml:space="preserve"> DOCVARIABLE "CargoTitular" \* MERGEFORMAT </w:instrText>
      </w:r>
      <w:r>
        <w:fldChar w:fldCharType="separate"/>
      </w:r>
      <w:r w:rsidRPr="00645DD1">
        <w:rPr>
          <w:rFonts w:ascii="Arial" w:hAnsi="Arial" w:cs="Arial"/>
          <w:sz w:val="24"/>
          <w:szCs w:val="24"/>
        </w:rPr>
        <w:t xml:space="preserve">PREFEITO MUNICIPAL </w:t>
      </w:r>
      <w:r>
        <w:fldChar w:fldCharType="end"/>
      </w:r>
      <w:r>
        <w:rPr>
          <w:rFonts w:ascii="Arial" w:hAnsi="Arial" w:cs="Arial"/>
          <w:sz w:val="24"/>
          <w:szCs w:val="24"/>
        </w:rPr>
        <w:t xml:space="preserve"> Prefeito Municipal Sr. </w:t>
      </w:r>
      <w:r>
        <w:rPr>
          <w:rFonts w:ascii="Arial" w:hAnsi="Arial" w:cs="Arial"/>
          <w:b/>
          <w:sz w:val="24"/>
          <w:szCs w:val="24"/>
        </w:rPr>
        <w:t>LUCIMAR ANTONIO SALMÓRIA.</w:t>
      </w:r>
    </w:p>
    <w:p w:rsidR="00E14D95" w:rsidRDefault="00E14D95" w:rsidP="00E14D95">
      <w:pPr>
        <w:pStyle w:val="TextosemFormatao"/>
        <w:jc w:val="both"/>
        <w:rPr>
          <w:rFonts w:ascii="Arial" w:hAnsi="Arial" w:cs="Arial"/>
          <w:sz w:val="24"/>
          <w:szCs w:val="24"/>
        </w:rPr>
      </w:pPr>
    </w:p>
    <w:p w:rsidR="00E14D95" w:rsidRDefault="00E14D95" w:rsidP="00E14D95">
      <w:pPr>
        <w:pStyle w:val="TextosemFormatao"/>
        <w:jc w:val="both"/>
        <w:rPr>
          <w:rFonts w:ascii="Arial" w:hAnsi="Arial" w:cs="Arial"/>
          <w:sz w:val="24"/>
          <w:szCs w:val="24"/>
        </w:rPr>
      </w:pPr>
    </w:p>
    <w:p w:rsidR="00E14D95" w:rsidRDefault="00E14D95" w:rsidP="00E14D95">
      <w:pPr>
        <w:pStyle w:val="TextosemFormatao"/>
        <w:jc w:val="both"/>
        <w:rPr>
          <w:rFonts w:ascii="Arial" w:hAnsi="Arial" w:cs="Arial"/>
          <w:b/>
          <w:bCs/>
          <w:sz w:val="24"/>
          <w:szCs w:val="24"/>
        </w:rPr>
      </w:pPr>
      <w:r>
        <w:rPr>
          <w:rFonts w:ascii="Arial" w:hAnsi="Arial" w:cs="Arial"/>
          <w:b/>
          <w:bCs/>
          <w:sz w:val="24"/>
          <w:szCs w:val="24"/>
        </w:rPr>
        <w:t>CONTRATADA:</w:t>
      </w:r>
    </w:p>
    <w:p w:rsidR="00E14D95" w:rsidRDefault="00E14D95" w:rsidP="00E14D95">
      <w:pPr>
        <w:pStyle w:val="TextosemFormatao"/>
        <w:jc w:val="both"/>
        <w:rPr>
          <w:rFonts w:ascii="Arial" w:hAnsi="Arial" w:cs="Arial"/>
          <w:b/>
          <w:bCs/>
          <w:sz w:val="24"/>
          <w:szCs w:val="24"/>
        </w:rPr>
      </w:pPr>
    </w:p>
    <w:p w:rsidR="00E14D95" w:rsidRDefault="00E14D95" w:rsidP="00E14D95">
      <w:pPr>
        <w:pStyle w:val="TextosemFormatao"/>
        <w:jc w:val="both"/>
        <w:rPr>
          <w:rFonts w:ascii="Arial" w:hAnsi="Arial" w:cs="Arial"/>
          <w:sz w:val="24"/>
          <w:szCs w:val="24"/>
        </w:rPr>
      </w:pPr>
      <w:r>
        <w:rPr>
          <w:rFonts w:ascii="Arial" w:hAnsi="Arial" w:cs="Arial"/>
          <w:sz w:val="24"/>
          <w:szCs w:val="24"/>
        </w:rPr>
        <w:t xml:space="preserve">A </w:t>
      </w:r>
      <w:r>
        <w:fldChar w:fldCharType="begin"/>
      </w:r>
      <w:r>
        <w:instrText xml:space="preserve"> DOCVARIABLE "NomeContratado" \* MERGEFORMAT </w:instrText>
      </w:r>
      <w:r>
        <w:fldChar w:fldCharType="separate"/>
      </w:r>
      <w:r w:rsidRPr="00645DD1">
        <w:rPr>
          <w:rFonts w:ascii="Tahoma" w:hAnsi="Tahoma" w:cs="Tahoma"/>
        </w:rPr>
        <w:t>CASA MOREIRA EVENTOS LTDA</w:t>
      </w:r>
      <w:r>
        <w:t>. - EPP</w:t>
      </w:r>
      <w:r>
        <w:fldChar w:fldCharType="end"/>
      </w:r>
      <w:r>
        <w:rPr>
          <w:rFonts w:ascii="Tahoma" w:hAnsi="Tahoma" w:cs="Tahoma"/>
        </w:rPr>
        <w:t xml:space="preserve">, inscrita no CNPJ-MF sob o nº </w:t>
      </w:r>
      <w:r>
        <w:fldChar w:fldCharType="begin"/>
      </w:r>
      <w:r>
        <w:instrText xml:space="preserve"> DOCVARIABLE "CNPJContratado" \* MERGEFORMAT </w:instrText>
      </w:r>
      <w:r>
        <w:fldChar w:fldCharType="separate"/>
      </w:r>
      <w:r w:rsidRPr="00645DD1">
        <w:rPr>
          <w:rFonts w:ascii="Tahoma" w:hAnsi="Tahoma" w:cs="Tahoma"/>
        </w:rPr>
        <w:t>05399372000156</w:t>
      </w:r>
      <w:r>
        <w:fldChar w:fldCharType="end"/>
      </w:r>
      <w:r>
        <w:rPr>
          <w:rFonts w:ascii="Tahoma" w:hAnsi="Tahoma" w:cs="Tahoma"/>
        </w:rPr>
        <w:t xml:space="preserve">, com sede na </w:t>
      </w:r>
      <w:r>
        <w:fldChar w:fldCharType="begin"/>
      </w:r>
      <w:r>
        <w:instrText xml:space="preserve"> DOCVARIABLE "EnderecoContratado" \* MERGEFORMAT </w:instrText>
      </w:r>
      <w:r>
        <w:fldChar w:fldCharType="separate"/>
      </w:r>
      <w:r w:rsidRPr="00645DD1">
        <w:rPr>
          <w:rFonts w:ascii="Tahoma" w:hAnsi="Tahoma" w:cs="Tahoma"/>
        </w:rPr>
        <w:t xml:space="preserve">AV RIO </w:t>
      </w:r>
      <w:proofErr w:type="gramStart"/>
      <w:r w:rsidRPr="00645DD1">
        <w:rPr>
          <w:rFonts w:ascii="Tahoma" w:hAnsi="Tahoma" w:cs="Tahoma"/>
        </w:rPr>
        <w:t>GRANDE,</w:t>
      </w:r>
      <w:proofErr w:type="gramEnd"/>
      <w:r w:rsidRPr="00645DD1">
        <w:rPr>
          <w:rFonts w:ascii="Tahoma" w:hAnsi="Tahoma" w:cs="Tahoma"/>
        </w:rPr>
        <w:t xml:space="preserve">2100 </w:t>
      </w:r>
      <w:r>
        <w:t xml:space="preserve">- </w:t>
      </w:r>
      <w:r>
        <w:fldChar w:fldCharType="end"/>
      </w:r>
      <w:r>
        <w:rPr>
          <w:rFonts w:ascii="Arial" w:hAnsi="Arial" w:cs="Arial"/>
          <w:sz w:val="24"/>
          <w:szCs w:val="24"/>
        </w:rPr>
        <w:t xml:space="preserve"> na cidade de Palhoça/SC, representada neste ato pelo senhor </w:t>
      </w:r>
      <w:r w:rsidRPr="00645DD1">
        <w:rPr>
          <w:rFonts w:ascii="Arial" w:hAnsi="Arial" w:cs="Arial"/>
          <w:sz w:val="24"/>
          <w:szCs w:val="24"/>
        </w:rPr>
        <w:t xml:space="preserve">EDUARDO LAERCIO MOREIRA </w:t>
      </w:r>
      <w:r>
        <w:rPr>
          <w:rFonts w:ascii="Arial" w:hAnsi="Arial" w:cs="Arial"/>
          <w:sz w:val="24"/>
          <w:szCs w:val="24"/>
        </w:rPr>
        <w:t>doravante simplesmente designada contratada.</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rPr>
        <w:t>Nos termos do Processo Licitatório, na modalidade de Pregão Presencial nº 15/2019</w:t>
      </w:r>
      <w:r>
        <w:rPr>
          <w:rFonts w:ascii="Arial" w:hAnsi="Arial" w:cs="Arial"/>
          <w:color w:val="FF0000"/>
        </w:rPr>
        <w:t>,</w:t>
      </w:r>
      <w:r>
        <w:rPr>
          <w:rFonts w:ascii="Arial" w:hAnsi="Arial" w:cs="Arial"/>
        </w:rPr>
        <w:t xml:space="preserve"> bem como, das normas da Lei 8.666/93 e suas alterações e Lei 10.520/02, firmam o Contrato mediante as cláusulas e condições abaixo.</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PRIMEIRA - DO OBJETO</w:t>
      </w:r>
    </w:p>
    <w:p w:rsidR="00E14D95" w:rsidRDefault="00E14D95" w:rsidP="00E14D95">
      <w:pPr>
        <w:pStyle w:val="Recuodecorpodetexto"/>
        <w:jc w:val="both"/>
        <w:rPr>
          <w:rFonts w:cs="Arial"/>
        </w:rPr>
      </w:pPr>
    </w:p>
    <w:p w:rsidR="00E14D95" w:rsidRDefault="00E14D95" w:rsidP="00E14D95">
      <w:pPr>
        <w:pStyle w:val="Corpodetexto21"/>
        <w:tabs>
          <w:tab w:val="clear" w:pos="0"/>
          <w:tab w:val="left" w:pos="708"/>
        </w:tabs>
      </w:pPr>
      <w:r>
        <w:t xml:space="preserve">O presente CONTRATO tem como objeto </w:t>
      </w:r>
      <w:r>
        <w:fldChar w:fldCharType="begin"/>
      </w:r>
      <w:r>
        <w:instrText xml:space="preserve"> DOCVARIABLE "ObjetoLicitacao" \* MERGEFORMAT </w:instrText>
      </w:r>
      <w:r>
        <w:fldChar w:fldCharType="separate"/>
      </w:r>
      <w:r w:rsidRPr="00645DD1">
        <w:rPr>
          <w:rFonts w:cs="Arial"/>
        </w:rPr>
        <w:t>REGISTRO</w:t>
      </w:r>
      <w:r>
        <w:t xml:space="preserve"> DE PREÇOS PARA PRESTAÇÃO DE SERVIÇOS E LOCAÇÃO DE ESTRUTURAS PARA REALIZAÇÃO DA FESTA DO </w:t>
      </w:r>
      <w:proofErr w:type="gramStart"/>
      <w:r>
        <w:t>MUNICIPIO.</w:t>
      </w:r>
      <w:proofErr w:type="gramEnd"/>
      <w:r>
        <w:fldChar w:fldCharType="end"/>
      </w:r>
      <w:r>
        <w:t>:</w:t>
      </w:r>
    </w:p>
    <w:p w:rsidR="00E14D95" w:rsidRDefault="00E14D95" w:rsidP="00E14D95">
      <w:pPr>
        <w:pStyle w:val="Recuodecorpodetexto"/>
        <w:jc w:val="both"/>
        <w:rPr>
          <w:rFonts w:cs="Arial"/>
        </w:rPr>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1 º.</w:t>
      </w:r>
      <w:r>
        <w:rPr>
          <w:rFonts w:ascii="Arial" w:hAnsi="Arial" w:cs="Arial"/>
        </w:rPr>
        <w:t xml:space="preserve"> O Município se reserva o direito de adquirir em todo ou em parte as quantidades contratadas.</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2 º.</w:t>
      </w:r>
      <w:r>
        <w:rPr>
          <w:rFonts w:ascii="Arial" w:hAnsi="Arial" w:cs="Arial"/>
        </w:rPr>
        <w:t xml:space="preserve"> A </w:t>
      </w:r>
      <w:r>
        <w:rPr>
          <w:rFonts w:ascii="Arial" w:hAnsi="Arial" w:cs="Arial"/>
          <w:b/>
          <w:bCs/>
        </w:rPr>
        <w:t>CONTRATADA</w:t>
      </w:r>
      <w:r>
        <w:rPr>
          <w:rFonts w:ascii="Arial" w:hAnsi="Arial" w:cs="Arial"/>
        </w:rPr>
        <w:t xml:space="preserve"> deverá disponibilizar os produtos no prazo descrito no item </w:t>
      </w:r>
      <w:proofErr w:type="gramStart"/>
      <w:r>
        <w:rPr>
          <w:rFonts w:ascii="Arial" w:hAnsi="Arial" w:cs="Arial"/>
        </w:rPr>
        <w:t>1</w:t>
      </w:r>
      <w:proofErr w:type="gramEnd"/>
      <w:r>
        <w:rPr>
          <w:rFonts w:ascii="Arial" w:hAnsi="Arial" w:cs="Arial"/>
        </w:rPr>
        <w:t xml:space="preserve"> do edital, após o recebimento da autorização de fornecimento.</w:t>
      </w:r>
    </w:p>
    <w:p w:rsidR="00E14D95" w:rsidRDefault="00E14D95" w:rsidP="00E14D95">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E14D95" w:rsidRDefault="00E14D95" w:rsidP="00E14D95">
      <w:pPr>
        <w:pStyle w:val="Ttulo3"/>
        <w:jc w:val="both"/>
        <w:rPr>
          <w:rFonts w:ascii="Arial" w:hAnsi="Arial" w:cs="Arial"/>
          <w:bCs w:val="0"/>
          <w:color w:val="auto"/>
          <w:sz w:val="20"/>
          <w:szCs w:val="20"/>
        </w:rPr>
      </w:pPr>
      <w:r>
        <w:rPr>
          <w:rFonts w:ascii="Arial" w:hAnsi="Arial" w:cs="Arial"/>
          <w:bCs w:val="0"/>
          <w:color w:val="auto"/>
          <w:sz w:val="20"/>
          <w:szCs w:val="20"/>
        </w:rPr>
        <w:t>CLÁUSULA SEGUNDA</w:t>
      </w:r>
      <w:proofErr w:type="gramStart"/>
      <w:r>
        <w:rPr>
          <w:rFonts w:ascii="Arial" w:hAnsi="Arial" w:cs="Arial"/>
          <w:bCs w:val="0"/>
          <w:color w:val="auto"/>
          <w:sz w:val="20"/>
          <w:szCs w:val="20"/>
        </w:rPr>
        <w:t xml:space="preserve">  </w:t>
      </w:r>
      <w:proofErr w:type="gramEnd"/>
      <w:r>
        <w:rPr>
          <w:rFonts w:ascii="Arial" w:hAnsi="Arial" w:cs="Arial"/>
          <w:bCs w:val="0"/>
          <w:color w:val="auto"/>
          <w:sz w:val="20"/>
          <w:szCs w:val="20"/>
        </w:rPr>
        <w:t xml:space="preserve">- DO  PREÇO E REAJUSTE </w:t>
      </w:r>
    </w:p>
    <w:p w:rsidR="00E14D95" w:rsidRDefault="00E14D95" w:rsidP="00E14D95">
      <w:pPr>
        <w:jc w:val="both"/>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Tahoma" w:hAnsi="Tahoma" w:cs="Tahoma"/>
        </w:rPr>
      </w:pPr>
      <w:r>
        <w:rPr>
          <w:rFonts w:ascii="Arial" w:hAnsi="Arial" w:cs="Arial"/>
        </w:rPr>
        <w:t xml:space="preserve">O preço certo e ajustado entre as partes para a totalidade do presente contrato é de R$ </w:t>
      </w:r>
      <w:r>
        <w:fldChar w:fldCharType="begin"/>
      </w:r>
      <w:r>
        <w:instrText xml:space="preserve"> DOCVARIABLE "ValorContrato" \* MERGEFORMAT </w:instrText>
      </w:r>
      <w:r>
        <w:fldChar w:fldCharType="separate"/>
      </w:r>
      <w:r w:rsidRPr="00645DD1">
        <w:rPr>
          <w:rFonts w:ascii="Tahoma" w:hAnsi="Tahoma" w:cs="Tahoma"/>
        </w:rPr>
        <w:t>40.646,00</w:t>
      </w:r>
      <w:r>
        <w:fldChar w:fldCharType="end"/>
      </w:r>
      <w:r>
        <w:rPr>
          <w:rFonts w:ascii="Tahoma" w:hAnsi="Tahoma" w:cs="Tahoma"/>
        </w:rPr>
        <w:t xml:space="preserve"> (</w:t>
      </w:r>
      <w:r>
        <w:fldChar w:fldCharType="begin"/>
      </w:r>
      <w:r>
        <w:instrText xml:space="preserve"> DOCVARIABLE "ValorContratoExtenso" \* MERGEFORMAT </w:instrText>
      </w:r>
      <w:r>
        <w:fldChar w:fldCharType="separate"/>
      </w:r>
      <w:r w:rsidRPr="00645DD1">
        <w:rPr>
          <w:rFonts w:ascii="Tahoma" w:hAnsi="Tahoma" w:cs="Tahoma"/>
        </w:rPr>
        <w:t xml:space="preserve">(quarenta mil seiscentos e </w:t>
      </w:r>
      <w:r>
        <w:t>quarenta e seis reais)</w:t>
      </w:r>
      <w:r>
        <w:fldChar w:fldCharType="end"/>
      </w:r>
      <w:r>
        <w:rPr>
          <w:rFonts w:ascii="Tahoma" w:hAnsi="Tahoma" w:cs="Tahoma"/>
        </w:rPr>
        <w:t>).</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E14D95" w:rsidRDefault="00E14D95" w:rsidP="00E14D95">
      <w:pPr>
        <w:jc w:val="both"/>
        <w:rPr>
          <w:rFonts w:ascii="Arial" w:hAnsi="Arial" w:cs="Arial"/>
        </w:rPr>
      </w:pPr>
      <w:r>
        <w:rPr>
          <w:rFonts w:ascii="Arial" w:hAnsi="Arial" w:cs="Arial"/>
          <w:b/>
          <w:bCs/>
        </w:rPr>
        <w:t>§ 1 º.</w:t>
      </w:r>
      <w:r>
        <w:rPr>
          <w:rFonts w:ascii="Arial" w:hAnsi="Arial" w:cs="Arial"/>
        </w:rPr>
        <w:t xml:space="preserve">  No preço ajustado entre as partes está incluso: taxas, impostos, encargos e entrega.</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b/>
        </w:rPr>
        <w:t xml:space="preserve">§ 2 º. </w:t>
      </w:r>
      <w:r>
        <w:rPr>
          <w:rFonts w:ascii="Arial" w:hAnsi="Arial" w:cs="Arial"/>
        </w:rPr>
        <w:t xml:space="preserve">Havendo reajuste de preços nos produtos, o mesmo poderá ser repactuado, após a data de validade da proposta, nos termos do artigo 65 alínea d da Lei 8.666/93, devendo para tanto a </w:t>
      </w:r>
      <w:r>
        <w:rPr>
          <w:rFonts w:ascii="Arial" w:hAnsi="Arial" w:cs="Arial"/>
          <w:b/>
          <w:bCs/>
        </w:rPr>
        <w:t>CONTRATADA</w:t>
      </w:r>
      <w:r>
        <w:rPr>
          <w:rFonts w:ascii="Arial" w:hAnsi="Arial" w:cs="Arial"/>
        </w:rPr>
        <w:t xml:space="preserve"> </w:t>
      </w:r>
      <w:r>
        <w:rPr>
          <w:rFonts w:ascii="Arial" w:hAnsi="Arial" w:cs="Arial"/>
        </w:rPr>
        <w:lastRenderedPageBreak/>
        <w:t xml:space="preserve">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Pr>
          <w:rFonts w:ascii="Arial" w:hAnsi="Arial" w:cs="Arial"/>
          <w:b/>
          <w:bCs/>
        </w:rPr>
        <w:t>CONTRATANTE</w:t>
      </w:r>
      <w:r>
        <w:rPr>
          <w:rFonts w:ascii="Arial" w:hAnsi="Arial" w:cs="Arial"/>
        </w:rPr>
        <w:t>, devendo o proponente aguardar a publicação do ato para aplicação de novo preço.</w:t>
      </w:r>
    </w:p>
    <w:p w:rsidR="00E14D95" w:rsidRDefault="00E14D95" w:rsidP="00E14D95">
      <w:pPr>
        <w:jc w:val="both"/>
        <w:rPr>
          <w:rFonts w:ascii="Arial" w:hAnsi="Arial" w:cs="Arial"/>
        </w:rPr>
      </w:pPr>
    </w:p>
    <w:p w:rsidR="00E14D95" w:rsidRDefault="00E14D95" w:rsidP="00E14D95">
      <w:pPr>
        <w:jc w:val="both"/>
        <w:rPr>
          <w:rFonts w:cs="Arial"/>
          <w:b/>
          <w:bCs/>
        </w:rPr>
      </w:pPr>
      <w:r>
        <w:rPr>
          <w:rFonts w:cs="Arial"/>
          <w:b/>
          <w:bCs/>
        </w:rPr>
        <w:t>CLÁUSULA TERCEIRA - CONDIÇÕES DE PAGAMENTO</w:t>
      </w:r>
    </w:p>
    <w:p w:rsidR="00E14D95" w:rsidRDefault="00E14D95" w:rsidP="00E14D95">
      <w:pPr>
        <w:pStyle w:val="Corpodetexto"/>
        <w:rPr>
          <w:rFonts w:cs="Arial"/>
          <w:szCs w:val="24"/>
        </w:rPr>
      </w:pPr>
    </w:p>
    <w:p w:rsidR="00E14D95" w:rsidRDefault="00E14D95" w:rsidP="00E14D95">
      <w:pPr>
        <w:jc w:val="both"/>
        <w:rPr>
          <w:rFonts w:ascii="Arial" w:hAnsi="Arial" w:cs="Arial"/>
        </w:rPr>
      </w:pPr>
      <w:r>
        <w:rPr>
          <w:rFonts w:ascii="Arial" w:hAnsi="Arial" w:cs="Arial"/>
          <w:b/>
          <w:bCs/>
        </w:rPr>
        <w:t>§ 1 º.</w:t>
      </w:r>
      <w:r>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E14D95" w:rsidRDefault="00E14D95" w:rsidP="00E14D95">
      <w:pPr>
        <w:ind w:firstLine="1440"/>
        <w:jc w:val="both"/>
        <w:rPr>
          <w:rFonts w:ascii="Arial" w:hAnsi="Arial" w:cs="Arial"/>
        </w:rPr>
      </w:pPr>
    </w:p>
    <w:p w:rsidR="00E14D95" w:rsidRDefault="00E14D95" w:rsidP="00E14D95">
      <w:pPr>
        <w:jc w:val="both"/>
        <w:rPr>
          <w:rFonts w:ascii="Arial" w:hAnsi="Arial" w:cs="Arial"/>
        </w:rPr>
      </w:pPr>
      <w:r>
        <w:rPr>
          <w:rFonts w:ascii="Arial" w:hAnsi="Arial" w:cs="Arial"/>
          <w:b/>
          <w:bCs/>
        </w:rPr>
        <w:t>§ 2 º.</w:t>
      </w:r>
      <w:r>
        <w:rPr>
          <w:rFonts w:ascii="Arial" w:hAnsi="Arial" w:cs="Arial"/>
        </w:rPr>
        <w:t xml:space="preserve"> O número do CNPJ - Cadastro Nacional de Pessoa Jurídica - constante das notas fiscais deverá ser aquele fornecido na fase de habilitação (item 4.2. a deste Edital).</w:t>
      </w:r>
    </w:p>
    <w:p w:rsidR="00E14D95" w:rsidRDefault="00E14D95" w:rsidP="00E14D95">
      <w:pPr>
        <w:ind w:firstLine="1440"/>
        <w:jc w:val="both"/>
        <w:rPr>
          <w:rFonts w:ascii="Arial" w:hAnsi="Arial" w:cs="Arial"/>
        </w:rPr>
      </w:pPr>
    </w:p>
    <w:p w:rsidR="00E14D95" w:rsidRDefault="00E14D95" w:rsidP="00E14D95">
      <w:pPr>
        <w:jc w:val="both"/>
        <w:rPr>
          <w:rFonts w:ascii="Arial" w:hAnsi="Arial" w:cs="Arial"/>
          <w:b/>
        </w:rPr>
      </w:pPr>
    </w:p>
    <w:p w:rsidR="00E14D95" w:rsidRDefault="00E14D95" w:rsidP="00E14D95">
      <w:pPr>
        <w:jc w:val="both"/>
        <w:rPr>
          <w:rFonts w:ascii="Arial" w:hAnsi="Arial" w:cs="Arial"/>
        </w:rPr>
      </w:pPr>
      <w:r>
        <w:rPr>
          <w:rFonts w:ascii="Arial" w:hAnsi="Arial" w:cs="Arial"/>
          <w:b/>
        </w:rPr>
        <w:t xml:space="preserve">CLÁUSULA QUARTA - DA FORMA DE FORNECIMENTO E LOCAL DE ENTREGA </w:t>
      </w:r>
    </w:p>
    <w:p w:rsidR="00E14D95" w:rsidRDefault="00E14D95" w:rsidP="00E14D95">
      <w:pPr>
        <w:jc w:val="both"/>
        <w:rPr>
          <w:rFonts w:ascii="Arial" w:hAnsi="Arial" w:cs="Arial"/>
        </w:rPr>
      </w:pPr>
    </w:p>
    <w:p w:rsidR="00E14D95" w:rsidRDefault="00E14D95" w:rsidP="00E14D95">
      <w:pPr>
        <w:pStyle w:val="Recuodecorpodetexto"/>
        <w:jc w:val="both"/>
        <w:rPr>
          <w:rFonts w:cs="Arial"/>
        </w:rPr>
      </w:pPr>
      <w:r>
        <w:rPr>
          <w:rFonts w:cs="Arial"/>
        </w:rPr>
        <w:t>Os materiais, objeto deste Contrato, deverão ser entregues conforme item 1.4 do edital, contados da data de recebimento da autorização de fornecimento.</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 xml:space="preserve">CLÁUSULA QUINTA - PRAZO </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645DD1">
        <w:rPr>
          <w:rFonts w:ascii="Arial" w:hAnsi="Arial" w:cs="Arial"/>
        </w:rPr>
        <w:t>2019</w:t>
      </w:r>
      <w:r>
        <w:fldChar w:fldCharType="end"/>
      </w:r>
      <w:r>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645DD1">
        <w:rPr>
          <w:rFonts w:ascii="Arial" w:hAnsi="Arial" w:cs="Arial"/>
        </w:rPr>
        <w:t>2019</w:t>
      </w:r>
      <w:r>
        <w:fldChar w:fldCharType="end"/>
      </w:r>
      <w:r>
        <w:rPr>
          <w:rFonts w:ascii="Arial" w:hAnsi="Arial" w:cs="Arial"/>
        </w:rPr>
        <w:t>.</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SEXTA - RECURSOS ORÇAMENTÁRIOS</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As despesas decorrentes do presente contrato correrão por conta das seguintes verbas orçamentárias:</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14D95" w:rsidRDefault="00E14D95" w:rsidP="00E14D95">
      <w:pPr>
        <w:jc w:val="both"/>
        <w:rPr>
          <w:rFonts w:ascii="Tahoma" w:hAnsi="Tahoma" w:cs="Tahoma"/>
        </w:rPr>
      </w:pPr>
      <w:r>
        <w:fldChar w:fldCharType="begin"/>
      </w:r>
      <w:r>
        <w:instrText xml:space="preserve"> DOCVARIABLE "Dotacoes" \* MERGEFORMAT </w:instrText>
      </w:r>
      <w:r>
        <w:fldChar w:fldCharType="separate"/>
      </w:r>
      <w:r w:rsidRPr="00645DD1">
        <w:rPr>
          <w:rFonts w:ascii="Tahoma" w:hAnsi="Tahoma" w:cs="Tahoma"/>
          <w:b/>
        </w:rPr>
        <w:t>2.038.3390.00</w:t>
      </w:r>
      <w:r>
        <w:t xml:space="preserve"> - </w:t>
      </w:r>
      <w:proofErr w:type="gramStart"/>
      <w:r>
        <w:t>0</w:t>
      </w:r>
      <w:proofErr w:type="gramEnd"/>
      <w:r>
        <w:t xml:space="preserve"> - 126/2019   -   Realização da Festa do Município </w:t>
      </w:r>
      <w:r>
        <w:fldChar w:fldCharType="end"/>
      </w:r>
      <w:r>
        <w:rPr>
          <w:rFonts w:ascii="Tahoma" w:hAnsi="Tahoma" w:cs="Tahoma"/>
        </w:rPr>
        <w:t>.</w:t>
      </w:r>
    </w:p>
    <w:p w:rsidR="00E14D95" w:rsidRDefault="00E14D95" w:rsidP="00E14D95">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E14D95" w:rsidRDefault="00E14D95" w:rsidP="00E14D95">
      <w:pPr>
        <w:jc w:val="both"/>
        <w:rPr>
          <w:rFonts w:ascii="Arial" w:hAnsi="Arial" w:cs="Arial"/>
        </w:rPr>
      </w:pPr>
      <w:r>
        <w:rPr>
          <w:rFonts w:ascii="Arial" w:hAnsi="Arial" w:cs="Arial"/>
          <w:b/>
        </w:rPr>
        <w:t>CLÁUSULA SÉTIMA - DA VINCULAÇÃO AO PROCESSO LICITATÓRIO E DA LEGISLAÇÃO APLICÁVEL</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rPr>
        <w:t xml:space="preserve">O presente Contrato, encontra-se vinculado ao Processo Licitatório que o originou, sendo os casos omissos resolvidos, à luz da Lei nº 8.666/93 e suas alterações, Lei 10.520/02. </w:t>
      </w:r>
    </w:p>
    <w:p w:rsidR="00E14D95" w:rsidRDefault="00E14D95" w:rsidP="00E14D95">
      <w:pPr>
        <w:jc w:val="both"/>
        <w:rPr>
          <w:rFonts w:ascii="Arial" w:hAnsi="Arial" w:cs="Arial"/>
          <w:b/>
          <w:bCs/>
        </w:rPr>
      </w:pPr>
    </w:p>
    <w:p w:rsidR="00E14D95" w:rsidRDefault="00E14D95" w:rsidP="00E14D95">
      <w:pPr>
        <w:pStyle w:val="Ttulo6"/>
        <w:jc w:val="both"/>
        <w:rPr>
          <w:rFonts w:ascii="Arial" w:hAnsi="Arial" w:cs="Arial"/>
        </w:rPr>
      </w:pPr>
      <w:r>
        <w:rPr>
          <w:rFonts w:ascii="Arial" w:hAnsi="Arial" w:cs="Arial"/>
          <w:sz w:val="24"/>
          <w:szCs w:val="24"/>
        </w:rPr>
        <w:t xml:space="preserve">CLÁUSULA OITAVA – </w:t>
      </w:r>
      <w:r>
        <w:rPr>
          <w:rFonts w:ascii="Arial" w:hAnsi="Arial" w:cs="Arial"/>
          <w:bCs/>
          <w:sz w:val="24"/>
          <w:szCs w:val="24"/>
        </w:rPr>
        <w:t>DA RESCISÃO</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rPr>
        <w:t xml:space="preserve">O </w:t>
      </w:r>
      <w:r>
        <w:rPr>
          <w:rFonts w:ascii="Arial" w:hAnsi="Arial" w:cs="Arial"/>
          <w:b/>
          <w:bCs/>
        </w:rPr>
        <w:t>CONTRATANTE</w:t>
      </w:r>
      <w:r>
        <w:rPr>
          <w:rFonts w:ascii="Arial" w:hAnsi="Arial" w:cs="Arial"/>
        </w:rPr>
        <w:t xml:space="preserve"> poderá declarar rescindido o presente Contrato independentemente de interpelação ou de procedimento judicial sempre que </w:t>
      </w:r>
      <w:proofErr w:type="gramStart"/>
      <w:r>
        <w:rPr>
          <w:rFonts w:ascii="Arial" w:hAnsi="Arial" w:cs="Arial"/>
        </w:rPr>
        <w:t>ocorrerem</w:t>
      </w:r>
      <w:proofErr w:type="gramEnd"/>
      <w:r>
        <w:rPr>
          <w:rFonts w:ascii="Arial" w:hAnsi="Arial" w:cs="Arial"/>
        </w:rPr>
        <w:t xml:space="preserve"> uma das hipóteses elencadas no art. 78 da Lei n.º 8.666/93. </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b/>
          <w:bCs/>
        </w:rPr>
        <w:t>§1º -</w:t>
      </w:r>
      <w:r>
        <w:rPr>
          <w:rFonts w:ascii="Arial" w:hAnsi="Arial" w:cs="Arial"/>
        </w:rPr>
        <w:t xml:space="preserve"> O descumprimento de qualquer uma das cláusulas contratuais ora firmadas, pela </w:t>
      </w:r>
      <w:r>
        <w:rPr>
          <w:rFonts w:ascii="Arial" w:hAnsi="Arial" w:cs="Arial"/>
          <w:b/>
          <w:bCs/>
        </w:rPr>
        <w:t>CONTRATADA</w:t>
      </w:r>
      <w:r>
        <w:rPr>
          <w:rFonts w:ascii="Arial" w:hAnsi="Arial" w:cs="Arial"/>
        </w:rPr>
        <w:t>, esta ficará sujeita às penalidades previstas pela Lei 8.666/93 e suas alterações, bem como multa no valor de 10% (dez por cento) sobre o valor total do presente instrumento.</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b/>
          <w:bCs/>
        </w:rPr>
        <w:lastRenderedPageBreak/>
        <w:t>§2º -</w:t>
      </w:r>
      <w:r>
        <w:rPr>
          <w:rFonts w:ascii="Arial" w:hAnsi="Arial" w:cs="Arial"/>
        </w:rPr>
        <w:t xml:space="preserve"> O Contrato poderá ser rescindido, ainda, por mútuo acordo.</w:t>
      </w:r>
    </w:p>
    <w:p w:rsidR="00E14D95" w:rsidRDefault="00E14D95" w:rsidP="00E14D95">
      <w:pPr>
        <w:pStyle w:val="Ttulo6"/>
        <w:jc w:val="both"/>
        <w:rPr>
          <w:rFonts w:ascii="Arial" w:hAnsi="Arial" w:cs="Arial"/>
          <w:sz w:val="24"/>
          <w:szCs w:val="24"/>
        </w:rPr>
      </w:pPr>
    </w:p>
    <w:p w:rsidR="00E14D95" w:rsidRDefault="00E14D95" w:rsidP="00E14D95">
      <w:pPr>
        <w:pStyle w:val="Ttulo6"/>
        <w:jc w:val="both"/>
        <w:rPr>
          <w:rFonts w:ascii="Arial" w:hAnsi="Arial" w:cs="Arial"/>
          <w:sz w:val="20"/>
        </w:rPr>
      </w:pPr>
      <w:r>
        <w:rPr>
          <w:rFonts w:ascii="Arial" w:hAnsi="Arial" w:cs="Arial"/>
          <w:sz w:val="20"/>
        </w:rPr>
        <w:t>CLÁUSULA NONA – DOS RECURSOS E PENALIDADES ADMINISTRATIVAS</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b/>
        </w:rPr>
        <w:t>10.1 –</w:t>
      </w:r>
      <w:r>
        <w:rPr>
          <w:rFonts w:ascii="Arial" w:hAnsi="Arial" w:cs="Arial"/>
        </w:rPr>
        <w:t xml:space="preserve"> As penalidades serão aplicadas por inadimplência total ou parcial, conforme determina a legislação pertinente.</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b/>
          <w:bCs/>
        </w:rPr>
        <w:t>CLÁUSULA DÉCIMA - DO FORO</w:t>
      </w:r>
    </w:p>
    <w:p w:rsidR="00E14D95" w:rsidRDefault="00E14D95" w:rsidP="00E14D95">
      <w:pPr>
        <w:jc w:val="both"/>
        <w:rPr>
          <w:rFonts w:ascii="Arial" w:hAnsi="Arial" w:cs="Arial"/>
        </w:rPr>
      </w:pPr>
    </w:p>
    <w:p w:rsidR="00E14D95" w:rsidRDefault="00E14D95" w:rsidP="00E14D95">
      <w:pPr>
        <w:jc w:val="both"/>
        <w:rPr>
          <w:rFonts w:ascii="Arial" w:hAnsi="Arial" w:cs="Arial"/>
        </w:rPr>
      </w:pPr>
      <w:r>
        <w:rPr>
          <w:rFonts w:ascii="Arial" w:hAnsi="Arial" w:cs="Arial"/>
        </w:rPr>
        <w:t>As partes elegem o foro da Comarca de Anita Garibaldi, Santa Catarina, para dirimirem quaisquer dúvidas oriundas deste Contrato, renunciando a outro foro por mais privilegiado que seja.</w:t>
      </w:r>
    </w:p>
    <w:p w:rsidR="00E14D95" w:rsidRDefault="00E14D95" w:rsidP="00E14D95">
      <w:pPr>
        <w:pStyle w:val="Corpodetexto"/>
        <w:rPr>
          <w:rFonts w:cs="Arial"/>
          <w:szCs w:val="24"/>
        </w:rPr>
      </w:pPr>
    </w:p>
    <w:p w:rsidR="00E14D95" w:rsidRDefault="00E14D95" w:rsidP="00E14D95">
      <w:pPr>
        <w:pStyle w:val="Corpodetexto"/>
        <w:rPr>
          <w:rFonts w:ascii="Arial" w:hAnsi="Arial" w:cs="Arial"/>
          <w:sz w:val="22"/>
          <w:szCs w:val="22"/>
        </w:rPr>
      </w:pPr>
      <w:r>
        <w:rPr>
          <w:rFonts w:ascii="Arial" w:hAnsi="Arial" w:cs="Arial"/>
          <w:sz w:val="22"/>
          <w:szCs w:val="22"/>
        </w:rPr>
        <w:t xml:space="preserve">E, por estarem justos e contratados, firmam o presente Contrato em </w:t>
      </w:r>
      <w:proofErr w:type="gramStart"/>
      <w:r>
        <w:rPr>
          <w:rFonts w:ascii="Arial" w:hAnsi="Arial" w:cs="Arial"/>
          <w:sz w:val="22"/>
          <w:szCs w:val="22"/>
        </w:rPr>
        <w:t>2</w:t>
      </w:r>
      <w:proofErr w:type="gramEnd"/>
      <w:r>
        <w:rPr>
          <w:rFonts w:ascii="Arial" w:hAnsi="Arial" w:cs="Arial"/>
          <w:sz w:val="22"/>
          <w:szCs w:val="22"/>
        </w:rPr>
        <w:t xml:space="preserve"> (duas) vias de igual teor e forma, perante duas testemunhas.</w:t>
      </w:r>
    </w:p>
    <w:p w:rsidR="00E14D95" w:rsidRDefault="00E14D95" w:rsidP="00E14D95">
      <w:pPr>
        <w:jc w:val="both"/>
        <w:rPr>
          <w:rFonts w:ascii="Arial" w:hAnsi="Arial" w:cs="Arial"/>
        </w:rPr>
      </w:pPr>
    </w:p>
    <w:p w:rsidR="00E14D95" w:rsidRDefault="00E14D95" w:rsidP="00E14D95">
      <w:pPr>
        <w:jc w:val="both"/>
        <w:rPr>
          <w:rFonts w:ascii="Tahoma" w:hAnsi="Tahoma" w:cs="Tahoma"/>
        </w:rPr>
      </w:pPr>
    </w:p>
    <w:p w:rsidR="00E14D95" w:rsidRDefault="00E14D95" w:rsidP="00E14D95">
      <w:pPr>
        <w:jc w:val="both"/>
        <w:rPr>
          <w:rFonts w:ascii="Tahoma" w:hAnsi="Tahoma" w:cs="Tahoma"/>
        </w:rPr>
      </w:pPr>
    </w:p>
    <w:p w:rsidR="00E14D95" w:rsidRDefault="00E14D95" w:rsidP="00E14D95">
      <w:pPr>
        <w:jc w:val="right"/>
        <w:rPr>
          <w:rFonts w:ascii="Tahoma" w:hAnsi="Tahoma" w:cs="Tahoma"/>
        </w:rPr>
      </w:pPr>
      <w:r>
        <w:rPr>
          <w:rFonts w:ascii="Tahoma" w:hAnsi="Tahoma" w:cs="Tahoma"/>
        </w:rPr>
        <w:t xml:space="preserve">Abdon Batista SC, </w:t>
      </w:r>
      <w:r>
        <w:fldChar w:fldCharType="begin"/>
      </w:r>
      <w:r>
        <w:instrText xml:space="preserve"> DOCVARIABLE "DataExtensoAssinatura" \* MERGEFORMAT </w:instrText>
      </w:r>
      <w:r>
        <w:fldChar w:fldCharType="separate"/>
      </w:r>
      <w:r w:rsidRPr="00645DD1">
        <w:rPr>
          <w:rFonts w:ascii="Tahoma" w:hAnsi="Tahoma" w:cs="Tahoma"/>
        </w:rPr>
        <w:t>25 de Fevereiro de 2019</w:t>
      </w:r>
      <w:proofErr w:type="gramStart"/>
      <w:r>
        <w:fldChar w:fldCharType="end"/>
      </w:r>
      <w:proofErr w:type="gramEnd"/>
    </w:p>
    <w:p w:rsidR="00E14D95" w:rsidRDefault="00E14D95" w:rsidP="00E14D95">
      <w:pPr>
        <w:jc w:val="both"/>
        <w:rPr>
          <w:rFonts w:ascii="Tahoma" w:hAnsi="Tahoma" w:cs="Tahoma"/>
        </w:rPr>
      </w:pPr>
    </w:p>
    <w:p w:rsidR="00E14D95" w:rsidRDefault="00E14D95" w:rsidP="00E14D95">
      <w:pPr>
        <w:jc w:val="both"/>
        <w:rPr>
          <w:rFonts w:ascii="Tahoma" w:hAnsi="Tahoma" w:cs="Tahoma"/>
        </w:rPr>
      </w:pPr>
    </w:p>
    <w:p w:rsidR="00E14D95" w:rsidRDefault="00E14D95" w:rsidP="00E14D95">
      <w:pPr>
        <w:jc w:val="both"/>
        <w:rPr>
          <w:rFonts w:ascii="Tahoma" w:hAnsi="Tahoma" w:cs="Tahoma"/>
          <w:b/>
        </w:rPr>
      </w:pPr>
      <w:r>
        <w:rPr>
          <w:rFonts w:ascii="Tahoma" w:hAnsi="Tahoma" w:cs="Tahoma"/>
          <w:b/>
        </w:rPr>
        <w:t>LUCIMAR ANTÔNIO SALMÓRIA</w:t>
      </w:r>
    </w:p>
    <w:p w:rsidR="00E14D95" w:rsidRDefault="00E14D95" w:rsidP="00E14D95">
      <w:pPr>
        <w:jc w:val="both"/>
        <w:rPr>
          <w:rFonts w:ascii="Tahoma" w:hAnsi="Tahoma" w:cs="Tahoma"/>
          <w:b/>
        </w:rPr>
      </w:pPr>
      <w:r>
        <w:rPr>
          <w:rFonts w:ascii="Tahoma" w:hAnsi="Tahoma" w:cs="Tahoma"/>
          <w:b/>
        </w:rPr>
        <w:t>Prefeito Municipal</w:t>
      </w:r>
    </w:p>
    <w:p w:rsidR="00E14D95" w:rsidRDefault="00E14D95" w:rsidP="00E14D95">
      <w:pPr>
        <w:jc w:val="both"/>
        <w:rPr>
          <w:rFonts w:ascii="Tahoma" w:hAnsi="Tahoma" w:cs="Tahoma"/>
          <w:b/>
        </w:rPr>
      </w:pPr>
      <w:r>
        <w:rPr>
          <w:rFonts w:ascii="Tahoma" w:hAnsi="Tahoma" w:cs="Tahoma"/>
          <w:b/>
        </w:rPr>
        <w:t>CONTRATANTE</w:t>
      </w:r>
    </w:p>
    <w:p w:rsidR="00E14D95" w:rsidRDefault="00E14D95" w:rsidP="00E14D95">
      <w:pPr>
        <w:jc w:val="both"/>
        <w:rPr>
          <w:rFonts w:ascii="Tahoma" w:hAnsi="Tahoma" w:cs="Tahoma"/>
          <w:b/>
        </w:rPr>
      </w:pPr>
    </w:p>
    <w:p w:rsidR="00E14D95" w:rsidRDefault="00E14D95" w:rsidP="00E14D95">
      <w:pPr>
        <w:jc w:val="both"/>
        <w:rPr>
          <w:rFonts w:ascii="Tahoma" w:hAnsi="Tahoma" w:cs="Tahoma"/>
          <w:b/>
        </w:rPr>
      </w:pPr>
    </w:p>
    <w:p w:rsidR="00E14D95" w:rsidRDefault="00E14D95" w:rsidP="00E14D95">
      <w:pPr>
        <w:jc w:val="both"/>
        <w:rPr>
          <w:rFonts w:ascii="Arial" w:hAnsi="Arial" w:cs="Arial"/>
          <w:b/>
          <w:sz w:val="24"/>
          <w:szCs w:val="24"/>
        </w:rPr>
      </w:pPr>
      <w:r w:rsidRPr="00645DD1">
        <w:rPr>
          <w:rFonts w:ascii="Arial" w:hAnsi="Arial" w:cs="Arial"/>
          <w:b/>
          <w:sz w:val="24"/>
          <w:szCs w:val="24"/>
        </w:rPr>
        <w:t xml:space="preserve">EDUARDO LAERCIO MOREIRA </w:t>
      </w:r>
    </w:p>
    <w:p w:rsidR="00E14D95" w:rsidRDefault="00E14D95" w:rsidP="00E14D95">
      <w:pPr>
        <w:jc w:val="both"/>
        <w:rPr>
          <w:rFonts w:ascii="Tahoma" w:hAnsi="Tahoma" w:cs="Tahoma"/>
          <w:b/>
        </w:rPr>
      </w:pPr>
      <w:r>
        <w:fldChar w:fldCharType="begin"/>
      </w:r>
      <w:r>
        <w:instrText xml:space="preserve"> DOCVARIABLE "NomeContratado" \* MERGEFORMAT </w:instrText>
      </w:r>
      <w:r>
        <w:fldChar w:fldCharType="separate"/>
      </w:r>
      <w:r w:rsidRPr="00645DD1">
        <w:rPr>
          <w:rFonts w:ascii="Tahoma" w:hAnsi="Tahoma" w:cs="Tahoma"/>
          <w:b/>
        </w:rPr>
        <w:t>CASA MOREIRA EVENTOS</w:t>
      </w:r>
      <w:r>
        <w:t xml:space="preserve"> LTDA. - EPP</w:t>
      </w:r>
      <w:r>
        <w:fldChar w:fldCharType="end"/>
      </w:r>
      <w:r>
        <w:rPr>
          <w:rFonts w:ascii="Tahoma" w:hAnsi="Tahoma" w:cs="Tahoma"/>
          <w:b/>
        </w:rPr>
        <w:t xml:space="preserve">: </w:t>
      </w:r>
    </w:p>
    <w:p w:rsidR="00E14D95" w:rsidRDefault="00E14D95" w:rsidP="00E14D95">
      <w:pPr>
        <w:jc w:val="both"/>
        <w:rPr>
          <w:rFonts w:ascii="Tahoma" w:hAnsi="Tahoma" w:cs="Tahoma"/>
          <w:b/>
        </w:rPr>
      </w:pPr>
      <w:r>
        <w:rPr>
          <w:rFonts w:ascii="Tahoma" w:hAnsi="Tahoma" w:cs="Tahoma"/>
          <w:b/>
        </w:rPr>
        <w:t>CONTRATADA</w:t>
      </w:r>
    </w:p>
    <w:p w:rsidR="00E14D95" w:rsidRDefault="00E14D95" w:rsidP="00E14D95">
      <w:pPr>
        <w:jc w:val="both"/>
        <w:rPr>
          <w:rFonts w:ascii="Tahoma" w:hAnsi="Tahoma" w:cs="Tahoma"/>
        </w:rPr>
      </w:pPr>
    </w:p>
    <w:p w:rsidR="00E14D95" w:rsidRDefault="00E14D95" w:rsidP="00E14D95">
      <w:pPr>
        <w:jc w:val="both"/>
        <w:rPr>
          <w:rFonts w:ascii="Tahoma" w:hAnsi="Tahoma" w:cs="Tahoma"/>
        </w:rPr>
      </w:pPr>
    </w:p>
    <w:p w:rsidR="00E14D95" w:rsidRDefault="00E14D95" w:rsidP="00E14D95">
      <w:pPr>
        <w:jc w:val="both"/>
        <w:rPr>
          <w:rFonts w:ascii="Tahoma" w:hAnsi="Tahoma" w:cs="Tahoma"/>
          <w:b/>
        </w:rPr>
      </w:pPr>
      <w:r>
        <w:rPr>
          <w:rFonts w:ascii="Tahoma" w:hAnsi="Tahoma" w:cs="Tahoma"/>
          <w:b/>
        </w:rPr>
        <w:t>Testemunhas:</w:t>
      </w:r>
    </w:p>
    <w:p w:rsidR="00E14D95" w:rsidRDefault="00E14D95" w:rsidP="00E14D95">
      <w:pPr>
        <w:jc w:val="both"/>
        <w:rPr>
          <w:rFonts w:ascii="Tahoma" w:hAnsi="Tahoma" w:cs="Tahoma"/>
        </w:rPr>
      </w:pPr>
    </w:p>
    <w:p w:rsidR="00E14D95" w:rsidRDefault="00E14D95" w:rsidP="00E14D95">
      <w:pPr>
        <w:jc w:val="both"/>
        <w:rPr>
          <w:rFonts w:ascii="Tahoma" w:hAnsi="Tahoma" w:cs="Tahoma"/>
        </w:rPr>
      </w:pPr>
    </w:p>
    <w:p w:rsidR="00E14D95" w:rsidRDefault="00E14D95" w:rsidP="00E14D95">
      <w:pPr>
        <w:jc w:val="both"/>
        <w:rPr>
          <w:rFonts w:ascii="Tahoma" w:hAnsi="Tahoma" w:cs="Tahoma"/>
        </w:rPr>
      </w:pPr>
      <w:r>
        <w:rPr>
          <w:rFonts w:ascii="Tahoma" w:hAnsi="Tahoma" w:cs="Tahoma"/>
        </w:rPr>
        <w:t>_________________________________</w:t>
      </w:r>
    </w:p>
    <w:p w:rsidR="00E14D95" w:rsidRDefault="00E14D95" w:rsidP="00E14D95">
      <w:pPr>
        <w:jc w:val="both"/>
        <w:rPr>
          <w:rFonts w:ascii="Tahoma" w:hAnsi="Tahoma" w:cs="Tahoma"/>
        </w:rPr>
      </w:pPr>
      <w:r>
        <w:rPr>
          <w:rFonts w:ascii="Tahoma" w:hAnsi="Tahoma" w:cs="Tahoma"/>
        </w:rPr>
        <w:t xml:space="preserve">Nome: </w:t>
      </w:r>
    </w:p>
    <w:p w:rsidR="00E14D95" w:rsidRDefault="00E14D95" w:rsidP="00E14D95">
      <w:pPr>
        <w:jc w:val="both"/>
        <w:rPr>
          <w:rFonts w:ascii="Tahoma" w:hAnsi="Tahoma" w:cs="Tahoma"/>
        </w:rPr>
      </w:pPr>
      <w:r>
        <w:rPr>
          <w:rFonts w:ascii="Tahoma" w:hAnsi="Tahoma" w:cs="Tahoma"/>
        </w:rPr>
        <w:t xml:space="preserve">CPF: </w:t>
      </w:r>
    </w:p>
    <w:p w:rsidR="00E14D95" w:rsidRDefault="00E14D95" w:rsidP="00E14D95">
      <w:pPr>
        <w:jc w:val="both"/>
        <w:rPr>
          <w:rFonts w:ascii="Tahoma" w:hAnsi="Tahoma" w:cs="Tahoma"/>
        </w:rPr>
      </w:pPr>
    </w:p>
    <w:p w:rsidR="00E14D95" w:rsidRDefault="00E14D95" w:rsidP="00E14D95">
      <w:pPr>
        <w:jc w:val="both"/>
        <w:rPr>
          <w:rFonts w:ascii="Tahoma" w:hAnsi="Tahoma" w:cs="Tahoma"/>
        </w:rPr>
      </w:pPr>
    </w:p>
    <w:p w:rsidR="00E14D95" w:rsidRDefault="00E14D95" w:rsidP="00E14D95">
      <w:pPr>
        <w:jc w:val="both"/>
        <w:rPr>
          <w:rFonts w:ascii="Tahoma" w:hAnsi="Tahoma" w:cs="Tahoma"/>
        </w:rPr>
      </w:pPr>
    </w:p>
    <w:p w:rsidR="00E14D95" w:rsidRDefault="00E14D95" w:rsidP="00E14D95">
      <w:pPr>
        <w:jc w:val="both"/>
        <w:rPr>
          <w:rFonts w:ascii="Tahoma" w:hAnsi="Tahoma" w:cs="Tahoma"/>
        </w:rPr>
      </w:pPr>
      <w:r>
        <w:rPr>
          <w:rFonts w:ascii="Tahoma" w:hAnsi="Tahoma" w:cs="Tahoma"/>
        </w:rPr>
        <w:t>________________________________</w:t>
      </w:r>
    </w:p>
    <w:p w:rsidR="00E14D95" w:rsidRDefault="00E14D95" w:rsidP="00E14D95">
      <w:pPr>
        <w:jc w:val="both"/>
        <w:rPr>
          <w:rFonts w:ascii="Tahoma" w:hAnsi="Tahoma" w:cs="Tahoma"/>
        </w:rPr>
      </w:pPr>
      <w:r>
        <w:rPr>
          <w:rFonts w:ascii="Tahoma" w:hAnsi="Tahoma" w:cs="Tahoma"/>
        </w:rPr>
        <w:t xml:space="preserve">Nome: </w:t>
      </w:r>
    </w:p>
    <w:p w:rsidR="00E14D95" w:rsidRDefault="00E14D95" w:rsidP="00E14D95">
      <w:pPr>
        <w:jc w:val="both"/>
        <w:rPr>
          <w:rFonts w:ascii="Tahoma" w:hAnsi="Tahoma" w:cs="Tahoma"/>
        </w:rPr>
      </w:pPr>
      <w:r>
        <w:rPr>
          <w:rFonts w:ascii="Tahoma" w:hAnsi="Tahoma" w:cs="Tahoma"/>
        </w:rPr>
        <w:t xml:space="preserve">CPF: </w:t>
      </w:r>
    </w:p>
    <w:p w:rsidR="00E14D95" w:rsidRDefault="00E14D95" w:rsidP="00E14D95"/>
    <w:p w:rsidR="00E14D95" w:rsidRDefault="00E14D95" w:rsidP="00E14D95"/>
    <w:p w:rsidR="00E14D95" w:rsidRPr="009047EC" w:rsidRDefault="00E14D95" w:rsidP="00E14D95"/>
    <w:p w:rsidR="00FD54DB" w:rsidRDefault="00FD54DB">
      <w:bookmarkStart w:id="0" w:name="_GoBack"/>
      <w:bookmarkEnd w:id="0"/>
    </w:p>
    <w:sectPr w:rsidR="00FD54DB" w:rsidSect="00B968EA">
      <w:headerReference w:type="default" r:id="rId5"/>
      <w:footerReference w:type="default" r:id="rId6"/>
      <w:pgSz w:w="11906" w:h="16838"/>
      <w:pgMar w:top="1417" w:right="566" w:bottom="141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52" w:rsidRDefault="00E14D95">
    <w:pPr>
      <w:pStyle w:val="Rodap"/>
    </w:pPr>
    <w:r>
      <w:rPr>
        <w:noProof/>
        <w:lang w:eastAsia="pt-BR"/>
      </w:rPr>
      <w:drawing>
        <wp:anchor distT="0" distB="0" distL="114300" distR="114300" simplePos="0" relativeHeight="251660288" behindDoc="0" locked="0" layoutInCell="1" allowOverlap="1">
          <wp:simplePos x="0" y="0"/>
          <wp:positionH relativeFrom="column">
            <wp:posOffset>-340360</wp:posOffset>
          </wp:positionH>
          <wp:positionV relativeFrom="paragraph">
            <wp:posOffset>-375285</wp:posOffset>
          </wp:positionV>
          <wp:extent cx="7181850" cy="952500"/>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9525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5152" w:rsidRDefault="00E14D95">
    <w:pPr>
      <w:pStyle w:val="Cabealho"/>
    </w:pPr>
    <w:r>
      <w:rPr>
        <w:noProof/>
        <w:lang w:eastAsia="pt-BR"/>
      </w:rPr>
      <w:drawing>
        <wp:anchor distT="0" distB="0" distL="114300" distR="114300" simplePos="0" relativeHeight="251658240" behindDoc="0" locked="0" layoutInCell="1" allowOverlap="1">
          <wp:simplePos x="0" y="0"/>
          <wp:positionH relativeFrom="column">
            <wp:posOffset>-337185</wp:posOffset>
          </wp:positionH>
          <wp:positionV relativeFrom="paragraph">
            <wp:posOffset>-344805</wp:posOffset>
          </wp:positionV>
          <wp:extent cx="7181850" cy="838835"/>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81850" cy="8388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D95"/>
    <w:rsid w:val="00E14D95"/>
    <w:rsid w:val="00FD5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95"/>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E14D95"/>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E14D95"/>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E14D95"/>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E14D95"/>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E14D95"/>
    <w:pPr>
      <w:tabs>
        <w:tab w:val="center" w:pos="4252"/>
        <w:tab w:val="right" w:pos="8504"/>
      </w:tabs>
      <w:spacing w:line="240" w:lineRule="auto"/>
    </w:pPr>
  </w:style>
  <w:style w:type="character" w:customStyle="1" w:styleId="CabealhoChar">
    <w:name w:val="Cabeçalho Char"/>
    <w:basedOn w:val="Fontepargpadro"/>
    <w:link w:val="Cabealho"/>
    <w:uiPriority w:val="99"/>
    <w:rsid w:val="00E14D95"/>
    <w:rPr>
      <w:rFonts w:ascii="Calibri" w:eastAsia="Times New Roman" w:hAnsi="Calibri" w:cs="Times New Roman"/>
    </w:rPr>
  </w:style>
  <w:style w:type="paragraph" w:styleId="Rodap">
    <w:name w:val="footer"/>
    <w:basedOn w:val="Normal"/>
    <w:link w:val="RodapChar"/>
    <w:uiPriority w:val="99"/>
    <w:unhideWhenUsed/>
    <w:rsid w:val="00E14D95"/>
    <w:pPr>
      <w:tabs>
        <w:tab w:val="center" w:pos="4252"/>
        <w:tab w:val="right" w:pos="8504"/>
      </w:tabs>
      <w:spacing w:line="240" w:lineRule="auto"/>
    </w:pPr>
  </w:style>
  <w:style w:type="character" w:customStyle="1" w:styleId="RodapChar">
    <w:name w:val="Rodapé Char"/>
    <w:basedOn w:val="Fontepargpadro"/>
    <w:link w:val="Rodap"/>
    <w:uiPriority w:val="99"/>
    <w:rsid w:val="00E14D95"/>
    <w:rPr>
      <w:rFonts w:ascii="Calibri" w:eastAsia="Times New Roman" w:hAnsi="Calibri" w:cs="Times New Roman"/>
    </w:rPr>
  </w:style>
  <w:style w:type="paragraph" w:styleId="Corpodetexto">
    <w:name w:val="Body Text"/>
    <w:basedOn w:val="Normal"/>
    <w:link w:val="CorpodetextoChar"/>
    <w:uiPriority w:val="99"/>
    <w:semiHidden/>
    <w:unhideWhenUsed/>
    <w:rsid w:val="00E14D95"/>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E14D9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E14D95"/>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E14D95"/>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E14D95"/>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E14D95"/>
    <w:rPr>
      <w:rFonts w:ascii="Courier New" w:eastAsia="Times New Roman" w:hAnsi="Courier New" w:cs="Times New Roman"/>
      <w:sz w:val="20"/>
      <w:szCs w:val="20"/>
      <w:lang w:eastAsia="pt-BR"/>
    </w:rPr>
  </w:style>
  <w:style w:type="paragraph" w:customStyle="1" w:styleId="A070770">
    <w:name w:val="_A070770"/>
    <w:uiPriority w:val="99"/>
    <w:rsid w:val="00E14D95"/>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E14D95"/>
    <w:pPr>
      <w:tabs>
        <w:tab w:val="num" w:pos="0"/>
      </w:tabs>
      <w:spacing w:line="240" w:lineRule="auto"/>
      <w:jc w:val="both"/>
    </w:pPr>
    <w:rPr>
      <w:rFonts w:ascii="Arial" w:hAnsi="Arial"/>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95"/>
    <w:pPr>
      <w:spacing w:after="0"/>
      <w:jc w:val="center"/>
    </w:pPr>
    <w:rPr>
      <w:rFonts w:ascii="Calibri" w:eastAsia="Times New Roman" w:hAnsi="Calibri" w:cs="Times New Roman"/>
    </w:rPr>
  </w:style>
  <w:style w:type="paragraph" w:styleId="Ttulo3">
    <w:name w:val="heading 3"/>
    <w:basedOn w:val="Normal"/>
    <w:next w:val="Normal"/>
    <w:link w:val="Ttulo3Char"/>
    <w:uiPriority w:val="9"/>
    <w:semiHidden/>
    <w:unhideWhenUsed/>
    <w:qFormat/>
    <w:rsid w:val="00E14D95"/>
    <w:pPr>
      <w:keepNext/>
      <w:keepLines/>
      <w:spacing w:before="200"/>
      <w:outlineLvl w:val="2"/>
    </w:pPr>
    <w:rPr>
      <w:rFonts w:ascii="Cambria" w:hAnsi="Cambria"/>
      <w:b/>
      <w:bCs/>
      <w:color w:val="4F81BD"/>
    </w:rPr>
  </w:style>
  <w:style w:type="paragraph" w:styleId="Ttulo6">
    <w:name w:val="heading 6"/>
    <w:basedOn w:val="Normal"/>
    <w:next w:val="Normal"/>
    <w:link w:val="Ttulo6Char"/>
    <w:uiPriority w:val="9"/>
    <w:semiHidden/>
    <w:unhideWhenUsed/>
    <w:qFormat/>
    <w:rsid w:val="00E14D95"/>
    <w:pPr>
      <w:keepNext/>
      <w:spacing w:line="240" w:lineRule="auto"/>
      <w:outlineLvl w:val="5"/>
    </w:pPr>
    <w:rPr>
      <w:rFonts w:ascii="Times New Roman" w:hAnsi="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semiHidden/>
    <w:rsid w:val="00E14D95"/>
    <w:rPr>
      <w:rFonts w:ascii="Cambria" w:eastAsia="Times New Roman" w:hAnsi="Cambria" w:cs="Times New Roman"/>
      <w:b/>
      <w:bCs/>
      <w:color w:val="4F81BD"/>
    </w:rPr>
  </w:style>
  <w:style w:type="character" w:customStyle="1" w:styleId="Ttulo6Char">
    <w:name w:val="Título 6 Char"/>
    <w:basedOn w:val="Fontepargpadro"/>
    <w:link w:val="Ttulo6"/>
    <w:uiPriority w:val="9"/>
    <w:semiHidden/>
    <w:rsid w:val="00E14D95"/>
    <w:rPr>
      <w:rFonts w:ascii="Times New Roman" w:eastAsia="Times New Roman" w:hAnsi="Times New Roman" w:cs="Times New Roman"/>
      <w:b/>
      <w:sz w:val="32"/>
      <w:szCs w:val="20"/>
      <w:lang w:eastAsia="pt-BR"/>
    </w:rPr>
  </w:style>
  <w:style w:type="paragraph" w:styleId="Cabealho">
    <w:name w:val="header"/>
    <w:basedOn w:val="Normal"/>
    <w:link w:val="CabealhoChar"/>
    <w:uiPriority w:val="99"/>
    <w:unhideWhenUsed/>
    <w:rsid w:val="00E14D95"/>
    <w:pPr>
      <w:tabs>
        <w:tab w:val="center" w:pos="4252"/>
        <w:tab w:val="right" w:pos="8504"/>
      </w:tabs>
      <w:spacing w:line="240" w:lineRule="auto"/>
    </w:pPr>
  </w:style>
  <w:style w:type="character" w:customStyle="1" w:styleId="CabealhoChar">
    <w:name w:val="Cabeçalho Char"/>
    <w:basedOn w:val="Fontepargpadro"/>
    <w:link w:val="Cabealho"/>
    <w:uiPriority w:val="99"/>
    <w:rsid w:val="00E14D95"/>
    <w:rPr>
      <w:rFonts w:ascii="Calibri" w:eastAsia="Times New Roman" w:hAnsi="Calibri" w:cs="Times New Roman"/>
    </w:rPr>
  </w:style>
  <w:style w:type="paragraph" w:styleId="Rodap">
    <w:name w:val="footer"/>
    <w:basedOn w:val="Normal"/>
    <w:link w:val="RodapChar"/>
    <w:uiPriority w:val="99"/>
    <w:unhideWhenUsed/>
    <w:rsid w:val="00E14D95"/>
    <w:pPr>
      <w:tabs>
        <w:tab w:val="center" w:pos="4252"/>
        <w:tab w:val="right" w:pos="8504"/>
      </w:tabs>
      <w:spacing w:line="240" w:lineRule="auto"/>
    </w:pPr>
  </w:style>
  <w:style w:type="character" w:customStyle="1" w:styleId="RodapChar">
    <w:name w:val="Rodapé Char"/>
    <w:basedOn w:val="Fontepargpadro"/>
    <w:link w:val="Rodap"/>
    <w:uiPriority w:val="99"/>
    <w:rsid w:val="00E14D95"/>
    <w:rPr>
      <w:rFonts w:ascii="Calibri" w:eastAsia="Times New Roman" w:hAnsi="Calibri" w:cs="Times New Roman"/>
    </w:rPr>
  </w:style>
  <w:style w:type="paragraph" w:styleId="Corpodetexto">
    <w:name w:val="Body Text"/>
    <w:basedOn w:val="Normal"/>
    <w:link w:val="CorpodetextoChar"/>
    <w:uiPriority w:val="99"/>
    <w:semiHidden/>
    <w:unhideWhenUsed/>
    <w:rsid w:val="00E14D95"/>
    <w:pPr>
      <w:spacing w:line="240" w:lineRule="auto"/>
      <w:jc w:val="both"/>
    </w:pPr>
    <w:rPr>
      <w:rFonts w:ascii="Times New Roman" w:hAnsi="Times New Roman"/>
      <w:sz w:val="20"/>
      <w:szCs w:val="20"/>
      <w:lang w:eastAsia="pt-BR"/>
    </w:rPr>
  </w:style>
  <w:style w:type="character" w:customStyle="1" w:styleId="CorpodetextoChar">
    <w:name w:val="Corpo de texto Char"/>
    <w:basedOn w:val="Fontepargpadro"/>
    <w:link w:val="Corpodetexto"/>
    <w:uiPriority w:val="99"/>
    <w:semiHidden/>
    <w:rsid w:val="00E14D95"/>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semiHidden/>
    <w:unhideWhenUsed/>
    <w:rsid w:val="00E14D95"/>
    <w:pPr>
      <w:spacing w:after="120" w:line="240" w:lineRule="auto"/>
      <w:ind w:left="283"/>
      <w:jc w:val="left"/>
    </w:pPr>
    <w:rPr>
      <w:rFonts w:ascii="Times New Roman" w:hAnsi="Times New Roman"/>
      <w:sz w:val="20"/>
      <w:szCs w:val="20"/>
      <w:lang w:eastAsia="pt-BR"/>
    </w:rPr>
  </w:style>
  <w:style w:type="character" w:customStyle="1" w:styleId="RecuodecorpodetextoChar">
    <w:name w:val="Recuo de corpo de texto Char"/>
    <w:basedOn w:val="Fontepargpadro"/>
    <w:link w:val="Recuodecorpodetexto"/>
    <w:uiPriority w:val="99"/>
    <w:semiHidden/>
    <w:rsid w:val="00E14D95"/>
    <w:rPr>
      <w:rFonts w:ascii="Times New Roman" w:eastAsia="Times New Roman" w:hAnsi="Times New Roman" w:cs="Times New Roman"/>
      <w:sz w:val="20"/>
      <w:szCs w:val="20"/>
      <w:lang w:eastAsia="pt-BR"/>
    </w:rPr>
  </w:style>
  <w:style w:type="paragraph" w:styleId="TextosemFormatao">
    <w:name w:val="Plain Text"/>
    <w:basedOn w:val="Normal"/>
    <w:link w:val="TextosemFormataoChar"/>
    <w:uiPriority w:val="99"/>
    <w:semiHidden/>
    <w:unhideWhenUsed/>
    <w:rsid w:val="00E14D95"/>
    <w:pPr>
      <w:spacing w:line="240" w:lineRule="auto"/>
      <w:jc w:val="left"/>
    </w:pPr>
    <w:rPr>
      <w:rFonts w:ascii="Courier New" w:hAnsi="Courier New"/>
      <w:sz w:val="20"/>
      <w:szCs w:val="20"/>
      <w:lang w:eastAsia="pt-BR"/>
    </w:rPr>
  </w:style>
  <w:style w:type="character" w:customStyle="1" w:styleId="TextosemFormataoChar">
    <w:name w:val="Texto sem Formatação Char"/>
    <w:basedOn w:val="Fontepargpadro"/>
    <w:link w:val="TextosemFormatao"/>
    <w:uiPriority w:val="99"/>
    <w:semiHidden/>
    <w:rsid w:val="00E14D95"/>
    <w:rPr>
      <w:rFonts w:ascii="Courier New" w:eastAsia="Times New Roman" w:hAnsi="Courier New" w:cs="Times New Roman"/>
      <w:sz w:val="20"/>
      <w:szCs w:val="20"/>
      <w:lang w:eastAsia="pt-BR"/>
    </w:rPr>
  </w:style>
  <w:style w:type="paragraph" w:customStyle="1" w:styleId="A070770">
    <w:name w:val="_A070770"/>
    <w:uiPriority w:val="99"/>
    <w:rsid w:val="00E14D95"/>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E14D95"/>
    <w:pPr>
      <w:tabs>
        <w:tab w:val="num" w:pos="0"/>
      </w:tabs>
      <w:spacing w:line="240" w:lineRule="auto"/>
      <w:jc w:val="both"/>
    </w:pPr>
    <w:rPr>
      <w:rFonts w:ascii="Arial" w:hAnsi="Arial"/>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928</Words>
  <Characters>5014</Characters>
  <Application>Microsoft Office Word</Application>
  <DocSecurity>0</DocSecurity>
  <Lines>41</Lines>
  <Paragraphs>11</Paragraphs>
  <ScaleCrop>false</ScaleCrop>
  <Company/>
  <LinksUpToDate>false</LinksUpToDate>
  <CharactersWithSpaces>5931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2019-03-07T14:24:00Z</dcterms:created>
  <dcterms:modified xsi:type="dcterms:W3CDTF">2019-03-07T14:24:00Z</dcterms:modified>
</cp:coreProperties>
</file>