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E8" w:rsidRPr="00AD3B62" w:rsidRDefault="00C8735C" w:rsidP="003A08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PREGÃO PRESENCIAL 15</w:t>
      </w:r>
      <w:r w:rsidR="003A08E8" w:rsidRPr="00AD3B62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9</w:t>
      </w:r>
      <w:r w:rsidR="003A08E8" w:rsidRPr="00AD3B62">
        <w:rPr>
          <w:rFonts w:ascii="Arial" w:hAnsi="Arial" w:cs="Arial"/>
          <w:sz w:val="22"/>
          <w:szCs w:val="22"/>
        </w:rPr>
        <w:t xml:space="preserve"> – RETIFICAÇÃO Nº 0</w:t>
      </w:r>
      <w:r>
        <w:rPr>
          <w:rFonts w:ascii="Arial" w:hAnsi="Arial" w:cs="Arial"/>
          <w:sz w:val="22"/>
          <w:szCs w:val="22"/>
        </w:rPr>
        <w:t>3</w:t>
      </w:r>
    </w:p>
    <w:p w:rsidR="003A08E8" w:rsidRPr="00AD3B62" w:rsidRDefault="003A08E8" w:rsidP="003A08E8">
      <w:pPr>
        <w:jc w:val="both"/>
        <w:rPr>
          <w:rFonts w:ascii="Arial" w:hAnsi="Arial" w:cs="Arial"/>
          <w:sz w:val="22"/>
          <w:szCs w:val="22"/>
        </w:rPr>
      </w:pPr>
    </w:p>
    <w:p w:rsidR="003A08E8" w:rsidRPr="00AD3B62" w:rsidRDefault="003A08E8" w:rsidP="003A08E8">
      <w:pPr>
        <w:jc w:val="both"/>
        <w:rPr>
          <w:rFonts w:ascii="Arial" w:hAnsi="Arial" w:cs="Arial"/>
          <w:sz w:val="22"/>
          <w:szCs w:val="22"/>
          <w:u w:val="single"/>
        </w:rPr>
      </w:pPr>
      <w:r w:rsidRPr="00AD3B62">
        <w:rPr>
          <w:rFonts w:ascii="Arial" w:hAnsi="Arial" w:cs="Arial"/>
          <w:sz w:val="22"/>
          <w:szCs w:val="22"/>
          <w:u w:val="single"/>
        </w:rPr>
        <w:t>Levamos ao conhecimento dos interessados a alteração d</w:t>
      </w:r>
      <w:r w:rsidR="00FE6E72">
        <w:rPr>
          <w:rFonts w:ascii="Arial" w:hAnsi="Arial" w:cs="Arial"/>
          <w:sz w:val="22"/>
          <w:szCs w:val="22"/>
          <w:u w:val="single"/>
        </w:rPr>
        <w:t>e alguns itens</w:t>
      </w:r>
      <w:r w:rsidRPr="00AD3B62">
        <w:rPr>
          <w:rFonts w:ascii="Arial" w:hAnsi="Arial" w:cs="Arial"/>
          <w:sz w:val="22"/>
          <w:szCs w:val="22"/>
          <w:u w:val="single"/>
        </w:rPr>
        <w:t xml:space="preserve"> do edital do Pregão Presencial </w:t>
      </w:r>
      <w:r w:rsidR="00FE6E72">
        <w:rPr>
          <w:rFonts w:ascii="Arial" w:hAnsi="Arial" w:cs="Arial"/>
          <w:sz w:val="22"/>
          <w:szCs w:val="22"/>
          <w:u w:val="single"/>
        </w:rPr>
        <w:t>15</w:t>
      </w:r>
      <w:r w:rsidRPr="00AD3B62">
        <w:rPr>
          <w:rFonts w:ascii="Arial" w:hAnsi="Arial" w:cs="Arial"/>
          <w:sz w:val="22"/>
          <w:szCs w:val="22"/>
          <w:u w:val="single"/>
        </w:rPr>
        <w:t>/201</w:t>
      </w:r>
      <w:r w:rsidR="00C8735C">
        <w:rPr>
          <w:rFonts w:ascii="Arial" w:hAnsi="Arial" w:cs="Arial"/>
          <w:sz w:val="22"/>
          <w:szCs w:val="22"/>
          <w:u w:val="single"/>
        </w:rPr>
        <w:t>9</w:t>
      </w:r>
      <w:r w:rsidRPr="00AD3B62">
        <w:rPr>
          <w:rFonts w:ascii="Arial" w:hAnsi="Arial" w:cs="Arial"/>
          <w:sz w:val="22"/>
          <w:szCs w:val="22"/>
          <w:u w:val="single"/>
        </w:rPr>
        <w:t>.</w:t>
      </w:r>
    </w:p>
    <w:p w:rsidR="003A08E8" w:rsidRPr="00AD3B62" w:rsidRDefault="003A08E8" w:rsidP="003A08E8">
      <w:pPr>
        <w:rPr>
          <w:rFonts w:ascii="Arial" w:hAnsi="Arial" w:cs="Arial"/>
          <w:sz w:val="22"/>
          <w:szCs w:val="22"/>
        </w:rPr>
      </w:pPr>
    </w:p>
    <w:p w:rsidR="003A08E8" w:rsidRDefault="00AD3B62" w:rsidP="003A08E8">
      <w:pPr>
        <w:rPr>
          <w:rFonts w:ascii="Arial" w:hAnsi="Arial" w:cs="Arial"/>
          <w:b/>
          <w:sz w:val="22"/>
          <w:szCs w:val="22"/>
        </w:rPr>
      </w:pPr>
      <w:r w:rsidRPr="00AD3B62">
        <w:rPr>
          <w:rFonts w:ascii="Arial" w:hAnsi="Arial" w:cs="Arial"/>
          <w:b/>
          <w:sz w:val="22"/>
          <w:szCs w:val="22"/>
          <w:u w:val="single"/>
        </w:rPr>
        <w:t>ONDE SE LÊ</w:t>
      </w:r>
      <w:r w:rsidRPr="00AD3B62">
        <w:rPr>
          <w:rFonts w:ascii="Arial" w:hAnsi="Arial" w:cs="Arial"/>
          <w:b/>
          <w:sz w:val="22"/>
          <w:szCs w:val="22"/>
        </w:rPr>
        <w:t>;</w:t>
      </w:r>
    </w:p>
    <w:p w:rsidR="00AD3B62" w:rsidRPr="00AD3B62" w:rsidRDefault="00AD3B62" w:rsidP="003A08E8">
      <w:pPr>
        <w:rPr>
          <w:rFonts w:ascii="Arial" w:hAnsi="Arial" w:cs="Arial"/>
          <w:b/>
          <w:sz w:val="22"/>
          <w:szCs w:val="22"/>
        </w:rPr>
      </w:pPr>
    </w:p>
    <w:p w:rsidR="00AD3B62" w:rsidRPr="00AD3B62" w:rsidRDefault="00AD3B62" w:rsidP="003A08E8">
      <w:pPr>
        <w:rPr>
          <w:rFonts w:ascii="Arial" w:hAnsi="Arial" w:cs="Arial"/>
          <w:sz w:val="22"/>
          <w:szCs w:val="22"/>
        </w:rPr>
      </w:pPr>
    </w:p>
    <w:p w:rsidR="00AD3B62" w:rsidRPr="00AD3B62" w:rsidRDefault="00AD3B62" w:rsidP="00AD3B62">
      <w:pPr>
        <w:rPr>
          <w:rFonts w:ascii="Arial" w:hAnsi="Arial" w:cs="Arial"/>
          <w:b/>
          <w:sz w:val="22"/>
          <w:szCs w:val="22"/>
        </w:rPr>
      </w:pPr>
      <w:r w:rsidRPr="00AD3B62">
        <w:rPr>
          <w:rFonts w:ascii="Arial" w:hAnsi="Arial" w:cs="Arial"/>
          <w:b/>
          <w:sz w:val="22"/>
          <w:szCs w:val="22"/>
        </w:rPr>
        <w:t>RELAÇÃO DE ITENS DO OBJETO DESTA LICITAÇÃO</w:t>
      </w:r>
    </w:p>
    <w:p w:rsidR="00AD3B62" w:rsidRPr="00AD3B62" w:rsidRDefault="00AD3B62" w:rsidP="00AD3B62">
      <w:pPr>
        <w:rPr>
          <w:rFonts w:ascii="Arial" w:hAnsi="Arial" w:cs="Arial"/>
          <w:sz w:val="22"/>
          <w:szCs w:val="22"/>
        </w:rPr>
      </w:pPr>
    </w:p>
    <w:p w:rsidR="00B33560" w:rsidRDefault="00B33560" w:rsidP="00AD3B62">
      <w:pPr>
        <w:rPr>
          <w:rFonts w:ascii="Arial" w:hAnsi="Arial" w:cs="Arial"/>
          <w:sz w:val="22"/>
          <w:szCs w:val="22"/>
        </w:rPr>
      </w:pPr>
    </w:p>
    <w:p w:rsidR="00B33560" w:rsidRDefault="00C8735C" w:rsidP="00AD3B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Item 11</w:t>
      </w:r>
      <w:r w:rsidR="00B33560">
        <w:rPr>
          <w:rFonts w:ascii="Arial" w:hAnsi="Arial" w:cs="Arial"/>
          <w:sz w:val="22"/>
          <w:szCs w:val="22"/>
        </w:rPr>
        <w:t xml:space="preserve">, </w:t>
      </w:r>
      <w:r>
        <w:t xml:space="preserve">Locação através da montagem e desmontagem de tendas tipo chapéu de bruxa nas medidas de 10x10m, construídas em aço galvanizado, com sistema de calhas para escoamento de água, cobertura branca </w:t>
      </w:r>
      <w:proofErr w:type="spellStart"/>
      <w:proofErr w:type="gramStart"/>
      <w:r>
        <w:t>anti</w:t>
      </w:r>
      <w:proofErr w:type="spellEnd"/>
      <w:r>
        <w:t xml:space="preserve"> chamas</w:t>
      </w:r>
      <w:proofErr w:type="gramEnd"/>
      <w:r>
        <w:t xml:space="preserve"> em lona PVC dupla Face e fechamentos laterais quando necessário.</w:t>
      </w:r>
    </w:p>
    <w:p w:rsidR="00AD3B62" w:rsidRPr="00AD3B62" w:rsidRDefault="00AD3B62" w:rsidP="003A08E8">
      <w:pPr>
        <w:rPr>
          <w:rFonts w:ascii="Arial" w:hAnsi="Arial" w:cs="Arial"/>
          <w:sz w:val="22"/>
          <w:szCs w:val="22"/>
        </w:rPr>
      </w:pPr>
    </w:p>
    <w:p w:rsidR="00AD3B62" w:rsidRPr="00AD3B62" w:rsidRDefault="00AD3B62" w:rsidP="003A08E8">
      <w:pPr>
        <w:rPr>
          <w:rFonts w:ascii="Arial" w:hAnsi="Arial" w:cs="Arial"/>
          <w:sz w:val="22"/>
          <w:szCs w:val="22"/>
          <w:u w:val="single"/>
        </w:rPr>
      </w:pPr>
    </w:p>
    <w:p w:rsidR="003A08E8" w:rsidRPr="00AD3B62" w:rsidRDefault="00AD3B62" w:rsidP="003A08E8">
      <w:pPr>
        <w:rPr>
          <w:rFonts w:ascii="Arial" w:hAnsi="Arial" w:cs="Arial"/>
          <w:b/>
          <w:sz w:val="22"/>
          <w:szCs w:val="22"/>
        </w:rPr>
      </w:pPr>
      <w:r w:rsidRPr="00AD3B62">
        <w:rPr>
          <w:rFonts w:ascii="Arial" w:hAnsi="Arial" w:cs="Arial"/>
          <w:b/>
          <w:sz w:val="22"/>
          <w:szCs w:val="22"/>
          <w:u w:val="single"/>
        </w:rPr>
        <w:t>LEIA-SE</w:t>
      </w:r>
      <w:r w:rsidRPr="00AD3B62">
        <w:rPr>
          <w:rFonts w:ascii="Arial" w:hAnsi="Arial" w:cs="Arial"/>
          <w:b/>
          <w:sz w:val="22"/>
          <w:szCs w:val="22"/>
        </w:rPr>
        <w:t>;</w:t>
      </w:r>
    </w:p>
    <w:p w:rsidR="00AD3B62" w:rsidRDefault="00AD3B62" w:rsidP="00AD3B62">
      <w:pPr>
        <w:pStyle w:val="TextosemFormatao"/>
        <w:rPr>
          <w:rFonts w:ascii="Arial" w:hAnsi="Arial" w:cs="Arial"/>
          <w:szCs w:val="22"/>
        </w:rPr>
      </w:pPr>
    </w:p>
    <w:p w:rsidR="00C8735C" w:rsidRDefault="00C8735C" w:rsidP="00C8735C">
      <w:pPr>
        <w:rPr>
          <w:rFonts w:ascii="Arial" w:hAnsi="Arial" w:cs="Arial"/>
          <w:sz w:val="22"/>
          <w:szCs w:val="22"/>
        </w:rPr>
      </w:pPr>
      <w:bookmarkStart w:id="0" w:name="_GoBack"/>
    </w:p>
    <w:p w:rsidR="00C8735C" w:rsidRDefault="00C8735C" w:rsidP="00C873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Item 11, </w:t>
      </w:r>
      <w:r>
        <w:t xml:space="preserve">Locação através da montagem e desmontagem de tendas tipo chapéu de bruxa nas medidas de 10x10m, construídas em aço galvanizado, com sistema de calhas para escoamento de água, cobertura branca </w:t>
      </w:r>
      <w:proofErr w:type="spellStart"/>
      <w:proofErr w:type="gramStart"/>
      <w:r>
        <w:t>anti</w:t>
      </w:r>
      <w:proofErr w:type="spellEnd"/>
      <w:r>
        <w:t xml:space="preserve"> chamas</w:t>
      </w:r>
      <w:proofErr w:type="gramEnd"/>
      <w:r>
        <w:t xml:space="preserve"> em lona PVC dupla Face e fechame</w:t>
      </w:r>
      <w:r>
        <w:t xml:space="preserve">ntos laterais quando necessário, </w:t>
      </w:r>
      <w:r w:rsidRPr="00C8735C">
        <w:rPr>
          <w:highlight w:val="yellow"/>
        </w:rPr>
        <w:t>com aterramento</w:t>
      </w:r>
      <w:r>
        <w:t>.</w:t>
      </w:r>
    </w:p>
    <w:bookmarkEnd w:id="0"/>
    <w:p w:rsidR="00E758A7" w:rsidRDefault="00E758A7" w:rsidP="00E758A7">
      <w:pPr>
        <w:rPr>
          <w:rFonts w:ascii="Arial" w:hAnsi="Arial" w:cs="Arial"/>
          <w:sz w:val="22"/>
          <w:szCs w:val="22"/>
        </w:rPr>
      </w:pPr>
    </w:p>
    <w:p w:rsidR="003A08E8" w:rsidRPr="00AD3B62" w:rsidRDefault="003A08E8" w:rsidP="003A08E8">
      <w:pPr>
        <w:rPr>
          <w:rFonts w:ascii="Arial" w:hAnsi="Arial" w:cs="Arial"/>
          <w:sz w:val="22"/>
          <w:szCs w:val="22"/>
        </w:rPr>
      </w:pPr>
    </w:p>
    <w:p w:rsidR="003A08E8" w:rsidRPr="00AD3B62" w:rsidRDefault="00E758A7" w:rsidP="003A08E8">
      <w:pPr>
        <w:tabs>
          <w:tab w:val="left" w:pos="709"/>
          <w:tab w:val="left" w:pos="851"/>
          <w:tab w:val="left" w:pos="1276"/>
        </w:tabs>
        <w:ind w:left="851" w:hanging="8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Abdon Batista,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15</w:t>
      </w:r>
      <w:r w:rsidR="003A08E8" w:rsidRPr="00AD3B62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fevereiro</w:t>
      </w:r>
      <w:r w:rsidR="003A08E8" w:rsidRPr="00AD3B62">
        <w:rPr>
          <w:rFonts w:ascii="Arial" w:hAnsi="Arial" w:cs="Arial"/>
          <w:sz w:val="22"/>
          <w:szCs w:val="22"/>
        </w:rPr>
        <w:t xml:space="preserve"> de 201</w:t>
      </w:r>
      <w:r>
        <w:rPr>
          <w:rFonts w:ascii="Arial" w:hAnsi="Arial" w:cs="Arial"/>
          <w:sz w:val="22"/>
          <w:szCs w:val="22"/>
        </w:rPr>
        <w:t>9</w:t>
      </w:r>
      <w:r w:rsidR="003A08E8" w:rsidRPr="00AD3B62">
        <w:rPr>
          <w:rFonts w:ascii="Arial" w:hAnsi="Arial" w:cs="Arial"/>
          <w:sz w:val="22"/>
          <w:szCs w:val="22"/>
        </w:rPr>
        <w:t>.</w:t>
      </w:r>
    </w:p>
    <w:p w:rsidR="003A08E8" w:rsidRPr="00AD3B62" w:rsidRDefault="003A08E8" w:rsidP="003A08E8">
      <w:pPr>
        <w:rPr>
          <w:rFonts w:ascii="Arial" w:hAnsi="Arial" w:cs="Arial"/>
          <w:sz w:val="22"/>
          <w:szCs w:val="22"/>
        </w:rPr>
      </w:pPr>
    </w:p>
    <w:p w:rsidR="003A08E8" w:rsidRPr="00AD3B62" w:rsidRDefault="003A08E8">
      <w:pPr>
        <w:rPr>
          <w:rFonts w:ascii="Arial" w:hAnsi="Arial" w:cs="Arial"/>
          <w:sz w:val="22"/>
          <w:szCs w:val="22"/>
        </w:rPr>
      </w:pPr>
    </w:p>
    <w:p w:rsidR="003A08E8" w:rsidRPr="00AD3B62" w:rsidRDefault="003A08E8"/>
    <w:sectPr w:rsidR="003A08E8" w:rsidRPr="00AD3B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E8"/>
    <w:rsid w:val="001E3624"/>
    <w:rsid w:val="003A08E8"/>
    <w:rsid w:val="00AD3B62"/>
    <w:rsid w:val="00B33560"/>
    <w:rsid w:val="00C8735C"/>
    <w:rsid w:val="00CF2907"/>
    <w:rsid w:val="00D15D8D"/>
    <w:rsid w:val="00E758A7"/>
    <w:rsid w:val="00FE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8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AD3B6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AD3B6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8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AD3B6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AD3B6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2019-02-22T14:05:00Z</dcterms:created>
  <dcterms:modified xsi:type="dcterms:W3CDTF">2019-02-22T14:05:00Z</dcterms:modified>
</cp:coreProperties>
</file>