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97BB3" w14:textId="6E77C424" w:rsidR="005D551A" w:rsidRPr="00992876" w:rsidRDefault="005D551A" w:rsidP="005D551A">
      <w:pPr>
        <w:pStyle w:val="Ttulo9"/>
        <w:spacing w:before="0" w:after="0"/>
        <w:jc w:val="center"/>
        <w:rPr>
          <w:rFonts w:asciiTheme="minorHAnsi" w:hAnsiTheme="minorHAnsi" w:cstheme="minorHAnsi"/>
          <w:b/>
        </w:rPr>
      </w:pPr>
      <w:bookmarkStart w:id="0" w:name="_GoBack"/>
      <w:bookmarkEnd w:id="0"/>
      <w:r w:rsidRPr="00992876">
        <w:rPr>
          <w:rFonts w:asciiTheme="minorHAnsi" w:hAnsiTheme="minorHAnsi" w:cstheme="minorHAnsi"/>
          <w:b/>
        </w:rPr>
        <w:t xml:space="preserve">PROCESSO LICITATÓRIO Nº </w:t>
      </w:r>
      <w:r w:rsidR="009D2B50" w:rsidRPr="00992876">
        <w:rPr>
          <w:rFonts w:asciiTheme="minorHAnsi" w:hAnsiTheme="minorHAnsi" w:cstheme="minorHAnsi"/>
          <w:b/>
        </w:rPr>
        <w:t>1</w:t>
      </w:r>
      <w:r w:rsidR="00992876" w:rsidRPr="00992876">
        <w:rPr>
          <w:rFonts w:asciiTheme="minorHAnsi" w:hAnsiTheme="minorHAnsi" w:cstheme="minorHAnsi"/>
          <w:b/>
        </w:rPr>
        <w:t>8</w:t>
      </w:r>
      <w:r w:rsidR="002E5605" w:rsidRPr="00992876">
        <w:rPr>
          <w:rFonts w:asciiTheme="minorHAnsi" w:hAnsiTheme="minorHAnsi" w:cstheme="minorHAnsi"/>
          <w:b/>
        </w:rPr>
        <w:t>/2021</w:t>
      </w:r>
      <w:r w:rsidRPr="00992876">
        <w:rPr>
          <w:rFonts w:asciiTheme="minorHAnsi" w:hAnsiTheme="minorHAnsi" w:cstheme="minorHAnsi"/>
          <w:b/>
        </w:rPr>
        <w:t xml:space="preserve"> </w:t>
      </w:r>
    </w:p>
    <w:p w14:paraId="38CB7CFC" w14:textId="0BEF1A08" w:rsidR="005D551A" w:rsidRPr="00992876" w:rsidRDefault="005D551A" w:rsidP="005D551A">
      <w:pPr>
        <w:rPr>
          <w:rFonts w:asciiTheme="minorHAnsi" w:hAnsiTheme="minorHAnsi" w:cstheme="minorHAnsi"/>
          <w:b/>
        </w:rPr>
      </w:pPr>
      <w:r w:rsidRPr="00992876">
        <w:rPr>
          <w:rFonts w:asciiTheme="minorHAnsi" w:hAnsiTheme="minorHAnsi" w:cstheme="minorHAnsi"/>
          <w:b/>
        </w:rPr>
        <w:t xml:space="preserve">PREGÃO PRESENCIAL Nº </w:t>
      </w:r>
      <w:r w:rsidR="009D2B50" w:rsidRPr="00992876">
        <w:rPr>
          <w:rFonts w:asciiTheme="minorHAnsi" w:hAnsiTheme="minorHAnsi" w:cstheme="minorHAnsi"/>
          <w:b/>
        </w:rPr>
        <w:t>1</w:t>
      </w:r>
      <w:r w:rsidR="00992876" w:rsidRPr="00992876">
        <w:rPr>
          <w:rFonts w:asciiTheme="minorHAnsi" w:hAnsiTheme="minorHAnsi" w:cstheme="minorHAnsi"/>
          <w:b/>
        </w:rPr>
        <w:t>8</w:t>
      </w:r>
      <w:r w:rsidR="002E5605" w:rsidRPr="00992876">
        <w:rPr>
          <w:rFonts w:asciiTheme="minorHAnsi" w:hAnsiTheme="minorHAnsi" w:cstheme="minorHAnsi"/>
          <w:b/>
        </w:rPr>
        <w:t>/2021</w:t>
      </w:r>
      <w:r w:rsidRPr="00992876">
        <w:rPr>
          <w:rFonts w:asciiTheme="minorHAnsi" w:hAnsiTheme="minorHAnsi" w:cstheme="minorHAnsi"/>
          <w:b/>
        </w:rPr>
        <w:t xml:space="preserve"> </w:t>
      </w:r>
    </w:p>
    <w:p w14:paraId="7186AC3B" w14:textId="77777777" w:rsidR="005D551A" w:rsidRPr="00992876" w:rsidRDefault="005D551A" w:rsidP="005D551A">
      <w:pPr>
        <w:pStyle w:val="Ttulo"/>
        <w:spacing w:line="276" w:lineRule="auto"/>
        <w:jc w:val="both"/>
        <w:rPr>
          <w:rFonts w:asciiTheme="minorHAnsi" w:hAnsiTheme="minorHAnsi" w:cstheme="minorHAnsi"/>
          <w:sz w:val="22"/>
          <w:szCs w:val="22"/>
        </w:rPr>
      </w:pPr>
    </w:p>
    <w:p w14:paraId="568A47B9" w14:textId="77777777" w:rsidR="005D551A" w:rsidRPr="00992876" w:rsidRDefault="005D551A" w:rsidP="005D551A">
      <w:pPr>
        <w:widowControl w:val="0"/>
        <w:jc w:val="both"/>
        <w:rPr>
          <w:rFonts w:asciiTheme="minorHAnsi" w:hAnsiTheme="minorHAnsi" w:cstheme="minorHAnsi"/>
          <w:b/>
        </w:rPr>
      </w:pPr>
      <w:r w:rsidRPr="00992876">
        <w:rPr>
          <w:rFonts w:asciiTheme="minorHAnsi" w:hAnsiTheme="minorHAnsi" w:cstheme="minorHAnsi"/>
          <w:b/>
        </w:rPr>
        <w:t xml:space="preserve"> PREÂMBULO</w:t>
      </w:r>
    </w:p>
    <w:p w14:paraId="11EE5A74" w14:textId="54B7A954" w:rsidR="005D551A" w:rsidRPr="00992876" w:rsidRDefault="005D551A" w:rsidP="005D551A">
      <w:pPr>
        <w:pStyle w:val="Corpodetexto"/>
        <w:widowControl/>
        <w:numPr>
          <w:ilvl w:val="1"/>
          <w:numId w:val="21"/>
        </w:numPr>
        <w:autoSpaceDE/>
        <w:autoSpaceDN/>
        <w:spacing w:line="276" w:lineRule="auto"/>
        <w:jc w:val="both"/>
        <w:rPr>
          <w:rFonts w:asciiTheme="minorHAnsi" w:hAnsiTheme="minorHAnsi" w:cstheme="minorHAnsi"/>
          <w:sz w:val="22"/>
          <w:szCs w:val="22"/>
        </w:rPr>
      </w:pPr>
      <w:r w:rsidRPr="00992876">
        <w:rPr>
          <w:rFonts w:asciiTheme="minorHAnsi" w:hAnsiTheme="minorHAnsi" w:cstheme="minorHAnsi"/>
          <w:sz w:val="22"/>
          <w:szCs w:val="22"/>
        </w:rPr>
        <w:t xml:space="preserve">- O Município de </w:t>
      </w:r>
      <w:r w:rsidR="002E5605" w:rsidRPr="00992876">
        <w:rPr>
          <w:rFonts w:asciiTheme="minorHAnsi" w:hAnsiTheme="minorHAnsi" w:cstheme="minorHAnsi"/>
          <w:sz w:val="22"/>
          <w:szCs w:val="22"/>
        </w:rPr>
        <w:t>Abdon Batista</w:t>
      </w:r>
      <w:r w:rsidRPr="00992876">
        <w:rPr>
          <w:rFonts w:asciiTheme="minorHAnsi" w:hAnsiTheme="minorHAnsi" w:cstheme="minorHAnsi"/>
          <w:sz w:val="22"/>
          <w:szCs w:val="22"/>
        </w:rPr>
        <w:t xml:space="preserve">, Estado de Santa Catarina, o Prefeito Municipal </w:t>
      </w:r>
      <w:r w:rsidRPr="00992876">
        <w:rPr>
          <w:rFonts w:asciiTheme="minorHAnsi" w:hAnsiTheme="minorHAnsi" w:cstheme="minorHAnsi"/>
          <w:b/>
          <w:sz w:val="22"/>
          <w:szCs w:val="22"/>
        </w:rPr>
        <w:t>Sr</w:t>
      </w:r>
      <w:r w:rsidRPr="00992876">
        <w:rPr>
          <w:rFonts w:asciiTheme="minorHAnsi" w:hAnsiTheme="minorHAnsi" w:cstheme="minorHAnsi"/>
          <w:sz w:val="22"/>
          <w:szCs w:val="22"/>
        </w:rPr>
        <w:t xml:space="preserve">. </w:t>
      </w:r>
      <w:r w:rsidR="002E5605" w:rsidRPr="00992876">
        <w:rPr>
          <w:rFonts w:asciiTheme="minorHAnsi" w:hAnsiTheme="minorHAnsi" w:cstheme="minorHAnsi"/>
          <w:b/>
          <w:sz w:val="22"/>
          <w:szCs w:val="22"/>
        </w:rPr>
        <w:t>Jadir Lui</w:t>
      </w:r>
      <w:r w:rsidR="00513D81" w:rsidRPr="00992876">
        <w:rPr>
          <w:rFonts w:asciiTheme="minorHAnsi" w:hAnsiTheme="minorHAnsi" w:cstheme="minorHAnsi"/>
          <w:b/>
          <w:sz w:val="22"/>
          <w:szCs w:val="22"/>
        </w:rPr>
        <w:t>z</w:t>
      </w:r>
      <w:r w:rsidR="002E5605" w:rsidRPr="00992876">
        <w:rPr>
          <w:rFonts w:asciiTheme="minorHAnsi" w:hAnsiTheme="minorHAnsi" w:cstheme="minorHAnsi"/>
          <w:b/>
          <w:sz w:val="22"/>
          <w:szCs w:val="22"/>
        </w:rPr>
        <w:t xml:space="preserve"> de Souza</w:t>
      </w:r>
      <w:r w:rsidRPr="00992876">
        <w:rPr>
          <w:rFonts w:asciiTheme="minorHAnsi" w:hAnsiTheme="minorHAnsi" w:cstheme="minorHAnsi"/>
          <w:sz w:val="22"/>
          <w:szCs w:val="22"/>
        </w:rPr>
        <w:t xml:space="preserve"> e da Comissão de Licitação, torna público para conhecimento dos interessados e comunica que realizará licitação na modalidade Pregão Presencial, pelo critério do menor preço por item, tendo por </w:t>
      </w:r>
      <w:bookmarkStart w:id="1" w:name="_Hlk66785917"/>
      <w:r w:rsidRPr="00992876">
        <w:rPr>
          <w:rFonts w:asciiTheme="minorHAnsi" w:hAnsiTheme="minorHAnsi" w:cstheme="minorHAnsi"/>
          <w:sz w:val="22"/>
          <w:szCs w:val="22"/>
        </w:rPr>
        <w:t xml:space="preserve">finalidade  </w:t>
      </w:r>
      <w:bookmarkEnd w:id="1"/>
      <w:r w:rsidR="00992876" w:rsidRPr="00992876">
        <w:rPr>
          <w:rFonts w:asciiTheme="minorHAnsi" w:hAnsiTheme="minorHAnsi" w:cstheme="minorHAnsi"/>
          <w:b/>
          <w:bCs/>
          <w:sz w:val="22"/>
          <w:szCs w:val="22"/>
          <w:shd w:val="clear" w:color="auto" w:fill="FFFFFF"/>
        </w:rPr>
        <w:t xml:space="preserve">REGISTRO DE PREÇOS PARA SERVIÇO DE CONSERTO, MONTAGEM, RECAPAGEM E VULCANIZAÇÃO DE PNEUS DOS VEICULOS DA FROTA MUNICIPAL </w:t>
      </w:r>
      <w:r w:rsidRPr="00992876">
        <w:rPr>
          <w:rFonts w:asciiTheme="minorHAnsi" w:hAnsiTheme="minorHAnsi" w:cstheme="minorHAnsi"/>
          <w:sz w:val="22"/>
          <w:szCs w:val="22"/>
        </w:rPr>
        <w:t>cujo processamento, direção e julgamento serão realizados pelo Pregoeiro e Equipe de Apoio, em conformidade com os preceitos da Lei nº 8.666, de 21 de e 1993, e as condições adiante fixadas.</w:t>
      </w:r>
    </w:p>
    <w:p w14:paraId="0010CA3E" w14:textId="77777777" w:rsidR="005D551A" w:rsidRPr="00992876" w:rsidRDefault="005D551A" w:rsidP="005D551A">
      <w:pPr>
        <w:jc w:val="both"/>
        <w:rPr>
          <w:rFonts w:asciiTheme="minorHAnsi" w:hAnsiTheme="minorHAnsi" w:cstheme="minorHAnsi"/>
        </w:rPr>
      </w:pPr>
    </w:p>
    <w:p w14:paraId="00C8741A" w14:textId="28647607" w:rsidR="002E5605" w:rsidRPr="00992876" w:rsidRDefault="002E5605" w:rsidP="002E5605">
      <w:pPr>
        <w:pStyle w:val="PargrafodaLista"/>
        <w:numPr>
          <w:ilvl w:val="1"/>
          <w:numId w:val="30"/>
        </w:numPr>
        <w:jc w:val="both"/>
        <w:rPr>
          <w:rFonts w:asciiTheme="minorHAnsi" w:hAnsiTheme="minorHAnsi" w:cstheme="minorHAnsi"/>
          <w:b/>
        </w:rPr>
      </w:pPr>
      <w:r w:rsidRPr="00992876">
        <w:rPr>
          <w:rFonts w:asciiTheme="minorHAnsi" w:hAnsiTheme="minorHAnsi" w:cstheme="minorHAnsi"/>
          <w:b/>
        </w:rPr>
        <w:t xml:space="preserve">– </w:t>
      </w:r>
    </w:p>
    <w:p w14:paraId="1F2B658C" w14:textId="4C1F436B" w:rsidR="005D551A" w:rsidRPr="00992876" w:rsidRDefault="005D551A" w:rsidP="002E5605">
      <w:pPr>
        <w:jc w:val="both"/>
        <w:rPr>
          <w:rFonts w:asciiTheme="minorHAnsi" w:hAnsiTheme="minorHAnsi" w:cstheme="minorHAnsi"/>
          <w:b/>
        </w:rPr>
      </w:pPr>
      <w:r w:rsidRPr="00992876">
        <w:rPr>
          <w:rFonts w:asciiTheme="minorHAnsi" w:hAnsiTheme="minorHAnsi" w:cstheme="minorHAnsi"/>
          <w:b/>
        </w:rPr>
        <w:t xml:space="preserve">Data de entrega e abertura dos envelopes: </w:t>
      </w:r>
      <w:r w:rsidR="006B6D3D" w:rsidRPr="00992876">
        <w:rPr>
          <w:rFonts w:asciiTheme="minorHAnsi" w:hAnsiTheme="minorHAnsi" w:cstheme="minorHAnsi"/>
          <w:b/>
        </w:rPr>
        <w:t>1</w:t>
      </w:r>
      <w:r w:rsidR="00992876" w:rsidRPr="00992876">
        <w:rPr>
          <w:rFonts w:asciiTheme="minorHAnsi" w:hAnsiTheme="minorHAnsi" w:cstheme="minorHAnsi"/>
          <w:b/>
        </w:rPr>
        <w:t>6</w:t>
      </w:r>
      <w:r w:rsidR="00C84812" w:rsidRPr="00992876">
        <w:rPr>
          <w:rFonts w:asciiTheme="minorHAnsi" w:hAnsiTheme="minorHAnsi" w:cstheme="minorHAnsi"/>
          <w:b/>
        </w:rPr>
        <w:t>/04</w:t>
      </w:r>
      <w:r w:rsidR="002E5605" w:rsidRPr="00992876">
        <w:rPr>
          <w:rFonts w:asciiTheme="minorHAnsi" w:hAnsiTheme="minorHAnsi" w:cstheme="minorHAnsi"/>
          <w:b/>
        </w:rPr>
        <w:t>/2021</w:t>
      </w:r>
    </w:p>
    <w:p w14:paraId="5EE3681A" w14:textId="13B3124D" w:rsidR="005D551A" w:rsidRPr="00992876" w:rsidRDefault="005D551A" w:rsidP="005D551A">
      <w:pPr>
        <w:jc w:val="both"/>
        <w:rPr>
          <w:rFonts w:asciiTheme="minorHAnsi" w:hAnsiTheme="minorHAnsi" w:cstheme="minorHAnsi"/>
          <w:b/>
        </w:rPr>
      </w:pPr>
      <w:r w:rsidRPr="00992876">
        <w:rPr>
          <w:rFonts w:asciiTheme="minorHAnsi" w:hAnsiTheme="minorHAnsi" w:cstheme="minorHAnsi"/>
          <w:b/>
        </w:rPr>
        <w:t xml:space="preserve">Horário: </w:t>
      </w:r>
      <w:r w:rsidR="006B6D3D" w:rsidRPr="00992876">
        <w:rPr>
          <w:rFonts w:asciiTheme="minorHAnsi" w:hAnsiTheme="minorHAnsi" w:cstheme="minorHAnsi"/>
          <w:b/>
        </w:rPr>
        <w:t>14</w:t>
      </w:r>
      <w:r w:rsidR="002E5605" w:rsidRPr="00992876">
        <w:rPr>
          <w:rFonts w:asciiTheme="minorHAnsi" w:hAnsiTheme="minorHAnsi" w:cstheme="minorHAnsi"/>
          <w:b/>
        </w:rPr>
        <w:t>:00</w:t>
      </w:r>
      <w:r w:rsidRPr="00992876">
        <w:rPr>
          <w:rFonts w:asciiTheme="minorHAnsi" w:hAnsiTheme="minorHAnsi" w:cstheme="minorHAnsi"/>
          <w:b/>
        </w:rPr>
        <w:t xml:space="preserve"> horas </w:t>
      </w:r>
    </w:p>
    <w:p w14:paraId="551D966B" w14:textId="2FEB5395" w:rsidR="005D551A" w:rsidRPr="00992876" w:rsidRDefault="005D551A" w:rsidP="005D551A">
      <w:pPr>
        <w:jc w:val="both"/>
        <w:rPr>
          <w:rFonts w:asciiTheme="minorHAnsi" w:hAnsiTheme="minorHAnsi" w:cstheme="minorHAnsi"/>
          <w:b/>
        </w:rPr>
      </w:pPr>
      <w:r w:rsidRPr="00992876">
        <w:rPr>
          <w:rFonts w:asciiTheme="minorHAnsi" w:hAnsiTheme="minorHAnsi" w:cstheme="minorHAnsi"/>
          <w:b/>
        </w:rPr>
        <w:t xml:space="preserve">Local: Prefeitura Municipal de </w:t>
      </w:r>
      <w:r w:rsidR="002E5605" w:rsidRPr="00992876">
        <w:rPr>
          <w:rFonts w:asciiTheme="minorHAnsi" w:hAnsiTheme="minorHAnsi" w:cstheme="minorHAnsi"/>
          <w:b/>
        </w:rPr>
        <w:t xml:space="preserve">Abdon Batista </w:t>
      </w:r>
    </w:p>
    <w:p w14:paraId="6B207311" w14:textId="2ACE3F8B" w:rsidR="005D551A" w:rsidRPr="00992876" w:rsidRDefault="005D551A" w:rsidP="005D551A">
      <w:pPr>
        <w:jc w:val="both"/>
        <w:rPr>
          <w:rFonts w:asciiTheme="minorHAnsi" w:hAnsiTheme="minorHAnsi" w:cstheme="minorHAnsi"/>
          <w:b/>
        </w:rPr>
      </w:pPr>
      <w:r w:rsidRPr="00992876">
        <w:rPr>
          <w:rFonts w:asciiTheme="minorHAnsi" w:hAnsiTheme="minorHAnsi" w:cstheme="minorHAnsi"/>
          <w:b/>
        </w:rPr>
        <w:t xml:space="preserve">Rua </w:t>
      </w:r>
      <w:r w:rsidR="002E5605" w:rsidRPr="00992876">
        <w:rPr>
          <w:rFonts w:asciiTheme="minorHAnsi" w:hAnsiTheme="minorHAnsi" w:cstheme="minorHAnsi"/>
          <w:b/>
        </w:rPr>
        <w:t xml:space="preserve">Joao Santin, 30 Centro - </w:t>
      </w:r>
      <w:r w:rsidRPr="00992876">
        <w:rPr>
          <w:rFonts w:asciiTheme="minorHAnsi" w:hAnsiTheme="minorHAnsi" w:cstheme="minorHAnsi"/>
          <w:b/>
        </w:rPr>
        <w:t>Comissão de Licitação</w:t>
      </w:r>
    </w:p>
    <w:p w14:paraId="56EB381A" w14:textId="77777777" w:rsidR="005D551A" w:rsidRPr="00992876" w:rsidRDefault="005D551A" w:rsidP="005D551A">
      <w:pPr>
        <w:jc w:val="both"/>
        <w:rPr>
          <w:rFonts w:asciiTheme="minorHAnsi" w:hAnsiTheme="minorHAnsi" w:cstheme="minorHAnsi"/>
          <w:b/>
        </w:rPr>
      </w:pPr>
    </w:p>
    <w:p w14:paraId="18D43110" w14:textId="134357A8" w:rsidR="005D551A" w:rsidRPr="00992876" w:rsidRDefault="005D551A" w:rsidP="005D551A">
      <w:pPr>
        <w:widowControl w:val="0"/>
        <w:ind w:firstLine="709"/>
        <w:jc w:val="both"/>
        <w:rPr>
          <w:rFonts w:asciiTheme="minorHAnsi" w:hAnsiTheme="minorHAnsi" w:cstheme="minorHAnsi"/>
        </w:rPr>
      </w:pPr>
      <w:r w:rsidRPr="00992876">
        <w:rPr>
          <w:rFonts w:asciiTheme="minorHAnsi" w:hAnsiTheme="minorHAnsi" w:cstheme="minorHAnsi"/>
        </w:rPr>
        <w:t xml:space="preserve">1.2 - O recebimento dos Envelopes 01 – nº PROPOSTA COMERCIAL e nº 02 – DOCUMENTAÇÃO, contendo, respectivamente, as propostas de preços e a documentação de habilitação dos interessados, dar-se-á até às </w:t>
      </w:r>
      <w:r w:rsidR="006B6D3D" w:rsidRPr="00992876">
        <w:rPr>
          <w:rFonts w:asciiTheme="minorHAnsi" w:hAnsiTheme="minorHAnsi" w:cstheme="minorHAnsi"/>
          <w:b/>
        </w:rPr>
        <w:t>13</w:t>
      </w:r>
      <w:r w:rsidR="002E5605" w:rsidRPr="00992876">
        <w:rPr>
          <w:rFonts w:asciiTheme="minorHAnsi" w:hAnsiTheme="minorHAnsi" w:cstheme="minorHAnsi"/>
          <w:b/>
        </w:rPr>
        <w:t>:45</w:t>
      </w:r>
      <w:r w:rsidRPr="00992876">
        <w:rPr>
          <w:rFonts w:asciiTheme="minorHAnsi" w:hAnsiTheme="minorHAnsi" w:cstheme="minorHAnsi"/>
          <w:b/>
        </w:rPr>
        <w:t xml:space="preserve"> horas</w:t>
      </w:r>
      <w:r w:rsidRPr="00992876">
        <w:rPr>
          <w:rFonts w:asciiTheme="minorHAnsi" w:hAnsiTheme="minorHAnsi" w:cstheme="minorHAnsi"/>
        </w:rPr>
        <w:t xml:space="preserve"> do dia </w:t>
      </w:r>
      <w:r w:rsidR="006B6D3D" w:rsidRPr="00992876">
        <w:rPr>
          <w:rFonts w:asciiTheme="minorHAnsi" w:hAnsiTheme="minorHAnsi" w:cstheme="minorHAnsi"/>
          <w:b/>
        </w:rPr>
        <w:t>1</w:t>
      </w:r>
      <w:r w:rsidR="00992876" w:rsidRPr="00992876">
        <w:rPr>
          <w:rFonts w:asciiTheme="minorHAnsi" w:hAnsiTheme="minorHAnsi" w:cstheme="minorHAnsi"/>
          <w:b/>
        </w:rPr>
        <w:t>6</w:t>
      </w:r>
      <w:r w:rsidR="00C84812" w:rsidRPr="00992876">
        <w:rPr>
          <w:rFonts w:asciiTheme="minorHAnsi" w:hAnsiTheme="minorHAnsi" w:cstheme="minorHAnsi"/>
          <w:b/>
        </w:rPr>
        <w:t xml:space="preserve"> de abril</w:t>
      </w:r>
      <w:r w:rsidR="002E5605" w:rsidRPr="00992876">
        <w:rPr>
          <w:rFonts w:asciiTheme="minorHAnsi" w:hAnsiTheme="minorHAnsi" w:cstheme="minorHAnsi"/>
          <w:b/>
        </w:rPr>
        <w:t xml:space="preserve"> de 2021</w:t>
      </w:r>
      <w:r w:rsidRPr="00992876">
        <w:rPr>
          <w:rFonts w:asciiTheme="minorHAnsi" w:hAnsiTheme="minorHAnsi" w:cstheme="minorHAnsi"/>
        </w:rPr>
        <w:t xml:space="preserve">, no Setor de </w:t>
      </w:r>
      <w:r w:rsidR="002E5605" w:rsidRPr="00992876">
        <w:rPr>
          <w:rFonts w:asciiTheme="minorHAnsi" w:hAnsiTheme="minorHAnsi" w:cstheme="minorHAnsi"/>
        </w:rPr>
        <w:t>Licitações</w:t>
      </w:r>
      <w:r w:rsidRPr="00992876">
        <w:rPr>
          <w:rFonts w:asciiTheme="minorHAnsi" w:hAnsiTheme="minorHAnsi" w:cstheme="minorHAnsi"/>
        </w:rPr>
        <w:t xml:space="preserve"> desta Prefeitura, no endereço acima indicado.</w:t>
      </w:r>
    </w:p>
    <w:p w14:paraId="1F6AF0B5" w14:textId="574E3B1F" w:rsidR="005D551A" w:rsidRPr="00992876" w:rsidRDefault="005D551A" w:rsidP="005D551A">
      <w:pPr>
        <w:widowControl w:val="0"/>
        <w:ind w:firstLine="709"/>
        <w:jc w:val="both"/>
        <w:rPr>
          <w:rFonts w:asciiTheme="minorHAnsi" w:hAnsiTheme="minorHAnsi" w:cstheme="minorHAnsi"/>
        </w:rPr>
      </w:pPr>
      <w:r w:rsidRPr="00992876">
        <w:rPr>
          <w:rFonts w:asciiTheme="minorHAnsi" w:hAnsiTheme="minorHAnsi" w:cstheme="minorHAnsi"/>
        </w:rPr>
        <w:t xml:space="preserve">1.3 - A abertura dos Envelopes nº 01 – PROPOSTA COMERCIAL, dar-se-á a partir das </w:t>
      </w:r>
      <w:r w:rsidR="006B6D3D" w:rsidRPr="00992876">
        <w:rPr>
          <w:rFonts w:asciiTheme="minorHAnsi" w:hAnsiTheme="minorHAnsi" w:cstheme="minorHAnsi"/>
          <w:b/>
        </w:rPr>
        <w:t>14</w:t>
      </w:r>
      <w:r w:rsidR="002E5605" w:rsidRPr="00992876">
        <w:rPr>
          <w:rFonts w:asciiTheme="minorHAnsi" w:hAnsiTheme="minorHAnsi" w:cstheme="minorHAnsi"/>
          <w:b/>
        </w:rPr>
        <w:t xml:space="preserve">:00 </w:t>
      </w:r>
      <w:r w:rsidRPr="00992876">
        <w:rPr>
          <w:rFonts w:asciiTheme="minorHAnsi" w:hAnsiTheme="minorHAnsi" w:cstheme="minorHAnsi"/>
          <w:b/>
        </w:rPr>
        <w:t>horas</w:t>
      </w:r>
      <w:r w:rsidRPr="00992876">
        <w:rPr>
          <w:rFonts w:asciiTheme="minorHAnsi" w:hAnsiTheme="minorHAnsi" w:cstheme="minorHAnsi"/>
        </w:rPr>
        <w:t xml:space="preserve"> do dia </w:t>
      </w:r>
      <w:r w:rsidR="006B6D3D" w:rsidRPr="00992876">
        <w:rPr>
          <w:rFonts w:asciiTheme="minorHAnsi" w:hAnsiTheme="minorHAnsi" w:cstheme="minorHAnsi"/>
          <w:b/>
        </w:rPr>
        <w:t>1</w:t>
      </w:r>
      <w:r w:rsidR="00992876" w:rsidRPr="00992876">
        <w:rPr>
          <w:rFonts w:asciiTheme="minorHAnsi" w:hAnsiTheme="minorHAnsi" w:cstheme="minorHAnsi"/>
          <w:b/>
        </w:rPr>
        <w:t>6</w:t>
      </w:r>
      <w:r w:rsidR="00C84812" w:rsidRPr="00992876">
        <w:rPr>
          <w:rFonts w:asciiTheme="minorHAnsi" w:hAnsiTheme="minorHAnsi" w:cstheme="minorHAnsi"/>
          <w:b/>
        </w:rPr>
        <w:t xml:space="preserve"> de abril</w:t>
      </w:r>
      <w:r w:rsidR="002E5605" w:rsidRPr="00992876">
        <w:rPr>
          <w:rFonts w:asciiTheme="minorHAnsi" w:hAnsiTheme="minorHAnsi" w:cstheme="minorHAnsi"/>
          <w:b/>
        </w:rPr>
        <w:t xml:space="preserve"> de 2021</w:t>
      </w:r>
      <w:r w:rsidRPr="00992876">
        <w:rPr>
          <w:rFonts w:asciiTheme="minorHAnsi" w:hAnsiTheme="minorHAnsi" w:cstheme="minorHAnsi"/>
        </w:rPr>
        <w:t xml:space="preserve">, em sessão pública, realizada na Sala de Licitações da Prefeitura de </w:t>
      </w:r>
      <w:r w:rsidR="002E5605" w:rsidRPr="00992876">
        <w:rPr>
          <w:rFonts w:asciiTheme="minorHAnsi" w:hAnsiTheme="minorHAnsi" w:cstheme="minorHAnsi"/>
        </w:rPr>
        <w:t>Abdon Batista</w:t>
      </w:r>
      <w:r w:rsidRPr="00992876">
        <w:rPr>
          <w:rFonts w:asciiTheme="minorHAnsi" w:hAnsiTheme="minorHAnsi" w:cstheme="minorHAnsi"/>
        </w:rPr>
        <w:t xml:space="preserve">, situada no endereço citado no </w:t>
      </w:r>
      <w:r w:rsidRPr="00992876">
        <w:rPr>
          <w:rFonts w:asciiTheme="minorHAnsi" w:hAnsiTheme="minorHAnsi" w:cstheme="minorHAnsi"/>
          <w:b/>
        </w:rPr>
        <w:t>item 1.1</w:t>
      </w:r>
      <w:r w:rsidRPr="00992876">
        <w:rPr>
          <w:rFonts w:asciiTheme="minorHAnsi" w:hAnsiTheme="minorHAnsi" w:cstheme="minorHAnsi"/>
        </w:rPr>
        <w:t>.</w:t>
      </w:r>
    </w:p>
    <w:p w14:paraId="64A10494" w14:textId="77777777" w:rsidR="005D551A" w:rsidRPr="00992876" w:rsidRDefault="005D551A" w:rsidP="005D551A">
      <w:pPr>
        <w:widowControl w:val="0"/>
        <w:jc w:val="both"/>
        <w:rPr>
          <w:rFonts w:asciiTheme="minorHAnsi" w:hAnsiTheme="minorHAnsi" w:cstheme="minorHAnsi"/>
        </w:rPr>
      </w:pPr>
    </w:p>
    <w:p w14:paraId="10397DC8" w14:textId="77777777" w:rsidR="005D551A" w:rsidRPr="00992876" w:rsidRDefault="005D551A" w:rsidP="005D551A">
      <w:pPr>
        <w:widowControl w:val="0"/>
        <w:jc w:val="both"/>
        <w:rPr>
          <w:rFonts w:asciiTheme="minorHAnsi" w:hAnsiTheme="minorHAnsi" w:cstheme="minorHAnsi"/>
          <w:b/>
        </w:rPr>
      </w:pPr>
      <w:r w:rsidRPr="00992876">
        <w:rPr>
          <w:rFonts w:asciiTheme="minorHAnsi" w:hAnsiTheme="minorHAnsi" w:cstheme="minorHAnsi"/>
          <w:b/>
        </w:rPr>
        <w:t>2 - DO OBJETO</w:t>
      </w:r>
    </w:p>
    <w:p w14:paraId="089B173C" w14:textId="77777777" w:rsidR="005D551A" w:rsidRPr="00992876" w:rsidRDefault="005D551A" w:rsidP="005D551A">
      <w:pPr>
        <w:widowControl w:val="0"/>
        <w:jc w:val="both"/>
        <w:rPr>
          <w:rFonts w:asciiTheme="minorHAnsi" w:hAnsiTheme="minorHAnsi" w:cstheme="minorHAnsi"/>
          <w:b/>
        </w:rPr>
      </w:pPr>
    </w:p>
    <w:p w14:paraId="5E3B165B" w14:textId="77777777" w:rsidR="00992876" w:rsidRPr="00992876" w:rsidRDefault="005D551A" w:rsidP="00992876">
      <w:pPr>
        <w:autoSpaceDE w:val="0"/>
        <w:autoSpaceDN w:val="0"/>
        <w:adjustRightInd w:val="0"/>
        <w:spacing w:line="240" w:lineRule="auto"/>
        <w:jc w:val="both"/>
        <w:rPr>
          <w:rFonts w:asciiTheme="minorHAnsi" w:hAnsiTheme="minorHAnsi" w:cstheme="minorHAnsi"/>
          <w:shd w:val="clear" w:color="auto" w:fill="FFFFFF"/>
        </w:rPr>
      </w:pPr>
      <w:r w:rsidRPr="00992876">
        <w:rPr>
          <w:rFonts w:asciiTheme="minorHAnsi" w:hAnsiTheme="minorHAnsi" w:cstheme="minorHAnsi"/>
        </w:rPr>
        <w:t xml:space="preserve">2.1 - A presente licitação tem por objeto a </w:t>
      </w:r>
      <w:r w:rsidR="00C84812" w:rsidRPr="00992876">
        <w:rPr>
          <w:rFonts w:asciiTheme="minorHAnsi" w:hAnsiTheme="minorHAnsi" w:cstheme="minorHAnsi"/>
        </w:rPr>
        <w:t xml:space="preserve">finalidade </w:t>
      </w:r>
      <w:r w:rsidR="00992876" w:rsidRPr="00992876">
        <w:rPr>
          <w:rFonts w:asciiTheme="minorHAnsi" w:hAnsiTheme="minorHAnsi" w:cstheme="minorHAnsi"/>
          <w:b/>
          <w:bCs/>
          <w:shd w:val="clear" w:color="auto" w:fill="FFFFFF"/>
        </w:rPr>
        <w:t>REGISTRO DE PREÇOS PARA SERVIÇO DE CONSERTO, MONTAGEM, RECAPAGEM E VULCANIZAÇÃO DE PNEUS DOS VEICULOS DA FROTA MUNICIPAL</w:t>
      </w:r>
      <w:r w:rsidR="00992876" w:rsidRPr="00992876">
        <w:rPr>
          <w:rFonts w:asciiTheme="minorHAnsi" w:hAnsiTheme="minorHAnsi" w:cstheme="minorHAnsi"/>
          <w:shd w:val="clear" w:color="auto" w:fill="FFFFFF"/>
        </w:rPr>
        <w:t>.</w:t>
      </w:r>
    </w:p>
    <w:p w14:paraId="1B6053AB" w14:textId="1BD57E32" w:rsidR="006B6D3D" w:rsidRPr="00992876" w:rsidRDefault="006B6D3D" w:rsidP="005D551A">
      <w:pPr>
        <w:widowControl w:val="0"/>
        <w:jc w:val="both"/>
        <w:rPr>
          <w:rFonts w:asciiTheme="minorHAnsi" w:hAnsiTheme="minorHAnsi" w:cstheme="minorHAnsi"/>
          <w:b/>
          <w:bCs/>
          <w:shd w:val="clear" w:color="auto" w:fill="FFFFFF"/>
        </w:rPr>
      </w:pPr>
    </w:p>
    <w:p w14:paraId="5B4CDC2C" w14:textId="3057181C" w:rsidR="00565FBC" w:rsidRPr="00992876" w:rsidRDefault="00565FBC" w:rsidP="00565FBC">
      <w:pPr>
        <w:widowControl w:val="0"/>
        <w:jc w:val="both"/>
        <w:rPr>
          <w:rFonts w:asciiTheme="minorHAnsi" w:hAnsiTheme="minorHAnsi" w:cstheme="minorHAnsi"/>
          <w:b/>
          <w:bCs/>
          <w:shd w:val="clear" w:color="auto" w:fill="FFFFFF"/>
        </w:rPr>
      </w:pPr>
      <w:r w:rsidRPr="00992876">
        <w:rPr>
          <w:rFonts w:asciiTheme="minorHAnsi" w:hAnsiTheme="minorHAnsi" w:cstheme="minorHAnsi"/>
          <w:b/>
          <w:bCs/>
          <w:shd w:val="clear" w:color="auto" w:fill="FFFFFF"/>
        </w:rPr>
        <w:t>2.2 – DO TERMO DE REFERENCIA</w:t>
      </w:r>
    </w:p>
    <w:p w14:paraId="1844B062" w14:textId="77777777" w:rsidR="00637DD0" w:rsidRPr="00992876" w:rsidRDefault="00637DD0" w:rsidP="00565FBC">
      <w:pPr>
        <w:widowControl w:val="0"/>
        <w:jc w:val="both"/>
        <w:rPr>
          <w:rFonts w:asciiTheme="minorHAnsi" w:hAnsiTheme="minorHAnsi" w:cstheme="minorHAnsi"/>
          <w:b/>
          <w:bCs/>
          <w:shd w:val="clear" w:color="auto" w:fill="FFFFFF"/>
        </w:rPr>
      </w:pPr>
    </w:p>
    <w:p w14:paraId="706BC39B" w14:textId="77777777" w:rsidR="008523F5" w:rsidRPr="009D2CA2" w:rsidRDefault="008523F5" w:rsidP="008523F5">
      <w:pPr>
        <w:widowControl w:val="0"/>
        <w:jc w:val="both"/>
        <w:rPr>
          <w:rFonts w:asciiTheme="minorHAnsi" w:hAnsiTheme="minorHAnsi" w:cstheme="minorHAnsi"/>
        </w:rPr>
      </w:pPr>
    </w:p>
    <w:p w14:paraId="713C0D03" w14:textId="77777777" w:rsidR="008523F5" w:rsidRPr="008523F5" w:rsidRDefault="008523F5" w:rsidP="008523F5">
      <w:pPr>
        <w:widowControl w:val="0"/>
        <w:ind w:firstLine="709"/>
        <w:jc w:val="both"/>
        <w:rPr>
          <w:rFonts w:asciiTheme="minorHAnsi" w:hAnsiTheme="minorHAnsi" w:cstheme="minorHAnsi"/>
          <w:b/>
          <w:bCs/>
        </w:rPr>
      </w:pPr>
      <w:r w:rsidRPr="008523F5">
        <w:rPr>
          <w:rFonts w:asciiTheme="minorHAnsi" w:hAnsiTheme="minorHAnsi" w:cstheme="minorHAnsi"/>
          <w:b/>
          <w:bCs/>
        </w:rPr>
        <w:t>OBJETO</w:t>
      </w:r>
    </w:p>
    <w:p w14:paraId="5E2B123C" w14:textId="77777777" w:rsidR="008523F5" w:rsidRPr="009D2CA2" w:rsidRDefault="008523F5" w:rsidP="008523F5">
      <w:pPr>
        <w:widowControl w:val="0"/>
        <w:ind w:firstLine="709"/>
        <w:jc w:val="both"/>
        <w:rPr>
          <w:rFonts w:asciiTheme="minorHAnsi" w:hAnsiTheme="minorHAnsi" w:cstheme="minorHAnsi"/>
        </w:rPr>
      </w:pPr>
      <w:r w:rsidRPr="009D2CA2">
        <w:rPr>
          <w:rFonts w:asciiTheme="minorHAnsi" w:hAnsiTheme="minorHAnsi" w:cstheme="minorHAnsi"/>
        </w:rPr>
        <w:t>Esse processo tem por objetivo a contratação de empresa especializada que preste serviço de recapagem e vulcanização de pneus de maquinas, caminhões, ônibus e demais veículos da frota municipal.</w:t>
      </w:r>
    </w:p>
    <w:p w14:paraId="5B2A8F99" w14:textId="77777777" w:rsidR="008523F5" w:rsidRPr="009D2CA2" w:rsidRDefault="008523F5" w:rsidP="008523F5">
      <w:pPr>
        <w:widowControl w:val="0"/>
        <w:ind w:firstLine="709"/>
        <w:jc w:val="both"/>
        <w:rPr>
          <w:rFonts w:asciiTheme="minorHAnsi" w:hAnsiTheme="minorHAnsi" w:cstheme="minorHAnsi"/>
        </w:rPr>
      </w:pPr>
    </w:p>
    <w:p w14:paraId="7C243F0B" w14:textId="64DA7AE5" w:rsidR="008523F5" w:rsidRPr="009D2CA2" w:rsidRDefault="008523F5" w:rsidP="008523F5">
      <w:pPr>
        <w:widowControl w:val="0"/>
        <w:ind w:firstLine="709"/>
        <w:jc w:val="both"/>
        <w:rPr>
          <w:rFonts w:asciiTheme="minorHAnsi" w:hAnsiTheme="minorHAnsi" w:cstheme="minorHAnsi"/>
        </w:rPr>
      </w:pPr>
      <w:r w:rsidRPr="008523F5">
        <w:rPr>
          <w:rFonts w:asciiTheme="minorHAnsi" w:hAnsiTheme="minorHAnsi" w:cstheme="minorHAnsi"/>
          <w:b/>
          <w:bCs/>
        </w:rPr>
        <w:t>JUSTIFICATIVA</w:t>
      </w:r>
    </w:p>
    <w:p w14:paraId="159385D4" w14:textId="77777777" w:rsidR="008523F5" w:rsidRPr="009D2CA2" w:rsidRDefault="008523F5" w:rsidP="008523F5">
      <w:pPr>
        <w:widowControl w:val="0"/>
        <w:ind w:firstLine="709"/>
        <w:jc w:val="both"/>
        <w:rPr>
          <w:rFonts w:asciiTheme="minorHAnsi" w:hAnsiTheme="minorHAnsi" w:cstheme="minorHAnsi"/>
        </w:rPr>
      </w:pPr>
      <w:r w:rsidRPr="009D2CA2">
        <w:rPr>
          <w:rFonts w:asciiTheme="minorHAnsi" w:hAnsiTheme="minorHAnsi" w:cstheme="minorHAnsi"/>
        </w:rPr>
        <w:t>A realização do processo se justifica devido à grande demanda na utilização do produto para a prevenção e bom funcionamento dos veículos pertencentes a frota de veículos municipal, a fim de garantir a segurança dos usuários dos transportes e o atendimento das necessidades da população.</w:t>
      </w:r>
    </w:p>
    <w:p w14:paraId="5781E12B" w14:textId="77777777" w:rsidR="008523F5" w:rsidRPr="009D2CA2" w:rsidRDefault="008523F5" w:rsidP="008523F5">
      <w:pPr>
        <w:jc w:val="both"/>
        <w:rPr>
          <w:rFonts w:asciiTheme="minorHAnsi" w:hAnsiTheme="minorHAnsi" w:cstheme="minorHAnsi"/>
        </w:rPr>
      </w:pPr>
    </w:p>
    <w:p w14:paraId="2CA80F94" w14:textId="77777777" w:rsidR="008523F5" w:rsidRPr="008523F5" w:rsidRDefault="008523F5" w:rsidP="008523F5">
      <w:pPr>
        <w:jc w:val="both"/>
        <w:rPr>
          <w:rFonts w:asciiTheme="minorHAnsi" w:hAnsiTheme="minorHAnsi" w:cstheme="minorHAnsi"/>
          <w:b/>
          <w:bCs/>
        </w:rPr>
      </w:pPr>
    </w:p>
    <w:p w14:paraId="466A7C41" w14:textId="1FBBD186" w:rsidR="008523F5" w:rsidRDefault="008523F5" w:rsidP="008523F5">
      <w:pPr>
        <w:jc w:val="both"/>
        <w:rPr>
          <w:rFonts w:asciiTheme="minorHAnsi" w:hAnsiTheme="minorHAnsi" w:cstheme="minorHAnsi"/>
          <w:b/>
          <w:bCs/>
        </w:rPr>
      </w:pPr>
      <w:r w:rsidRPr="008523F5">
        <w:rPr>
          <w:rFonts w:asciiTheme="minorHAnsi" w:hAnsiTheme="minorHAnsi" w:cstheme="minorHAnsi"/>
          <w:b/>
          <w:bCs/>
        </w:rPr>
        <w:lastRenderedPageBreak/>
        <w:t>ESPECIFICAÇÃO DO BEM OU SERVIÇOS</w:t>
      </w:r>
    </w:p>
    <w:p w14:paraId="0361B862" w14:textId="77777777" w:rsidR="008523F5" w:rsidRPr="008523F5" w:rsidRDefault="008523F5" w:rsidP="008523F5">
      <w:pPr>
        <w:jc w:val="both"/>
        <w:rPr>
          <w:rFonts w:asciiTheme="minorHAnsi" w:hAnsiTheme="minorHAnsi" w:cstheme="minorHAnsi"/>
          <w:b/>
          <w:bCs/>
        </w:rPr>
      </w:pPr>
    </w:p>
    <w:tbl>
      <w:tblPr>
        <w:tblStyle w:val="Tabelacomgrade"/>
        <w:tblW w:w="0" w:type="auto"/>
        <w:tblInd w:w="994" w:type="dxa"/>
        <w:tblLook w:val="04A0" w:firstRow="1" w:lastRow="0" w:firstColumn="1" w:lastColumn="0" w:noHBand="0" w:noVBand="1"/>
      </w:tblPr>
      <w:tblGrid>
        <w:gridCol w:w="695"/>
        <w:gridCol w:w="3923"/>
        <w:gridCol w:w="764"/>
        <w:gridCol w:w="789"/>
        <w:gridCol w:w="1056"/>
        <w:gridCol w:w="1267"/>
      </w:tblGrid>
      <w:tr w:rsidR="008523F5" w:rsidRPr="009D2CA2" w14:paraId="1923ABF8" w14:textId="77777777" w:rsidTr="008523F5">
        <w:tc>
          <w:tcPr>
            <w:tcW w:w="695" w:type="dxa"/>
          </w:tcPr>
          <w:p w14:paraId="7E2D9B22"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Item</w:t>
            </w:r>
          </w:p>
        </w:tc>
        <w:tc>
          <w:tcPr>
            <w:tcW w:w="3923" w:type="dxa"/>
          </w:tcPr>
          <w:p w14:paraId="36A5592B"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Descrição</w:t>
            </w:r>
          </w:p>
        </w:tc>
        <w:tc>
          <w:tcPr>
            <w:tcW w:w="764" w:type="dxa"/>
          </w:tcPr>
          <w:p w14:paraId="005A9D2B"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Un</w:t>
            </w:r>
          </w:p>
        </w:tc>
        <w:tc>
          <w:tcPr>
            <w:tcW w:w="789" w:type="dxa"/>
          </w:tcPr>
          <w:p w14:paraId="2F4C263B"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Quant</w:t>
            </w:r>
          </w:p>
        </w:tc>
        <w:tc>
          <w:tcPr>
            <w:tcW w:w="1056" w:type="dxa"/>
          </w:tcPr>
          <w:p w14:paraId="17637456"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Valor un</w:t>
            </w:r>
          </w:p>
        </w:tc>
        <w:tc>
          <w:tcPr>
            <w:tcW w:w="1267" w:type="dxa"/>
          </w:tcPr>
          <w:p w14:paraId="5D72D35E"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Valor Total</w:t>
            </w:r>
          </w:p>
        </w:tc>
      </w:tr>
      <w:tr w:rsidR="008523F5" w:rsidRPr="009D2CA2" w14:paraId="0B6288EF" w14:textId="77777777" w:rsidTr="008523F5">
        <w:tc>
          <w:tcPr>
            <w:tcW w:w="695" w:type="dxa"/>
          </w:tcPr>
          <w:p w14:paraId="08891560"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1</w:t>
            </w:r>
          </w:p>
        </w:tc>
        <w:tc>
          <w:tcPr>
            <w:tcW w:w="3923" w:type="dxa"/>
          </w:tcPr>
          <w:p w14:paraId="0E05B3E8"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Recapagem de pneu 1000/20 BORRACHUDO RADIAL COM 20.5 mm</w:t>
            </w:r>
          </w:p>
          <w:p w14:paraId="0BD38F52" w14:textId="77777777" w:rsidR="008523F5" w:rsidRPr="009D2CA2" w:rsidRDefault="008523F5" w:rsidP="00E01BE4">
            <w:pPr>
              <w:jc w:val="both"/>
              <w:rPr>
                <w:rFonts w:asciiTheme="minorHAnsi" w:hAnsiTheme="minorHAnsi" w:cstheme="minorHAnsi"/>
                <w:sz w:val="22"/>
                <w:szCs w:val="22"/>
              </w:rPr>
            </w:pPr>
          </w:p>
        </w:tc>
        <w:tc>
          <w:tcPr>
            <w:tcW w:w="764" w:type="dxa"/>
          </w:tcPr>
          <w:p w14:paraId="4E2DED91"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un</w:t>
            </w:r>
          </w:p>
        </w:tc>
        <w:tc>
          <w:tcPr>
            <w:tcW w:w="789" w:type="dxa"/>
          </w:tcPr>
          <w:p w14:paraId="52FFB708"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100</w:t>
            </w:r>
          </w:p>
        </w:tc>
        <w:tc>
          <w:tcPr>
            <w:tcW w:w="1056" w:type="dxa"/>
          </w:tcPr>
          <w:p w14:paraId="371D8234"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662,80</w:t>
            </w:r>
          </w:p>
        </w:tc>
        <w:tc>
          <w:tcPr>
            <w:tcW w:w="1267" w:type="dxa"/>
          </w:tcPr>
          <w:p w14:paraId="0218C5A2"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66.280,00</w:t>
            </w:r>
          </w:p>
        </w:tc>
      </w:tr>
      <w:tr w:rsidR="008523F5" w:rsidRPr="009D2CA2" w14:paraId="231CA970" w14:textId="77777777" w:rsidTr="008523F5">
        <w:tc>
          <w:tcPr>
            <w:tcW w:w="695" w:type="dxa"/>
          </w:tcPr>
          <w:p w14:paraId="5E2BEB54"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2</w:t>
            </w:r>
          </w:p>
        </w:tc>
        <w:tc>
          <w:tcPr>
            <w:tcW w:w="3923" w:type="dxa"/>
          </w:tcPr>
          <w:p w14:paraId="55EFD051"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Recapagem pneu 14.9-28</w:t>
            </w:r>
          </w:p>
          <w:p w14:paraId="6C17AA09" w14:textId="77777777" w:rsidR="008523F5" w:rsidRPr="009D2CA2" w:rsidRDefault="008523F5" w:rsidP="00E01BE4">
            <w:pPr>
              <w:jc w:val="both"/>
              <w:rPr>
                <w:rFonts w:asciiTheme="minorHAnsi" w:hAnsiTheme="minorHAnsi" w:cstheme="minorHAnsi"/>
                <w:sz w:val="22"/>
                <w:szCs w:val="22"/>
              </w:rPr>
            </w:pPr>
          </w:p>
        </w:tc>
        <w:tc>
          <w:tcPr>
            <w:tcW w:w="764" w:type="dxa"/>
          </w:tcPr>
          <w:p w14:paraId="62E309B6"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un</w:t>
            </w:r>
          </w:p>
        </w:tc>
        <w:tc>
          <w:tcPr>
            <w:tcW w:w="789" w:type="dxa"/>
          </w:tcPr>
          <w:p w14:paraId="3AF8816E"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10</w:t>
            </w:r>
          </w:p>
        </w:tc>
        <w:tc>
          <w:tcPr>
            <w:tcW w:w="1056" w:type="dxa"/>
          </w:tcPr>
          <w:p w14:paraId="6A8A2B88"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1689,00</w:t>
            </w:r>
          </w:p>
        </w:tc>
        <w:tc>
          <w:tcPr>
            <w:tcW w:w="1267" w:type="dxa"/>
          </w:tcPr>
          <w:p w14:paraId="51B4E0B0"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16.890,00</w:t>
            </w:r>
          </w:p>
        </w:tc>
      </w:tr>
      <w:tr w:rsidR="008523F5" w:rsidRPr="009D2CA2" w14:paraId="06146838" w14:textId="77777777" w:rsidTr="008523F5">
        <w:tc>
          <w:tcPr>
            <w:tcW w:w="695" w:type="dxa"/>
          </w:tcPr>
          <w:p w14:paraId="1D9CFDF0"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3</w:t>
            </w:r>
          </w:p>
        </w:tc>
        <w:tc>
          <w:tcPr>
            <w:tcW w:w="3923" w:type="dxa"/>
          </w:tcPr>
          <w:p w14:paraId="2AC6A845"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Recapagem pneu 215/75R17.5</w:t>
            </w:r>
          </w:p>
          <w:p w14:paraId="22322EDE" w14:textId="77777777" w:rsidR="008523F5" w:rsidRPr="009D2CA2" w:rsidRDefault="008523F5" w:rsidP="00E01BE4">
            <w:pPr>
              <w:jc w:val="both"/>
              <w:rPr>
                <w:rFonts w:asciiTheme="minorHAnsi" w:hAnsiTheme="minorHAnsi" w:cstheme="minorHAnsi"/>
                <w:sz w:val="22"/>
                <w:szCs w:val="22"/>
              </w:rPr>
            </w:pPr>
          </w:p>
        </w:tc>
        <w:tc>
          <w:tcPr>
            <w:tcW w:w="764" w:type="dxa"/>
          </w:tcPr>
          <w:p w14:paraId="7A3CBF48"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un</w:t>
            </w:r>
          </w:p>
        </w:tc>
        <w:tc>
          <w:tcPr>
            <w:tcW w:w="789" w:type="dxa"/>
          </w:tcPr>
          <w:p w14:paraId="078315AF"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40</w:t>
            </w:r>
          </w:p>
        </w:tc>
        <w:tc>
          <w:tcPr>
            <w:tcW w:w="1056" w:type="dxa"/>
          </w:tcPr>
          <w:p w14:paraId="4AE39D09"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445,75</w:t>
            </w:r>
          </w:p>
        </w:tc>
        <w:tc>
          <w:tcPr>
            <w:tcW w:w="1267" w:type="dxa"/>
          </w:tcPr>
          <w:p w14:paraId="190C4088"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17.830,00</w:t>
            </w:r>
          </w:p>
        </w:tc>
      </w:tr>
      <w:tr w:rsidR="008523F5" w:rsidRPr="009D2CA2" w14:paraId="2EE8532C" w14:textId="77777777" w:rsidTr="008523F5">
        <w:tc>
          <w:tcPr>
            <w:tcW w:w="695" w:type="dxa"/>
          </w:tcPr>
          <w:p w14:paraId="57EED268"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4</w:t>
            </w:r>
          </w:p>
        </w:tc>
        <w:tc>
          <w:tcPr>
            <w:tcW w:w="3923" w:type="dxa"/>
          </w:tcPr>
          <w:p w14:paraId="000AC41D"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Recapagem pneu 750R16</w:t>
            </w:r>
          </w:p>
          <w:p w14:paraId="38124854" w14:textId="77777777" w:rsidR="008523F5" w:rsidRPr="009D2CA2" w:rsidRDefault="008523F5" w:rsidP="00E01BE4">
            <w:pPr>
              <w:jc w:val="both"/>
              <w:rPr>
                <w:rFonts w:asciiTheme="minorHAnsi" w:hAnsiTheme="minorHAnsi" w:cstheme="minorHAnsi"/>
                <w:sz w:val="22"/>
                <w:szCs w:val="22"/>
              </w:rPr>
            </w:pPr>
          </w:p>
        </w:tc>
        <w:tc>
          <w:tcPr>
            <w:tcW w:w="764" w:type="dxa"/>
          </w:tcPr>
          <w:p w14:paraId="306D9669"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un</w:t>
            </w:r>
          </w:p>
        </w:tc>
        <w:tc>
          <w:tcPr>
            <w:tcW w:w="789" w:type="dxa"/>
          </w:tcPr>
          <w:p w14:paraId="772FFDBA"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50</w:t>
            </w:r>
          </w:p>
        </w:tc>
        <w:tc>
          <w:tcPr>
            <w:tcW w:w="1056" w:type="dxa"/>
          </w:tcPr>
          <w:p w14:paraId="0725C2A2"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408,89</w:t>
            </w:r>
          </w:p>
        </w:tc>
        <w:tc>
          <w:tcPr>
            <w:tcW w:w="1267" w:type="dxa"/>
          </w:tcPr>
          <w:p w14:paraId="4EA87048"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20.444,50</w:t>
            </w:r>
          </w:p>
        </w:tc>
      </w:tr>
      <w:tr w:rsidR="008523F5" w:rsidRPr="009D2CA2" w14:paraId="7DAFE004" w14:textId="77777777" w:rsidTr="008523F5">
        <w:tc>
          <w:tcPr>
            <w:tcW w:w="695" w:type="dxa"/>
          </w:tcPr>
          <w:p w14:paraId="21CB90BC"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5</w:t>
            </w:r>
          </w:p>
        </w:tc>
        <w:tc>
          <w:tcPr>
            <w:tcW w:w="3923" w:type="dxa"/>
          </w:tcPr>
          <w:p w14:paraId="197C364B"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Recapagem pneu 275/80R22.5 BORRACHUDO RADIAL COM 25 mm</w:t>
            </w:r>
          </w:p>
          <w:p w14:paraId="4D3BA55A" w14:textId="77777777" w:rsidR="008523F5" w:rsidRPr="009D2CA2" w:rsidRDefault="008523F5" w:rsidP="00E01BE4">
            <w:pPr>
              <w:jc w:val="both"/>
              <w:rPr>
                <w:rFonts w:asciiTheme="minorHAnsi" w:hAnsiTheme="minorHAnsi" w:cstheme="minorHAnsi"/>
                <w:sz w:val="22"/>
                <w:szCs w:val="22"/>
              </w:rPr>
            </w:pPr>
          </w:p>
        </w:tc>
        <w:tc>
          <w:tcPr>
            <w:tcW w:w="764" w:type="dxa"/>
          </w:tcPr>
          <w:p w14:paraId="044339D4"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un</w:t>
            </w:r>
          </w:p>
        </w:tc>
        <w:tc>
          <w:tcPr>
            <w:tcW w:w="789" w:type="dxa"/>
          </w:tcPr>
          <w:p w14:paraId="220E1C1C"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40</w:t>
            </w:r>
          </w:p>
        </w:tc>
        <w:tc>
          <w:tcPr>
            <w:tcW w:w="1056" w:type="dxa"/>
          </w:tcPr>
          <w:p w14:paraId="12592A74"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709,25</w:t>
            </w:r>
          </w:p>
        </w:tc>
        <w:tc>
          <w:tcPr>
            <w:tcW w:w="1267" w:type="dxa"/>
          </w:tcPr>
          <w:p w14:paraId="01BE542C"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28.370,00</w:t>
            </w:r>
          </w:p>
        </w:tc>
      </w:tr>
      <w:tr w:rsidR="008523F5" w:rsidRPr="009D2CA2" w14:paraId="5CC29E5F" w14:textId="77777777" w:rsidTr="008523F5">
        <w:tc>
          <w:tcPr>
            <w:tcW w:w="695" w:type="dxa"/>
          </w:tcPr>
          <w:p w14:paraId="5F31F6F5"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6</w:t>
            </w:r>
          </w:p>
        </w:tc>
        <w:tc>
          <w:tcPr>
            <w:tcW w:w="3923" w:type="dxa"/>
          </w:tcPr>
          <w:p w14:paraId="1ADC0F5D"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Recauchutagem pneu 12/16.5</w:t>
            </w:r>
          </w:p>
          <w:p w14:paraId="07462E04" w14:textId="77777777" w:rsidR="008523F5" w:rsidRPr="009D2CA2" w:rsidRDefault="008523F5" w:rsidP="00E01BE4">
            <w:pPr>
              <w:jc w:val="both"/>
              <w:rPr>
                <w:rFonts w:asciiTheme="minorHAnsi" w:hAnsiTheme="minorHAnsi" w:cstheme="minorHAnsi"/>
                <w:sz w:val="22"/>
                <w:szCs w:val="22"/>
              </w:rPr>
            </w:pPr>
          </w:p>
        </w:tc>
        <w:tc>
          <w:tcPr>
            <w:tcW w:w="764" w:type="dxa"/>
          </w:tcPr>
          <w:p w14:paraId="2A601104"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un</w:t>
            </w:r>
          </w:p>
        </w:tc>
        <w:tc>
          <w:tcPr>
            <w:tcW w:w="789" w:type="dxa"/>
          </w:tcPr>
          <w:p w14:paraId="42799DD2"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10</w:t>
            </w:r>
          </w:p>
        </w:tc>
        <w:tc>
          <w:tcPr>
            <w:tcW w:w="1056" w:type="dxa"/>
          </w:tcPr>
          <w:p w14:paraId="4EA8532F"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885,00</w:t>
            </w:r>
          </w:p>
        </w:tc>
        <w:tc>
          <w:tcPr>
            <w:tcW w:w="1267" w:type="dxa"/>
          </w:tcPr>
          <w:p w14:paraId="2A8C205F"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8.850,00</w:t>
            </w:r>
          </w:p>
        </w:tc>
      </w:tr>
      <w:tr w:rsidR="008523F5" w:rsidRPr="009D2CA2" w14:paraId="658623B8" w14:textId="77777777" w:rsidTr="008523F5">
        <w:tc>
          <w:tcPr>
            <w:tcW w:w="695" w:type="dxa"/>
          </w:tcPr>
          <w:p w14:paraId="314295C1"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7</w:t>
            </w:r>
          </w:p>
        </w:tc>
        <w:tc>
          <w:tcPr>
            <w:tcW w:w="3923" w:type="dxa"/>
          </w:tcPr>
          <w:p w14:paraId="6277CE86"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Recauchutagem pneu 1400/24</w:t>
            </w:r>
          </w:p>
          <w:p w14:paraId="293ADA79" w14:textId="77777777" w:rsidR="008523F5" w:rsidRPr="009D2CA2" w:rsidRDefault="008523F5" w:rsidP="00E01BE4">
            <w:pPr>
              <w:jc w:val="both"/>
              <w:rPr>
                <w:rFonts w:asciiTheme="minorHAnsi" w:hAnsiTheme="minorHAnsi" w:cstheme="minorHAnsi"/>
                <w:sz w:val="22"/>
                <w:szCs w:val="22"/>
              </w:rPr>
            </w:pPr>
          </w:p>
        </w:tc>
        <w:tc>
          <w:tcPr>
            <w:tcW w:w="764" w:type="dxa"/>
          </w:tcPr>
          <w:p w14:paraId="51DC2E18"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un</w:t>
            </w:r>
          </w:p>
        </w:tc>
        <w:tc>
          <w:tcPr>
            <w:tcW w:w="789" w:type="dxa"/>
          </w:tcPr>
          <w:p w14:paraId="06E13C45"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30</w:t>
            </w:r>
          </w:p>
        </w:tc>
        <w:tc>
          <w:tcPr>
            <w:tcW w:w="1056" w:type="dxa"/>
          </w:tcPr>
          <w:p w14:paraId="09D1C59D"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1.888,00</w:t>
            </w:r>
          </w:p>
        </w:tc>
        <w:tc>
          <w:tcPr>
            <w:tcW w:w="1267" w:type="dxa"/>
          </w:tcPr>
          <w:p w14:paraId="4F96C165"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56.640,00</w:t>
            </w:r>
          </w:p>
        </w:tc>
      </w:tr>
      <w:tr w:rsidR="008523F5" w:rsidRPr="009D2CA2" w14:paraId="368DA776" w14:textId="77777777" w:rsidTr="008523F5">
        <w:tc>
          <w:tcPr>
            <w:tcW w:w="695" w:type="dxa"/>
          </w:tcPr>
          <w:p w14:paraId="6615367D"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8</w:t>
            </w:r>
          </w:p>
        </w:tc>
        <w:tc>
          <w:tcPr>
            <w:tcW w:w="3923" w:type="dxa"/>
          </w:tcPr>
          <w:p w14:paraId="56D841C9"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Recauchutagem pneu 19.5/24</w:t>
            </w:r>
          </w:p>
          <w:p w14:paraId="416096D5" w14:textId="77777777" w:rsidR="008523F5" w:rsidRPr="009D2CA2" w:rsidRDefault="008523F5" w:rsidP="00E01BE4">
            <w:pPr>
              <w:jc w:val="both"/>
              <w:rPr>
                <w:rFonts w:asciiTheme="minorHAnsi" w:hAnsiTheme="minorHAnsi" w:cstheme="minorHAnsi"/>
                <w:sz w:val="22"/>
                <w:szCs w:val="22"/>
              </w:rPr>
            </w:pPr>
          </w:p>
        </w:tc>
        <w:tc>
          <w:tcPr>
            <w:tcW w:w="764" w:type="dxa"/>
          </w:tcPr>
          <w:p w14:paraId="318748EA"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un</w:t>
            </w:r>
          </w:p>
        </w:tc>
        <w:tc>
          <w:tcPr>
            <w:tcW w:w="789" w:type="dxa"/>
          </w:tcPr>
          <w:p w14:paraId="2E050330"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15</w:t>
            </w:r>
          </w:p>
        </w:tc>
        <w:tc>
          <w:tcPr>
            <w:tcW w:w="1056" w:type="dxa"/>
          </w:tcPr>
          <w:p w14:paraId="11581B89"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2.460,77</w:t>
            </w:r>
          </w:p>
        </w:tc>
        <w:tc>
          <w:tcPr>
            <w:tcW w:w="1267" w:type="dxa"/>
          </w:tcPr>
          <w:p w14:paraId="7C251B1A"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36.911,55</w:t>
            </w:r>
          </w:p>
        </w:tc>
      </w:tr>
      <w:tr w:rsidR="008523F5" w:rsidRPr="009D2CA2" w14:paraId="5B3C8E74" w14:textId="77777777" w:rsidTr="008523F5">
        <w:tc>
          <w:tcPr>
            <w:tcW w:w="695" w:type="dxa"/>
          </w:tcPr>
          <w:p w14:paraId="735E2CCF"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9</w:t>
            </w:r>
          </w:p>
        </w:tc>
        <w:tc>
          <w:tcPr>
            <w:tcW w:w="3923" w:type="dxa"/>
          </w:tcPr>
          <w:p w14:paraId="7EEA0452"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Vulcanização pneu 1000/20</w:t>
            </w:r>
          </w:p>
          <w:p w14:paraId="72B4B931" w14:textId="77777777" w:rsidR="008523F5" w:rsidRPr="009D2CA2" w:rsidRDefault="008523F5" w:rsidP="00E01BE4">
            <w:pPr>
              <w:jc w:val="both"/>
              <w:rPr>
                <w:rFonts w:asciiTheme="minorHAnsi" w:hAnsiTheme="minorHAnsi" w:cstheme="minorHAnsi"/>
                <w:sz w:val="22"/>
                <w:szCs w:val="22"/>
              </w:rPr>
            </w:pPr>
          </w:p>
        </w:tc>
        <w:tc>
          <w:tcPr>
            <w:tcW w:w="764" w:type="dxa"/>
          </w:tcPr>
          <w:p w14:paraId="1A31934D"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un</w:t>
            </w:r>
          </w:p>
        </w:tc>
        <w:tc>
          <w:tcPr>
            <w:tcW w:w="789" w:type="dxa"/>
          </w:tcPr>
          <w:p w14:paraId="7AECA63E"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100</w:t>
            </w:r>
          </w:p>
        </w:tc>
        <w:tc>
          <w:tcPr>
            <w:tcW w:w="1056" w:type="dxa"/>
          </w:tcPr>
          <w:p w14:paraId="63B29E58"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221,88</w:t>
            </w:r>
          </w:p>
        </w:tc>
        <w:tc>
          <w:tcPr>
            <w:tcW w:w="1267" w:type="dxa"/>
          </w:tcPr>
          <w:p w14:paraId="56717FB1"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22.188,00</w:t>
            </w:r>
          </w:p>
        </w:tc>
      </w:tr>
      <w:tr w:rsidR="008523F5" w:rsidRPr="009D2CA2" w14:paraId="300F298A" w14:textId="77777777" w:rsidTr="008523F5">
        <w:tc>
          <w:tcPr>
            <w:tcW w:w="695" w:type="dxa"/>
          </w:tcPr>
          <w:p w14:paraId="3D31DA39"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10</w:t>
            </w:r>
          </w:p>
        </w:tc>
        <w:tc>
          <w:tcPr>
            <w:tcW w:w="3923" w:type="dxa"/>
          </w:tcPr>
          <w:p w14:paraId="3C8D8DA1"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Recapagem pneu 23-1-26</w:t>
            </w:r>
          </w:p>
          <w:p w14:paraId="1D7F39EC" w14:textId="77777777" w:rsidR="008523F5" w:rsidRPr="009D2CA2" w:rsidRDefault="008523F5" w:rsidP="00E01BE4">
            <w:pPr>
              <w:jc w:val="both"/>
              <w:rPr>
                <w:rFonts w:asciiTheme="minorHAnsi" w:hAnsiTheme="minorHAnsi" w:cstheme="minorHAnsi"/>
                <w:sz w:val="22"/>
                <w:szCs w:val="22"/>
              </w:rPr>
            </w:pPr>
          </w:p>
        </w:tc>
        <w:tc>
          <w:tcPr>
            <w:tcW w:w="764" w:type="dxa"/>
          </w:tcPr>
          <w:p w14:paraId="34DDE3CF"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un</w:t>
            </w:r>
          </w:p>
        </w:tc>
        <w:tc>
          <w:tcPr>
            <w:tcW w:w="789" w:type="dxa"/>
          </w:tcPr>
          <w:p w14:paraId="3F794435"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2</w:t>
            </w:r>
          </w:p>
        </w:tc>
        <w:tc>
          <w:tcPr>
            <w:tcW w:w="1056" w:type="dxa"/>
          </w:tcPr>
          <w:p w14:paraId="2A3A6E16"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4.000,00</w:t>
            </w:r>
          </w:p>
        </w:tc>
        <w:tc>
          <w:tcPr>
            <w:tcW w:w="1267" w:type="dxa"/>
          </w:tcPr>
          <w:p w14:paraId="1E9E0AC0"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8.000,00</w:t>
            </w:r>
          </w:p>
        </w:tc>
      </w:tr>
      <w:tr w:rsidR="008523F5" w:rsidRPr="009D2CA2" w14:paraId="179E1EA8" w14:textId="77777777" w:rsidTr="008523F5">
        <w:tc>
          <w:tcPr>
            <w:tcW w:w="695" w:type="dxa"/>
          </w:tcPr>
          <w:p w14:paraId="50B9590A"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11</w:t>
            </w:r>
          </w:p>
        </w:tc>
        <w:tc>
          <w:tcPr>
            <w:tcW w:w="3923" w:type="dxa"/>
          </w:tcPr>
          <w:p w14:paraId="7199C087"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Recapagem pneu 12.4-24</w:t>
            </w:r>
          </w:p>
          <w:p w14:paraId="327BEA76" w14:textId="77777777" w:rsidR="008523F5" w:rsidRPr="009D2CA2" w:rsidRDefault="008523F5" w:rsidP="00E01BE4">
            <w:pPr>
              <w:jc w:val="both"/>
              <w:rPr>
                <w:rFonts w:asciiTheme="minorHAnsi" w:hAnsiTheme="minorHAnsi" w:cstheme="minorHAnsi"/>
                <w:sz w:val="22"/>
                <w:szCs w:val="22"/>
              </w:rPr>
            </w:pPr>
          </w:p>
        </w:tc>
        <w:tc>
          <w:tcPr>
            <w:tcW w:w="764" w:type="dxa"/>
          </w:tcPr>
          <w:p w14:paraId="56DE8E9A"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un</w:t>
            </w:r>
          </w:p>
        </w:tc>
        <w:tc>
          <w:tcPr>
            <w:tcW w:w="789" w:type="dxa"/>
          </w:tcPr>
          <w:p w14:paraId="33118CB4"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8</w:t>
            </w:r>
          </w:p>
        </w:tc>
        <w:tc>
          <w:tcPr>
            <w:tcW w:w="1056" w:type="dxa"/>
          </w:tcPr>
          <w:p w14:paraId="434F984D"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1.209,00</w:t>
            </w:r>
          </w:p>
        </w:tc>
        <w:tc>
          <w:tcPr>
            <w:tcW w:w="1267" w:type="dxa"/>
          </w:tcPr>
          <w:p w14:paraId="5F92A3AD"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9.672,00</w:t>
            </w:r>
          </w:p>
        </w:tc>
      </w:tr>
      <w:tr w:rsidR="008523F5" w:rsidRPr="009D2CA2" w14:paraId="54DB9B16" w14:textId="77777777" w:rsidTr="008523F5">
        <w:tc>
          <w:tcPr>
            <w:tcW w:w="695" w:type="dxa"/>
          </w:tcPr>
          <w:p w14:paraId="280AE1B5"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12</w:t>
            </w:r>
          </w:p>
        </w:tc>
        <w:tc>
          <w:tcPr>
            <w:tcW w:w="3923" w:type="dxa"/>
          </w:tcPr>
          <w:p w14:paraId="4481ABF4"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Recapagem pneu18.4-30</w:t>
            </w:r>
          </w:p>
          <w:p w14:paraId="3DAE8941" w14:textId="77777777" w:rsidR="008523F5" w:rsidRPr="009D2CA2" w:rsidRDefault="008523F5" w:rsidP="00E01BE4">
            <w:pPr>
              <w:jc w:val="both"/>
              <w:rPr>
                <w:rFonts w:asciiTheme="minorHAnsi" w:hAnsiTheme="minorHAnsi" w:cstheme="minorHAnsi"/>
                <w:sz w:val="22"/>
                <w:szCs w:val="22"/>
              </w:rPr>
            </w:pPr>
          </w:p>
        </w:tc>
        <w:tc>
          <w:tcPr>
            <w:tcW w:w="764" w:type="dxa"/>
          </w:tcPr>
          <w:p w14:paraId="6BD465BE"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un</w:t>
            </w:r>
          </w:p>
        </w:tc>
        <w:tc>
          <w:tcPr>
            <w:tcW w:w="789" w:type="dxa"/>
          </w:tcPr>
          <w:p w14:paraId="4E500FC7"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8</w:t>
            </w:r>
          </w:p>
        </w:tc>
        <w:tc>
          <w:tcPr>
            <w:tcW w:w="1056" w:type="dxa"/>
          </w:tcPr>
          <w:p w14:paraId="707A128B"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2.633,00</w:t>
            </w:r>
          </w:p>
        </w:tc>
        <w:tc>
          <w:tcPr>
            <w:tcW w:w="1267" w:type="dxa"/>
          </w:tcPr>
          <w:p w14:paraId="162642C1"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21.064,00</w:t>
            </w:r>
          </w:p>
        </w:tc>
      </w:tr>
      <w:tr w:rsidR="008523F5" w:rsidRPr="009D2CA2" w14:paraId="1D117271" w14:textId="77777777" w:rsidTr="008523F5">
        <w:tc>
          <w:tcPr>
            <w:tcW w:w="695" w:type="dxa"/>
          </w:tcPr>
          <w:p w14:paraId="07D984F2"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13</w:t>
            </w:r>
          </w:p>
        </w:tc>
        <w:tc>
          <w:tcPr>
            <w:tcW w:w="3923" w:type="dxa"/>
          </w:tcPr>
          <w:p w14:paraId="3ECDE53F"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Recauchutagem pneu 17.5/25 L-2</w:t>
            </w:r>
          </w:p>
          <w:p w14:paraId="7BE0779A" w14:textId="77777777" w:rsidR="008523F5" w:rsidRPr="009D2CA2" w:rsidRDefault="008523F5" w:rsidP="00E01BE4">
            <w:pPr>
              <w:jc w:val="both"/>
              <w:rPr>
                <w:rFonts w:asciiTheme="minorHAnsi" w:hAnsiTheme="minorHAnsi" w:cstheme="minorHAnsi"/>
                <w:sz w:val="22"/>
                <w:szCs w:val="22"/>
              </w:rPr>
            </w:pPr>
          </w:p>
        </w:tc>
        <w:tc>
          <w:tcPr>
            <w:tcW w:w="764" w:type="dxa"/>
          </w:tcPr>
          <w:p w14:paraId="6D59475A"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un</w:t>
            </w:r>
          </w:p>
        </w:tc>
        <w:tc>
          <w:tcPr>
            <w:tcW w:w="789" w:type="dxa"/>
          </w:tcPr>
          <w:p w14:paraId="15134401"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4</w:t>
            </w:r>
          </w:p>
        </w:tc>
        <w:tc>
          <w:tcPr>
            <w:tcW w:w="1056" w:type="dxa"/>
          </w:tcPr>
          <w:p w14:paraId="1F249B07"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2.145,01</w:t>
            </w:r>
          </w:p>
        </w:tc>
        <w:tc>
          <w:tcPr>
            <w:tcW w:w="1267" w:type="dxa"/>
          </w:tcPr>
          <w:p w14:paraId="5A5C2C04"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8.580,04</w:t>
            </w:r>
          </w:p>
        </w:tc>
      </w:tr>
      <w:tr w:rsidR="008523F5" w:rsidRPr="009D2CA2" w14:paraId="16C8D255" w14:textId="77777777" w:rsidTr="008523F5">
        <w:tc>
          <w:tcPr>
            <w:tcW w:w="695" w:type="dxa"/>
          </w:tcPr>
          <w:p w14:paraId="41601C7D"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14</w:t>
            </w:r>
          </w:p>
        </w:tc>
        <w:tc>
          <w:tcPr>
            <w:tcW w:w="3923" w:type="dxa"/>
          </w:tcPr>
          <w:p w14:paraId="1F31AD2C"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Recauchutagem 12,5/80R18</w:t>
            </w:r>
          </w:p>
        </w:tc>
        <w:tc>
          <w:tcPr>
            <w:tcW w:w="764" w:type="dxa"/>
          </w:tcPr>
          <w:p w14:paraId="4FCD2895"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un</w:t>
            </w:r>
          </w:p>
        </w:tc>
        <w:tc>
          <w:tcPr>
            <w:tcW w:w="789" w:type="dxa"/>
          </w:tcPr>
          <w:p w14:paraId="0C9AAD6E"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12</w:t>
            </w:r>
          </w:p>
        </w:tc>
        <w:tc>
          <w:tcPr>
            <w:tcW w:w="1056" w:type="dxa"/>
          </w:tcPr>
          <w:p w14:paraId="24FC0B83"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997,14</w:t>
            </w:r>
          </w:p>
        </w:tc>
        <w:tc>
          <w:tcPr>
            <w:tcW w:w="1267" w:type="dxa"/>
          </w:tcPr>
          <w:p w14:paraId="74525D0E"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11.965,68</w:t>
            </w:r>
          </w:p>
        </w:tc>
      </w:tr>
      <w:tr w:rsidR="008523F5" w:rsidRPr="009D2CA2" w14:paraId="5D63BD58" w14:textId="77777777" w:rsidTr="008523F5">
        <w:tc>
          <w:tcPr>
            <w:tcW w:w="695" w:type="dxa"/>
          </w:tcPr>
          <w:p w14:paraId="3139BE41"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15</w:t>
            </w:r>
          </w:p>
        </w:tc>
        <w:tc>
          <w:tcPr>
            <w:tcW w:w="3923" w:type="dxa"/>
          </w:tcPr>
          <w:p w14:paraId="0F448002"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Vulcanização pneu 1400/24, 19.5/24, 17.5/25, 14.9-28, 23-1-26, 18.4-30, 12.4-24, 17.5/25 L-3</w:t>
            </w:r>
          </w:p>
          <w:p w14:paraId="51EF8FA3" w14:textId="77777777" w:rsidR="008523F5" w:rsidRPr="009D2CA2" w:rsidRDefault="008523F5" w:rsidP="00E01BE4">
            <w:pPr>
              <w:jc w:val="both"/>
              <w:rPr>
                <w:rFonts w:asciiTheme="minorHAnsi" w:hAnsiTheme="minorHAnsi" w:cstheme="minorHAnsi"/>
                <w:sz w:val="22"/>
                <w:szCs w:val="22"/>
              </w:rPr>
            </w:pPr>
          </w:p>
          <w:p w14:paraId="6E6641EB" w14:textId="77777777" w:rsidR="008523F5" w:rsidRPr="009D2CA2" w:rsidRDefault="008523F5" w:rsidP="00E01BE4">
            <w:pPr>
              <w:jc w:val="both"/>
              <w:rPr>
                <w:rFonts w:asciiTheme="minorHAnsi" w:hAnsiTheme="minorHAnsi" w:cstheme="minorHAnsi"/>
                <w:sz w:val="22"/>
                <w:szCs w:val="22"/>
              </w:rPr>
            </w:pPr>
          </w:p>
        </w:tc>
        <w:tc>
          <w:tcPr>
            <w:tcW w:w="764" w:type="dxa"/>
          </w:tcPr>
          <w:p w14:paraId="63FBCF2D"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un</w:t>
            </w:r>
          </w:p>
        </w:tc>
        <w:tc>
          <w:tcPr>
            <w:tcW w:w="789" w:type="dxa"/>
          </w:tcPr>
          <w:p w14:paraId="4E47E676"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40</w:t>
            </w:r>
          </w:p>
        </w:tc>
        <w:tc>
          <w:tcPr>
            <w:tcW w:w="1056" w:type="dxa"/>
          </w:tcPr>
          <w:p w14:paraId="37611309"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400.00</w:t>
            </w:r>
          </w:p>
        </w:tc>
        <w:tc>
          <w:tcPr>
            <w:tcW w:w="1267" w:type="dxa"/>
          </w:tcPr>
          <w:p w14:paraId="222415C4"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16.000,00</w:t>
            </w:r>
          </w:p>
        </w:tc>
      </w:tr>
      <w:tr w:rsidR="008523F5" w:rsidRPr="009D2CA2" w14:paraId="07EDCAAB" w14:textId="77777777" w:rsidTr="008523F5">
        <w:tc>
          <w:tcPr>
            <w:tcW w:w="695" w:type="dxa"/>
          </w:tcPr>
          <w:p w14:paraId="5663BB33"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16</w:t>
            </w:r>
          </w:p>
        </w:tc>
        <w:tc>
          <w:tcPr>
            <w:tcW w:w="3923" w:type="dxa"/>
          </w:tcPr>
          <w:p w14:paraId="4B117263"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Vulcanização pneu 215/75R17.5, 750/16</w:t>
            </w:r>
          </w:p>
          <w:p w14:paraId="775E1827" w14:textId="77777777" w:rsidR="008523F5" w:rsidRPr="009D2CA2" w:rsidRDefault="008523F5" w:rsidP="00E01BE4">
            <w:pPr>
              <w:jc w:val="both"/>
              <w:rPr>
                <w:rFonts w:asciiTheme="minorHAnsi" w:hAnsiTheme="minorHAnsi" w:cstheme="minorHAnsi"/>
                <w:sz w:val="22"/>
                <w:szCs w:val="22"/>
              </w:rPr>
            </w:pPr>
          </w:p>
        </w:tc>
        <w:tc>
          <w:tcPr>
            <w:tcW w:w="764" w:type="dxa"/>
          </w:tcPr>
          <w:p w14:paraId="6FD1885A"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un</w:t>
            </w:r>
          </w:p>
        </w:tc>
        <w:tc>
          <w:tcPr>
            <w:tcW w:w="789" w:type="dxa"/>
          </w:tcPr>
          <w:p w14:paraId="5468CC05"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40</w:t>
            </w:r>
          </w:p>
        </w:tc>
        <w:tc>
          <w:tcPr>
            <w:tcW w:w="1056" w:type="dxa"/>
          </w:tcPr>
          <w:p w14:paraId="5367C83D"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151,39</w:t>
            </w:r>
          </w:p>
        </w:tc>
        <w:tc>
          <w:tcPr>
            <w:tcW w:w="1267" w:type="dxa"/>
          </w:tcPr>
          <w:p w14:paraId="4F799FA1"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6.055,60</w:t>
            </w:r>
          </w:p>
        </w:tc>
      </w:tr>
      <w:tr w:rsidR="008523F5" w:rsidRPr="009D2CA2" w14:paraId="1051FC86" w14:textId="77777777" w:rsidTr="008523F5">
        <w:tc>
          <w:tcPr>
            <w:tcW w:w="695" w:type="dxa"/>
          </w:tcPr>
          <w:p w14:paraId="4884BA2B"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17</w:t>
            </w:r>
          </w:p>
        </w:tc>
        <w:tc>
          <w:tcPr>
            <w:tcW w:w="3923" w:type="dxa"/>
          </w:tcPr>
          <w:p w14:paraId="26E6D85E"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Recauchutagem pneu 17.5/25 L-3</w:t>
            </w:r>
          </w:p>
          <w:p w14:paraId="01075256" w14:textId="77777777" w:rsidR="008523F5" w:rsidRPr="009D2CA2" w:rsidRDefault="008523F5" w:rsidP="00E01BE4">
            <w:pPr>
              <w:jc w:val="both"/>
              <w:rPr>
                <w:rFonts w:asciiTheme="minorHAnsi" w:hAnsiTheme="minorHAnsi" w:cstheme="minorHAnsi"/>
                <w:sz w:val="22"/>
                <w:szCs w:val="22"/>
              </w:rPr>
            </w:pPr>
          </w:p>
        </w:tc>
        <w:tc>
          <w:tcPr>
            <w:tcW w:w="764" w:type="dxa"/>
          </w:tcPr>
          <w:p w14:paraId="10EE6BF6"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un</w:t>
            </w:r>
          </w:p>
        </w:tc>
        <w:tc>
          <w:tcPr>
            <w:tcW w:w="789" w:type="dxa"/>
          </w:tcPr>
          <w:p w14:paraId="25B0711F"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20</w:t>
            </w:r>
          </w:p>
        </w:tc>
        <w:tc>
          <w:tcPr>
            <w:tcW w:w="1056" w:type="dxa"/>
          </w:tcPr>
          <w:p w14:paraId="7CF06C71"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2.607,00</w:t>
            </w:r>
          </w:p>
        </w:tc>
        <w:tc>
          <w:tcPr>
            <w:tcW w:w="1267" w:type="dxa"/>
          </w:tcPr>
          <w:p w14:paraId="2E7D19C2" w14:textId="77777777" w:rsidR="008523F5" w:rsidRPr="009D2CA2" w:rsidRDefault="008523F5" w:rsidP="00E01BE4">
            <w:pPr>
              <w:jc w:val="both"/>
              <w:rPr>
                <w:rFonts w:asciiTheme="minorHAnsi" w:hAnsiTheme="minorHAnsi" w:cstheme="minorHAnsi"/>
                <w:sz w:val="22"/>
                <w:szCs w:val="22"/>
              </w:rPr>
            </w:pPr>
            <w:r w:rsidRPr="009D2CA2">
              <w:rPr>
                <w:rFonts w:asciiTheme="minorHAnsi" w:hAnsiTheme="minorHAnsi" w:cstheme="minorHAnsi"/>
                <w:sz w:val="22"/>
                <w:szCs w:val="22"/>
              </w:rPr>
              <w:t>52.140,00</w:t>
            </w:r>
          </w:p>
        </w:tc>
      </w:tr>
      <w:tr w:rsidR="00EF42BF" w:rsidRPr="009D2CA2" w14:paraId="5FBB0D07" w14:textId="77777777" w:rsidTr="008523F5">
        <w:tc>
          <w:tcPr>
            <w:tcW w:w="695" w:type="dxa"/>
          </w:tcPr>
          <w:p w14:paraId="75BDE12E" w14:textId="30352239" w:rsidR="00EF42BF" w:rsidRPr="009D2CA2" w:rsidRDefault="00EF42BF" w:rsidP="00EF42BF">
            <w:pPr>
              <w:jc w:val="both"/>
              <w:rPr>
                <w:rFonts w:asciiTheme="minorHAnsi" w:hAnsiTheme="minorHAnsi" w:cstheme="minorHAnsi"/>
              </w:rPr>
            </w:pPr>
            <w:r>
              <w:rPr>
                <w:rFonts w:asciiTheme="minorHAnsi" w:hAnsiTheme="minorHAnsi" w:cstheme="minorHAnsi"/>
              </w:rPr>
              <w:t>18</w:t>
            </w:r>
          </w:p>
        </w:tc>
        <w:tc>
          <w:tcPr>
            <w:tcW w:w="3923" w:type="dxa"/>
          </w:tcPr>
          <w:p w14:paraId="2647C36F" w14:textId="77777777" w:rsidR="00EF42BF" w:rsidRPr="009D2CA2" w:rsidRDefault="00EF42BF" w:rsidP="00EF42BF">
            <w:pPr>
              <w:jc w:val="both"/>
              <w:rPr>
                <w:rFonts w:asciiTheme="minorHAnsi" w:hAnsiTheme="minorHAnsi" w:cstheme="minorHAnsi"/>
                <w:sz w:val="22"/>
                <w:szCs w:val="22"/>
              </w:rPr>
            </w:pPr>
            <w:r w:rsidRPr="009D2CA2">
              <w:rPr>
                <w:rFonts w:asciiTheme="minorHAnsi" w:hAnsiTheme="minorHAnsi" w:cstheme="minorHAnsi"/>
                <w:sz w:val="22"/>
                <w:szCs w:val="22"/>
              </w:rPr>
              <w:t>Vulcanização pneu 275/8.50R22</w:t>
            </w:r>
          </w:p>
          <w:p w14:paraId="10749BFF" w14:textId="77777777" w:rsidR="00EF42BF" w:rsidRPr="009D2CA2" w:rsidRDefault="00EF42BF" w:rsidP="00EF42BF">
            <w:pPr>
              <w:jc w:val="both"/>
              <w:rPr>
                <w:rFonts w:asciiTheme="minorHAnsi" w:hAnsiTheme="minorHAnsi" w:cstheme="minorHAnsi"/>
              </w:rPr>
            </w:pPr>
          </w:p>
        </w:tc>
        <w:tc>
          <w:tcPr>
            <w:tcW w:w="764" w:type="dxa"/>
          </w:tcPr>
          <w:p w14:paraId="649149E5" w14:textId="2A214CDF" w:rsidR="00EF42BF" w:rsidRPr="009D2CA2" w:rsidRDefault="00EF42BF" w:rsidP="00EF42BF">
            <w:pPr>
              <w:jc w:val="both"/>
              <w:rPr>
                <w:rFonts w:asciiTheme="minorHAnsi" w:hAnsiTheme="minorHAnsi" w:cstheme="minorHAnsi"/>
              </w:rPr>
            </w:pPr>
            <w:r w:rsidRPr="009D2CA2">
              <w:rPr>
                <w:rFonts w:asciiTheme="minorHAnsi" w:hAnsiTheme="minorHAnsi" w:cstheme="minorHAnsi"/>
                <w:sz w:val="22"/>
                <w:szCs w:val="22"/>
              </w:rPr>
              <w:t>un</w:t>
            </w:r>
          </w:p>
        </w:tc>
        <w:tc>
          <w:tcPr>
            <w:tcW w:w="789" w:type="dxa"/>
          </w:tcPr>
          <w:p w14:paraId="34CCC23D" w14:textId="5A8ECECB" w:rsidR="00EF42BF" w:rsidRPr="009D2CA2" w:rsidRDefault="00EF42BF" w:rsidP="00EF42BF">
            <w:pPr>
              <w:jc w:val="both"/>
              <w:rPr>
                <w:rFonts w:asciiTheme="minorHAnsi" w:hAnsiTheme="minorHAnsi" w:cstheme="minorHAnsi"/>
              </w:rPr>
            </w:pPr>
            <w:r w:rsidRPr="009D2CA2">
              <w:rPr>
                <w:rFonts w:asciiTheme="minorHAnsi" w:hAnsiTheme="minorHAnsi" w:cstheme="minorHAnsi"/>
                <w:sz w:val="22"/>
                <w:szCs w:val="22"/>
              </w:rPr>
              <w:t>30</w:t>
            </w:r>
          </w:p>
        </w:tc>
        <w:tc>
          <w:tcPr>
            <w:tcW w:w="1056" w:type="dxa"/>
          </w:tcPr>
          <w:p w14:paraId="2E447527" w14:textId="33A01C09" w:rsidR="00EF42BF" w:rsidRPr="009D2CA2" w:rsidRDefault="00EF42BF" w:rsidP="00EF42BF">
            <w:pPr>
              <w:jc w:val="both"/>
              <w:rPr>
                <w:rFonts w:asciiTheme="minorHAnsi" w:hAnsiTheme="minorHAnsi" w:cstheme="minorHAnsi"/>
              </w:rPr>
            </w:pPr>
            <w:r w:rsidRPr="009D2CA2">
              <w:rPr>
                <w:rFonts w:asciiTheme="minorHAnsi" w:hAnsiTheme="minorHAnsi" w:cstheme="minorHAnsi"/>
                <w:sz w:val="22"/>
                <w:szCs w:val="22"/>
              </w:rPr>
              <w:t>221,88</w:t>
            </w:r>
          </w:p>
        </w:tc>
        <w:tc>
          <w:tcPr>
            <w:tcW w:w="1267" w:type="dxa"/>
          </w:tcPr>
          <w:p w14:paraId="134F2E97" w14:textId="2C3370D6" w:rsidR="00EF42BF" w:rsidRPr="009D2CA2" w:rsidRDefault="00EF42BF" w:rsidP="00EF42BF">
            <w:pPr>
              <w:jc w:val="both"/>
              <w:rPr>
                <w:rFonts w:asciiTheme="minorHAnsi" w:hAnsiTheme="minorHAnsi" w:cstheme="minorHAnsi"/>
              </w:rPr>
            </w:pPr>
            <w:r>
              <w:rPr>
                <w:rFonts w:asciiTheme="minorHAnsi" w:hAnsiTheme="minorHAnsi" w:cstheme="minorHAnsi"/>
                <w:sz w:val="22"/>
                <w:szCs w:val="22"/>
              </w:rPr>
              <w:t>6.656,40</w:t>
            </w:r>
          </w:p>
        </w:tc>
      </w:tr>
    </w:tbl>
    <w:p w14:paraId="7438F2CC" w14:textId="77777777" w:rsidR="008523F5" w:rsidRPr="009D2CA2" w:rsidRDefault="008523F5" w:rsidP="008523F5">
      <w:pPr>
        <w:jc w:val="both"/>
        <w:rPr>
          <w:rFonts w:asciiTheme="minorHAnsi" w:hAnsiTheme="minorHAnsi" w:cstheme="minorHAnsi"/>
        </w:rPr>
      </w:pPr>
    </w:p>
    <w:p w14:paraId="47C777AA" w14:textId="77777777" w:rsidR="008523F5" w:rsidRPr="009D2CA2" w:rsidRDefault="008523F5" w:rsidP="008523F5">
      <w:pPr>
        <w:jc w:val="both"/>
        <w:rPr>
          <w:rFonts w:asciiTheme="minorHAnsi" w:hAnsiTheme="minorHAnsi" w:cstheme="minorHAnsi"/>
        </w:rPr>
      </w:pPr>
    </w:p>
    <w:p w14:paraId="4A46A2D4" w14:textId="2CA99502" w:rsidR="008523F5" w:rsidRDefault="008523F5" w:rsidP="008523F5">
      <w:pPr>
        <w:jc w:val="both"/>
        <w:rPr>
          <w:rFonts w:asciiTheme="minorHAnsi" w:hAnsiTheme="minorHAnsi" w:cstheme="minorHAnsi"/>
        </w:rPr>
      </w:pPr>
      <w:r w:rsidRPr="009D2CA2">
        <w:rPr>
          <w:rFonts w:asciiTheme="minorHAnsi" w:hAnsiTheme="minorHAnsi" w:cstheme="minorHAnsi"/>
        </w:rPr>
        <w:t>Realizar serviços de recapagem, recauchutagem e vulcanização de pneus pertencentes a frota de maquinas, caminhões, ônibus e demais veículos.</w:t>
      </w:r>
    </w:p>
    <w:p w14:paraId="00C64433" w14:textId="77777777" w:rsidR="008523F5" w:rsidRPr="009D2CA2" w:rsidRDefault="008523F5" w:rsidP="008523F5">
      <w:pPr>
        <w:jc w:val="both"/>
        <w:rPr>
          <w:rFonts w:asciiTheme="minorHAnsi" w:hAnsiTheme="minorHAnsi" w:cstheme="minorHAnsi"/>
        </w:rPr>
      </w:pPr>
    </w:p>
    <w:p w14:paraId="178D2357" w14:textId="77777777" w:rsidR="008523F5" w:rsidRPr="008523F5" w:rsidRDefault="008523F5" w:rsidP="008523F5">
      <w:pPr>
        <w:jc w:val="both"/>
        <w:rPr>
          <w:rFonts w:asciiTheme="minorHAnsi" w:hAnsiTheme="minorHAnsi" w:cstheme="minorHAnsi"/>
          <w:b/>
          <w:bCs/>
        </w:rPr>
      </w:pPr>
    </w:p>
    <w:p w14:paraId="1C916E64" w14:textId="77777777" w:rsidR="008523F5" w:rsidRPr="008523F5" w:rsidRDefault="008523F5" w:rsidP="008523F5">
      <w:pPr>
        <w:widowControl w:val="0"/>
        <w:ind w:firstLine="709"/>
        <w:jc w:val="both"/>
        <w:rPr>
          <w:rFonts w:asciiTheme="minorHAnsi" w:hAnsiTheme="minorHAnsi" w:cstheme="minorHAnsi"/>
          <w:b/>
          <w:bCs/>
        </w:rPr>
      </w:pPr>
      <w:r w:rsidRPr="008523F5">
        <w:rPr>
          <w:rFonts w:asciiTheme="minorHAnsi" w:hAnsiTheme="minorHAnsi" w:cstheme="minorHAnsi"/>
          <w:b/>
          <w:bCs/>
        </w:rPr>
        <w:t xml:space="preserve">LOCAL DE ENTREGA OU REALIZAÇAO DOS SERVIÇOS </w:t>
      </w:r>
    </w:p>
    <w:p w14:paraId="6E7FC2AB" w14:textId="77777777" w:rsidR="008523F5" w:rsidRPr="009D2CA2" w:rsidRDefault="008523F5" w:rsidP="008523F5">
      <w:pPr>
        <w:widowControl w:val="0"/>
        <w:ind w:firstLine="709"/>
        <w:jc w:val="both"/>
        <w:rPr>
          <w:rFonts w:asciiTheme="minorHAnsi" w:hAnsiTheme="minorHAnsi" w:cstheme="minorHAnsi"/>
        </w:rPr>
      </w:pPr>
      <w:r w:rsidRPr="009D2CA2">
        <w:rPr>
          <w:rFonts w:asciiTheme="minorHAnsi" w:hAnsiTheme="minorHAnsi" w:cstheme="minorHAnsi"/>
        </w:rPr>
        <w:t>Os pneus deverão ser coletados na garagem do município de Abdon Batista da mesma forma que a empresa contratada deverá fazer a entrega no mesmo local.</w:t>
      </w:r>
    </w:p>
    <w:p w14:paraId="365C189A" w14:textId="77777777" w:rsidR="008523F5" w:rsidRPr="009D2CA2" w:rsidRDefault="008523F5" w:rsidP="008523F5">
      <w:pPr>
        <w:widowControl w:val="0"/>
        <w:ind w:firstLine="709"/>
        <w:jc w:val="both"/>
        <w:rPr>
          <w:rFonts w:asciiTheme="minorHAnsi" w:hAnsiTheme="minorHAnsi" w:cstheme="minorHAnsi"/>
        </w:rPr>
      </w:pPr>
    </w:p>
    <w:p w14:paraId="062896CD" w14:textId="77777777" w:rsidR="008523F5" w:rsidRPr="009D2CA2" w:rsidRDefault="008523F5" w:rsidP="008523F5">
      <w:pPr>
        <w:widowControl w:val="0"/>
        <w:ind w:firstLine="709"/>
        <w:jc w:val="both"/>
        <w:rPr>
          <w:rFonts w:asciiTheme="minorHAnsi" w:hAnsiTheme="minorHAnsi" w:cstheme="minorHAnsi"/>
        </w:rPr>
      </w:pPr>
    </w:p>
    <w:p w14:paraId="2518628F" w14:textId="50F9D316" w:rsidR="008523F5" w:rsidRPr="009D2CA2" w:rsidRDefault="008523F5" w:rsidP="008523F5">
      <w:pPr>
        <w:widowControl w:val="0"/>
        <w:ind w:firstLine="709"/>
        <w:jc w:val="both"/>
        <w:rPr>
          <w:rFonts w:asciiTheme="minorHAnsi" w:hAnsiTheme="minorHAnsi" w:cstheme="minorHAnsi"/>
        </w:rPr>
      </w:pPr>
      <w:r w:rsidRPr="008523F5">
        <w:rPr>
          <w:rFonts w:asciiTheme="minorHAnsi" w:hAnsiTheme="minorHAnsi" w:cstheme="minorHAnsi"/>
          <w:b/>
          <w:bCs/>
        </w:rPr>
        <w:t>PRAZO DE EN</w:t>
      </w:r>
      <w:r w:rsidR="00EF42BF">
        <w:rPr>
          <w:rFonts w:asciiTheme="minorHAnsi" w:hAnsiTheme="minorHAnsi" w:cstheme="minorHAnsi"/>
          <w:b/>
          <w:bCs/>
        </w:rPr>
        <w:t>T</w:t>
      </w:r>
      <w:r w:rsidRPr="008523F5">
        <w:rPr>
          <w:rFonts w:asciiTheme="minorHAnsi" w:hAnsiTheme="minorHAnsi" w:cstheme="minorHAnsi"/>
          <w:b/>
          <w:bCs/>
        </w:rPr>
        <w:t>REGA OU PRAZO DE EXECUÇÃO</w:t>
      </w:r>
    </w:p>
    <w:p w14:paraId="3389D7F9" w14:textId="4FC55C52" w:rsidR="008523F5" w:rsidRDefault="008523F5" w:rsidP="008523F5">
      <w:pPr>
        <w:widowControl w:val="0"/>
        <w:ind w:firstLine="709"/>
        <w:jc w:val="both"/>
        <w:rPr>
          <w:rFonts w:asciiTheme="minorHAnsi" w:hAnsiTheme="minorHAnsi" w:cstheme="minorHAnsi"/>
        </w:rPr>
      </w:pPr>
      <w:r w:rsidRPr="009D2CA2">
        <w:rPr>
          <w:rFonts w:asciiTheme="minorHAnsi" w:hAnsiTheme="minorHAnsi" w:cstheme="minorHAnsi"/>
        </w:rPr>
        <w:t>Os serviços deverão ser prestados imediatamente após assinatura do contrato assim que solicitados.</w:t>
      </w:r>
    </w:p>
    <w:p w14:paraId="617396BF" w14:textId="77777777" w:rsidR="008523F5" w:rsidRPr="009D2CA2" w:rsidRDefault="008523F5" w:rsidP="008523F5">
      <w:pPr>
        <w:widowControl w:val="0"/>
        <w:ind w:firstLine="709"/>
        <w:jc w:val="both"/>
        <w:rPr>
          <w:rFonts w:asciiTheme="minorHAnsi" w:hAnsiTheme="minorHAnsi" w:cstheme="minorHAnsi"/>
        </w:rPr>
      </w:pPr>
    </w:p>
    <w:p w14:paraId="4A2F44FF" w14:textId="1B23CB43" w:rsidR="008523F5" w:rsidRPr="008523F5" w:rsidRDefault="008523F5" w:rsidP="008523F5">
      <w:pPr>
        <w:widowControl w:val="0"/>
        <w:ind w:firstLine="709"/>
        <w:jc w:val="both"/>
        <w:rPr>
          <w:rFonts w:asciiTheme="minorHAnsi" w:hAnsiTheme="minorHAnsi" w:cstheme="minorHAnsi"/>
          <w:b/>
          <w:bCs/>
        </w:rPr>
      </w:pPr>
      <w:r w:rsidRPr="008523F5">
        <w:rPr>
          <w:rFonts w:asciiTheme="minorHAnsi" w:hAnsiTheme="minorHAnsi" w:cstheme="minorHAnsi"/>
          <w:b/>
          <w:bCs/>
        </w:rPr>
        <w:t>ACOMPANHAMENTO DA EXECUÇÃO DO SERVI</w:t>
      </w:r>
      <w:r w:rsidR="00EF42BF">
        <w:rPr>
          <w:rFonts w:asciiTheme="minorHAnsi" w:hAnsiTheme="minorHAnsi" w:cstheme="minorHAnsi"/>
          <w:b/>
          <w:bCs/>
        </w:rPr>
        <w:t>Ç</w:t>
      </w:r>
      <w:r w:rsidRPr="008523F5">
        <w:rPr>
          <w:rFonts w:asciiTheme="minorHAnsi" w:hAnsiTheme="minorHAnsi" w:cstheme="minorHAnsi"/>
          <w:b/>
          <w:bCs/>
        </w:rPr>
        <w:t xml:space="preserve">O OU ACEITE DA MERCADORIA </w:t>
      </w:r>
    </w:p>
    <w:p w14:paraId="71B569FB" w14:textId="77777777" w:rsidR="008523F5" w:rsidRPr="009D2CA2" w:rsidRDefault="008523F5" w:rsidP="008523F5">
      <w:pPr>
        <w:widowControl w:val="0"/>
        <w:ind w:firstLine="709"/>
        <w:jc w:val="both"/>
        <w:rPr>
          <w:rFonts w:asciiTheme="minorHAnsi" w:hAnsiTheme="minorHAnsi" w:cstheme="minorHAnsi"/>
        </w:rPr>
      </w:pPr>
      <w:r w:rsidRPr="009D2CA2">
        <w:rPr>
          <w:rFonts w:asciiTheme="minorHAnsi" w:hAnsiTheme="minorHAnsi" w:cstheme="minorHAnsi"/>
        </w:rPr>
        <w:t>O Acompanhamento do serviço ficará sob responsabilidade do chefe de manutenção da frota.</w:t>
      </w:r>
    </w:p>
    <w:p w14:paraId="57AFB546" w14:textId="77777777" w:rsidR="008523F5" w:rsidRPr="009D2CA2" w:rsidRDefault="008523F5" w:rsidP="008523F5">
      <w:pPr>
        <w:widowControl w:val="0"/>
        <w:ind w:firstLine="709"/>
        <w:jc w:val="both"/>
        <w:rPr>
          <w:rFonts w:asciiTheme="minorHAnsi" w:hAnsiTheme="minorHAnsi" w:cstheme="minorHAnsi"/>
        </w:rPr>
      </w:pPr>
    </w:p>
    <w:p w14:paraId="0ACA1846" w14:textId="77777777" w:rsidR="008523F5" w:rsidRPr="009D2CA2" w:rsidRDefault="008523F5" w:rsidP="008523F5">
      <w:pPr>
        <w:widowControl w:val="0"/>
        <w:ind w:firstLine="709"/>
        <w:jc w:val="both"/>
        <w:rPr>
          <w:rFonts w:asciiTheme="minorHAnsi" w:hAnsiTheme="minorHAnsi" w:cstheme="minorHAnsi"/>
        </w:rPr>
      </w:pPr>
    </w:p>
    <w:p w14:paraId="0611E0BE" w14:textId="77777777" w:rsidR="008523F5" w:rsidRPr="008523F5" w:rsidRDefault="008523F5" w:rsidP="008523F5">
      <w:pPr>
        <w:widowControl w:val="0"/>
        <w:ind w:firstLine="709"/>
        <w:jc w:val="both"/>
        <w:rPr>
          <w:rFonts w:asciiTheme="minorHAnsi" w:hAnsiTheme="minorHAnsi" w:cstheme="minorHAnsi"/>
          <w:b/>
          <w:bCs/>
        </w:rPr>
      </w:pPr>
      <w:r w:rsidRPr="008523F5">
        <w:rPr>
          <w:rFonts w:asciiTheme="minorHAnsi" w:hAnsiTheme="minorHAnsi" w:cstheme="minorHAnsi"/>
          <w:b/>
          <w:bCs/>
        </w:rPr>
        <w:t>ESTIMATIVA DE VALOR</w:t>
      </w:r>
    </w:p>
    <w:p w14:paraId="2BF49CF3" w14:textId="77777777" w:rsidR="008523F5" w:rsidRPr="009D2CA2" w:rsidRDefault="008523F5" w:rsidP="008523F5">
      <w:pPr>
        <w:widowControl w:val="0"/>
        <w:ind w:firstLine="709"/>
        <w:jc w:val="both"/>
        <w:rPr>
          <w:rFonts w:asciiTheme="minorHAnsi" w:hAnsiTheme="minorHAnsi" w:cstheme="minorHAnsi"/>
        </w:rPr>
      </w:pPr>
      <w:r w:rsidRPr="009D2CA2">
        <w:rPr>
          <w:rFonts w:asciiTheme="minorHAnsi" w:hAnsiTheme="minorHAnsi" w:cstheme="minorHAnsi"/>
        </w:rPr>
        <w:t>O valor dos itens tomou por base o menor preço cotado em empresas do ramo.</w:t>
      </w:r>
    </w:p>
    <w:p w14:paraId="6235E207" w14:textId="77777777" w:rsidR="008523F5" w:rsidRPr="009D2CA2" w:rsidRDefault="008523F5" w:rsidP="008523F5">
      <w:pPr>
        <w:widowControl w:val="0"/>
        <w:ind w:firstLine="709"/>
        <w:jc w:val="both"/>
        <w:rPr>
          <w:rFonts w:asciiTheme="minorHAnsi" w:hAnsiTheme="minorHAnsi" w:cstheme="minorHAnsi"/>
        </w:rPr>
      </w:pPr>
    </w:p>
    <w:p w14:paraId="482D18E2" w14:textId="77777777" w:rsidR="008523F5" w:rsidRPr="009D2CA2" w:rsidRDefault="008523F5" w:rsidP="008523F5">
      <w:pPr>
        <w:widowControl w:val="0"/>
        <w:ind w:firstLine="709"/>
        <w:rPr>
          <w:rFonts w:asciiTheme="minorHAnsi" w:hAnsiTheme="minorHAnsi" w:cstheme="minorHAnsi"/>
        </w:rPr>
      </w:pPr>
    </w:p>
    <w:p w14:paraId="052076FD" w14:textId="77777777" w:rsidR="008523F5" w:rsidRPr="009D2CA2" w:rsidRDefault="008523F5" w:rsidP="008523F5">
      <w:pPr>
        <w:widowControl w:val="0"/>
        <w:ind w:firstLine="709"/>
        <w:rPr>
          <w:rFonts w:asciiTheme="minorHAnsi" w:hAnsiTheme="minorHAnsi" w:cstheme="minorHAnsi"/>
        </w:rPr>
      </w:pPr>
      <w:r w:rsidRPr="009D2CA2">
        <w:rPr>
          <w:rFonts w:asciiTheme="minorHAnsi" w:hAnsiTheme="minorHAnsi" w:cstheme="minorHAnsi"/>
        </w:rPr>
        <w:t>Abdon Batista 29 de março de 2021</w:t>
      </w:r>
    </w:p>
    <w:p w14:paraId="49817611" w14:textId="77777777" w:rsidR="008523F5" w:rsidRPr="009D2CA2" w:rsidRDefault="008523F5" w:rsidP="008523F5">
      <w:pPr>
        <w:widowControl w:val="0"/>
        <w:ind w:firstLine="709"/>
        <w:rPr>
          <w:rFonts w:asciiTheme="minorHAnsi" w:hAnsiTheme="minorHAnsi" w:cstheme="minorHAnsi"/>
        </w:rPr>
      </w:pPr>
    </w:p>
    <w:p w14:paraId="069B3FD3" w14:textId="77777777" w:rsidR="008523F5" w:rsidRPr="008523F5" w:rsidRDefault="008523F5" w:rsidP="008523F5">
      <w:pPr>
        <w:widowControl w:val="0"/>
        <w:ind w:firstLine="709"/>
        <w:rPr>
          <w:rFonts w:asciiTheme="minorHAnsi" w:hAnsiTheme="minorHAnsi" w:cstheme="minorHAnsi"/>
          <w:b/>
          <w:bCs/>
        </w:rPr>
      </w:pPr>
      <w:r w:rsidRPr="008523F5">
        <w:rPr>
          <w:rFonts w:asciiTheme="minorHAnsi" w:hAnsiTheme="minorHAnsi" w:cstheme="minorHAnsi"/>
          <w:b/>
          <w:bCs/>
        </w:rPr>
        <w:t>Fabiano Mecabo</w:t>
      </w:r>
    </w:p>
    <w:p w14:paraId="0CEC265F" w14:textId="77777777" w:rsidR="008523F5" w:rsidRPr="008523F5" w:rsidRDefault="008523F5" w:rsidP="008523F5">
      <w:pPr>
        <w:widowControl w:val="0"/>
        <w:ind w:firstLine="709"/>
        <w:rPr>
          <w:rFonts w:asciiTheme="minorHAnsi" w:hAnsiTheme="minorHAnsi" w:cstheme="minorHAnsi"/>
          <w:b/>
          <w:bCs/>
        </w:rPr>
      </w:pPr>
      <w:r w:rsidRPr="008523F5">
        <w:rPr>
          <w:rFonts w:asciiTheme="minorHAnsi" w:hAnsiTheme="minorHAnsi" w:cstheme="minorHAnsi"/>
          <w:b/>
          <w:bCs/>
        </w:rPr>
        <w:t>Chefe de manutenção de frota</w:t>
      </w:r>
    </w:p>
    <w:p w14:paraId="5A88BE23" w14:textId="77777777" w:rsidR="008523F5" w:rsidRPr="009D2CA2" w:rsidRDefault="008523F5" w:rsidP="008523F5">
      <w:pPr>
        <w:widowControl w:val="0"/>
        <w:ind w:firstLine="709"/>
        <w:jc w:val="both"/>
        <w:rPr>
          <w:rFonts w:asciiTheme="minorHAnsi" w:hAnsiTheme="minorHAnsi" w:cstheme="minorHAnsi"/>
        </w:rPr>
      </w:pPr>
    </w:p>
    <w:p w14:paraId="4AF32453" w14:textId="77777777" w:rsidR="008523F5" w:rsidRPr="009D2CA2" w:rsidRDefault="008523F5" w:rsidP="008523F5">
      <w:pPr>
        <w:jc w:val="both"/>
        <w:rPr>
          <w:rFonts w:asciiTheme="minorHAnsi" w:hAnsiTheme="minorHAnsi" w:cstheme="minorHAnsi"/>
        </w:rPr>
      </w:pPr>
    </w:p>
    <w:p w14:paraId="22BECEDD" w14:textId="77777777" w:rsidR="005D551A" w:rsidRPr="00992876" w:rsidRDefault="005D551A" w:rsidP="005D551A">
      <w:pPr>
        <w:widowControl w:val="0"/>
        <w:jc w:val="both"/>
        <w:rPr>
          <w:rFonts w:asciiTheme="minorHAnsi" w:hAnsiTheme="minorHAnsi" w:cstheme="minorHAnsi"/>
          <w:b/>
        </w:rPr>
      </w:pPr>
      <w:r w:rsidRPr="00992876">
        <w:rPr>
          <w:rFonts w:asciiTheme="minorHAnsi" w:hAnsiTheme="minorHAnsi" w:cstheme="minorHAnsi"/>
          <w:b/>
        </w:rPr>
        <w:t>3 - DAS CONDIÇÕES PARA PARTICIPAÇÃO NA LICITAÇÃO</w:t>
      </w:r>
    </w:p>
    <w:p w14:paraId="0D12BCE5" w14:textId="77777777" w:rsidR="005D551A" w:rsidRPr="00992876" w:rsidRDefault="005D551A" w:rsidP="005D551A">
      <w:pPr>
        <w:widowControl w:val="0"/>
        <w:jc w:val="both"/>
        <w:rPr>
          <w:rFonts w:asciiTheme="minorHAnsi" w:hAnsiTheme="minorHAnsi" w:cstheme="minorHAnsi"/>
          <w:b/>
        </w:rPr>
      </w:pPr>
    </w:p>
    <w:p w14:paraId="22E5510B" w14:textId="77777777" w:rsidR="005D551A" w:rsidRPr="00992876" w:rsidRDefault="005D551A" w:rsidP="005D551A">
      <w:pPr>
        <w:widowControl w:val="0"/>
        <w:jc w:val="both"/>
        <w:rPr>
          <w:rFonts w:asciiTheme="minorHAnsi" w:hAnsiTheme="minorHAnsi" w:cstheme="minorHAnsi"/>
        </w:rPr>
      </w:pPr>
      <w:r w:rsidRPr="00992876">
        <w:rPr>
          <w:rFonts w:asciiTheme="minorHAnsi" w:hAnsiTheme="minorHAnsi" w:cstheme="minorHAnsi"/>
        </w:rPr>
        <w:t>3.1 - Não podem participar da presente licitação, empresas que estejam cumprindo as sanções previstas nos incisos III e IV do art. 87 da Lei nº 8.666/93, bem como empresas nas seguintes condições:</w:t>
      </w:r>
    </w:p>
    <w:p w14:paraId="5262E125" w14:textId="39DA34ED" w:rsidR="005D551A" w:rsidRPr="00992876" w:rsidRDefault="005D551A" w:rsidP="005D551A">
      <w:pPr>
        <w:widowControl w:val="0"/>
        <w:jc w:val="both"/>
        <w:rPr>
          <w:rFonts w:asciiTheme="minorHAnsi" w:hAnsiTheme="minorHAnsi" w:cstheme="minorHAnsi"/>
        </w:rPr>
      </w:pPr>
      <w:r w:rsidRPr="00992876">
        <w:rPr>
          <w:rFonts w:asciiTheme="minorHAnsi" w:hAnsiTheme="minorHAnsi" w:cstheme="minorHAnsi"/>
        </w:rPr>
        <w:t xml:space="preserve">3.1.1 - </w:t>
      </w:r>
      <w:r w:rsidR="008A3861" w:rsidRPr="00992876">
        <w:rPr>
          <w:rFonts w:asciiTheme="minorHAnsi" w:hAnsiTheme="minorHAnsi" w:cstheme="minorHAnsi"/>
        </w:rPr>
        <w:t>C</w:t>
      </w:r>
      <w:r w:rsidRPr="00992876">
        <w:rPr>
          <w:rFonts w:asciiTheme="minorHAnsi" w:hAnsiTheme="minorHAnsi" w:cstheme="minorHAnsi"/>
        </w:rPr>
        <w:t>om falência decretada;</w:t>
      </w:r>
    </w:p>
    <w:p w14:paraId="36643397" w14:textId="77777777" w:rsidR="005D551A" w:rsidRPr="00992876" w:rsidRDefault="005D551A" w:rsidP="005D551A">
      <w:pPr>
        <w:pStyle w:val="Recuodecorpodetexto"/>
        <w:widowControl w:val="0"/>
        <w:spacing w:after="0"/>
        <w:ind w:left="0"/>
        <w:jc w:val="both"/>
        <w:rPr>
          <w:rFonts w:asciiTheme="minorHAnsi" w:hAnsiTheme="minorHAnsi" w:cstheme="minorHAnsi"/>
        </w:rPr>
      </w:pPr>
      <w:r w:rsidRPr="00992876">
        <w:rPr>
          <w:rFonts w:asciiTheme="minorHAnsi" w:hAnsiTheme="minorHAnsi" w:cstheme="minorHAnsi"/>
        </w:rPr>
        <w:t>3.1.2 – Em consórcio.</w:t>
      </w:r>
    </w:p>
    <w:p w14:paraId="3D1BF7F4" w14:textId="77777777" w:rsidR="005D551A" w:rsidRPr="00992876" w:rsidRDefault="005D551A" w:rsidP="005D551A">
      <w:pPr>
        <w:widowControl w:val="0"/>
        <w:jc w:val="both"/>
        <w:rPr>
          <w:rFonts w:asciiTheme="minorHAnsi" w:hAnsiTheme="minorHAnsi" w:cstheme="minorHAnsi"/>
        </w:rPr>
      </w:pPr>
      <w:r w:rsidRPr="00992876">
        <w:rPr>
          <w:rFonts w:asciiTheme="minorHAnsi" w:hAnsiTheme="minorHAnsi" w:cstheme="minorHAnsi"/>
        </w:rPr>
        <w:t>3.1.3 - Podem participar da presente licitação, todos os interessados que comprovem o atendimento dos requisitos estabelecidos neste Edital.</w:t>
      </w:r>
    </w:p>
    <w:p w14:paraId="75042C25" w14:textId="77777777" w:rsidR="005D551A" w:rsidRPr="00992876" w:rsidRDefault="005D551A" w:rsidP="005D551A">
      <w:pPr>
        <w:pStyle w:val="BodyText21"/>
        <w:suppressAutoHyphens w:val="0"/>
        <w:spacing w:line="276" w:lineRule="auto"/>
        <w:jc w:val="both"/>
        <w:rPr>
          <w:rFonts w:asciiTheme="minorHAnsi" w:hAnsiTheme="minorHAnsi" w:cstheme="minorHAnsi"/>
          <w:b w:val="0"/>
          <w:sz w:val="22"/>
          <w:szCs w:val="22"/>
        </w:rPr>
      </w:pPr>
      <w:r w:rsidRPr="00992876">
        <w:rPr>
          <w:rFonts w:asciiTheme="minorHAnsi" w:hAnsiTheme="minorHAnsi" w:cstheme="minorHAnsi"/>
          <w:b w:val="0"/>
          <w:sz w:val="22"/>
          <w:szCs w:val="22"/>
        </w:rPr>
        <w:t>3.1.4 - Não poderão participar na condição de Microempresas e Empresas de Pequeno Porte as que se enquadram nas hipóteses do Artigo 3° §4° da Lei Complementar 123/2006.</w:t>
      </w:r>
    </w:p>
    <w:p w14:paraId="3C1E85D9" w14:textId="77777777" w:rsidR="005D551A" w:rsidRPr="00992876" w:rsidRDefault="005D551A" w:rsidP="005D551A">
      <w:pPr>
        <w:pStyle w:val="BodyText21"/>
        <w:suppressAutoHyphens w:val="0"/>
        <w:spacing w:line="276" w:lineRule="auto"/>
        <w:jc w:val="both"/>
        <w:rPr>
          <w:rFonts w:asciiTheme="minorHAnsi" w:hAnsiTheme="minorHAnsi" w:cstheme="minorHAnsi"/>
          <w:b w:val="0"/>
          <w:sz w:val="22"/>
          <w:szCs w:val="22"/>
          <w:vertAlign w:val="subscript"/>
        </w:rPr>
      </w:pPr>
    </w:p>
    <w:p w14:paraId="7A0199CA" w14:textId="77777777" w:rsidR="005D551A" w:rsidRPr="00992876" w:rsidRDefault="005D551A" w:rsidP="005D551A">
      <w:pPr>
        <w:pStyle w:val="BodyText21"/>
        <w:suppressAutoHyphens w:val="0"/>
        <w:spacing w:line="276" w:lineRule="auto"/>
        <w:jc w:val="both"/>
        <w:rPr>
          <w:rFonts w:asciiTheme="minorHAnsi" w:hAnsiTheme="minorHAnsi" w:cstheme="minorHAnsi"/>
          <w:sz w:val="22"/>
          <w:szCs w:val="22"/>
        </w:rPr>
      </w:pPr>
      <w:r w:rsidRPr="00992876">
        <w:rPr>
          <w:rFonts w:asciiTheme="minorHAnsi" w:hAnsiTheme="minorHAnsi" w:cstheme="minorHAnsi"/>
          <w:sz w:val="22"/>
          <w:szCs w:val="22"/>
        </w:rPr>
        <w:t>4 - DA APRESENTAÇÃO DOS ENVELOPES E DO CREDENCIAMENTO</w:t>
      </w:r>
    </w:p>
    <w:p w14:paraId="2A75D0EC" w14:textId="77777777" w:rsidR="005D551A" w:rsidRPr="00992876" w:rsidRDefault="005D551A" w:rsidP="005D551A">
      <w:pPr>
        <w:pStyle w:val="BodyText21"/>
        <w:suppressAutoHyphens w:val="0"/>
        <w:spacing w:line="276" w:lineRule="auto"/>
        <w:jc w:val="both"/>
        <w:rPr>
          <w:rFonts w:asciiTheme="minorHAnsi" w:hAnsiTheme="minorHAnsi" w:cstheme="minorHAnsi"/>
          <w:sz w:val="22"/>
          <w:szCs w:val="22"/>
        </w:rPr>
      </w:pPr>
    </w:p>
    <w:p w14:paraId="04DCAF00" w14:textId="77777777" w:rsidR="005D551A" w:rsidRPr="00992876" w:rsidRDefault="005D551A" w:rsidP="005D551A">
      <w:pPr>
        <w:widowControl w:val="0"/>
        <w:jc w:val="both"/>
        <w:rPr>
          <w:rFonts w:asciiTheme="minorHAnsi" w:hAnsiTheme="minorHAnsi" w:cstheme="minorHAnsi"/>
        </w:rPr>
      </w:pPr>
      <w:r w:rsidRPr="00992876">
        <w:rPr>
          <w:rFonts w:asciiTheme="minorHAnsi" w:hAnsiTheme="minorHAnsi" w:cstheme="minorHAnsi"/>
        </w:rPr>
        <w:t xml:space="preserve">4.1 - No dia, hora e local designados neste Edital, na presença das licitantes e demais pessoas presentes à Sessão Pública, o Pregoeiro, inicialmente, receberá os envelopes contendo as propostas comerciais e os documentos exigidos para a habilitação, </w:t>
      </w:r>
      <w:r w:rsidRPr="00992876">
        <w:rPr>
          <w:rFonts w:asciiTheme="minorHAnsi" w:hAnsiTheme="minorHAnsi" w:cstheme="minorHAnsi"/>
          <w:b/>
        </w:rPr>
        <w:t>desde que protocolizados de acordo com o disposto no item 1.2</w:t>
      </w:r>
      <w:r w:rsidRPr="00992876">
        <w:rPr>
          <w:rFonts w:asciiTheme="minorHAnsi" w:hAnsiTheme="minorHAnsi" w:cstheme="minorHAnsi"/>
        </w:rPr>
        <w:t>, em envelopes distintos, lacrados, contendo na parte externa a seguinte identificação:</w:t>
      </w:r>
    </w:p>
    <w:p w14:paraId="21324E7F" w14:textId="5132FD2B" w:rsidR="005D551A" w:rsidRDefault="005D551A" w:rsidP="005D551A">
      <w:pPr>
        <w:pStyle w:val="Ttulo9"/>
        <w:spacing w:before="0" w:after="0"/>
        <w:jc w:val="both"/>
        <w:rPr>
          <w:rFonts w:asciiTheme="minorHAnsi" w:hAnsiTheme="minorHAnsi" w:cstheme="minorHAnsi"/>
          <w:b/>
        </w:rPr>
      </w:pPr>
    </w:p>
    <w:p w14:paraId="2C272DA5" w14:textId="77777777" w:rsidR="008523F5" w:rsidRPr="008523F5" w:rsidRDefault="008523F5" w:rsidP="008523F5"/>
    <w:p w14:paraId="1FCE73D9" w14:textId="77777777" w:rsidR="006B6D3D" w:rsidRPr="00992876" w:rsidRDefault="006B6D3D" w:rsidP="006B6D3D">
      <w:pPr>
        <w:rPr>
          <w:rFonts w:asciiTheme="minorHAnsi" w:hAnsiTheme="minorHAnsi" w:cstheme="minorHAnsi"/>
        </w:rPr>
      </w:pPr>
    </w:p>
    <w:p w14:paraId="21FA1A28" w14:textId="2FB3FFD5" w:rsidR="005D551A" w:rsidRPr="00992876" w:rsidRDefault="005D551A" w:rsidP="005D551A">
      <w:pPr>
        <w:pStyle w:val="Ttulo9"/>
        <w:spacing w:before="0" w:after="0"/>
        <w:jc w:val="both"/>
        <w:rPr>
          <w:rFonts w:asciiTheme="minorHAnsi" w:hAnsiTheme="minorHAnsi" w:cstheme="minorHAnsi"/>
          <w:b/>
        </w:rPr>
      </w:pPr>
      <w:r w:rsidRPr="00992876">
        <w:rPr>
          <w:rFonts w:asciiTheme="minorHAnsi" w:hAnsiTheme="minorHAnsi" w:cstheme="minorHAnsi"/>
          <w:b/>
        </w:rPr>
        <w:t xml:space="preserve">PREFEITURA MUNICIPAL DE </w:t>
      </w:r>
      <w:r w:rsidR="009F3CC0" w:rsidRPr="00992876">
        <w:rPr>
          <w:rFonts w:asciiTheme="minorHAnsi" w:hAnsiTheme="minorHAnsi" w:cstheme="minorHAnsi"/>
          <w:b/>
        </w:rPr>
        <w:t>ABDON BATISTA</w:t>
      </w:r>
      <w:r w:rsidRPr="00992876">
        <w:rPr>
          <w:rFonts w:asciiTheme="minorHAnsi" w:hAnsiTheme="minorHAnsi" w:cstheme="minorHAnsi"/>
          <w:b/>
        </w:rPr>
        <w:t xml:space="preserve"> – SC</w:t>
      </w:r>
    </w:p>
    <w:p w14:paraId="12CA36F8" w14:textId="331203B0" w:rsidR="005D551A" w:rsidRPr="00992876" w:rsidRDefault="005D551A" w:rsidP="005D551A">
      <w:pPr>
        <w:pStyle w:val="Ttulo9"/>
        <w:spacing w:before="0" w:after="0"/>
        <w:jc w:val="both"/>
        <w:rPr>
          <w:rFonts w:asciiTheme="minorHAnsi" w:hAnsiTheme="minorHAnsi" w:cstheme="minorHAnsi"/>
          <w:b/>
        </w:rPr>
      </w:pPr>
      <w:r w:rsidRPr="00992876">
        <w:rPr>
          <w:rFonts w:asciiTheme="minorHAnsi" w:hAnsiTheme="minorHAnsi" w:cstheme="minorHAnsi"/>
          <w:b/>
        </w:rPr>
        <w:t xml:space="preserve">PROCESSO LICITATÓRIO Nº </w:t>
      </w:r>
      <w:r w:rsidR="006B644F" w:rsidRPr="00992876">
        <w:rPr>
          <w:rFonts w:asciiTheme="minorHAnsi" w:hAnsiTheme="minorHAnsi" w:cstheme="minorHAnsi"/>
          <w:b/>
        </w:rPr>
        <w:t>1</w:t>
      </w:r>
      <w:r w:rsidR="008523F5">
        <w:rPr>
          <w:rFonts w:asciiTheme="minorHAnsi" w:hAnsiTheme="minorHAnsi" w:cstheme="minorHAnsi"/>
          <w:b/>
        </w:rPr>
        <w:t>8</w:t>
      </w:r>
      <w:r w:rsidRPr="00992876">
        <w:rPr>
          <w:rFonts w:asciiTheme="minorHAnsi" w:hAnsiTheme="minorHAnsi" w:cstheme="minorHAnsi"/>
          <w:b/>
        </w:rPr>
        <w:t>/202</w:t>
      </w:r>
      <w:r w:rsidR="009F3CC0" w:rsidRPr="00992876">
        <w:rPr>
          <w:rFonts w:asciiTheme="minorHAnsi" w:hAnsiTheme="minorHAnsi" w:cstheme="minorHAnsi"/>
          <w:b/>
        </w:rPr>
        <w:t>1</w:t>
      </w:r>
      <w:r w:rsidRPr="00992876">
        <w:rPr>
          <w:rFonts w:asciiTheme="minorHAnsi" w:hAnsiTheme="minorHAnsi" w:cstheme="minorHAnsi"/>
          <w:b/>
        </w:rPr>
        <w:t xml:space="preserve"> </w:t>
      </w:r>
    </w:p>
    <w:p w14:paraId="72AB71AD" w14:textId="69A3DD59" w:rsidR="005D551A" w:rsidRPr="00992876" w:rsidRDefault="005D551A" w:rsidP="005D551A">
      <w:pPr>
        <w:jc w:val="both"/>
        <w:rPr>
          <w:rFonts w:asciiTheme="minorHAnsi" w:hAnsiTheme="minorHAnsi" w:cstheme="minorHAnsi"/>
          <w:b/>
        </w:rPr>
      </w:pPr>
      <w:r w:rsidRPr="00992876">
        <w:rPr>
          <w:rFonts w:asciiTheme="minorHAnsi" w:hAnsiTheme="minorHAnsi" w:cstheme="minorHAnsi"/>
          <w:b/>
        </w:rPr>
        <w:t xml:space="preserve">PREGÃO PRESENCIAL Nº </w:t>
      </w:r>
      <w:r w:rsidR="006B644F" w:rsidRPr="00992876">
        <w:rPr>
          <w:rFonts w:asciiTheme="minorHAnsi" w:hAnsiTheme="minorHAnsi" w:cstheme="minorHAnsi"/>
          <w:b/>
        </w:rPr>
        <w:t>1</w:t>
      </w:r>
      <w:r w:rsidR="008523F5">
        <w:rPr>
          <w:rFonts w:asciiTheme="minorHAnsi" w:hAnsiTheme="minorHAnsi" w:cstheme="minorHAnsi"/>
          <w:b/>
        </w:rPr>
        <w:t>8</w:t>
      </w:r>
      <w:r w:rsidRPr="00992876">
        <w:rPr>
          <w:rFonts w:asciiTheme="minorHAnsi" w:hAnsiTheme="minorHAnsi" w:cstheme="minorHAnsi"/>
          <w:b/>
        </w:rPr>
        <w:t>/202</w:t>
      </w:r>
      <w:r w:rsidR="009F3CC0" w:rsidRPr="00992876">
        <w:rPr>
          <w:rFonts w:asciiTheme="minorHAnsi" w:hAnsiTheme="minorHAnsi" w:cstheme="minorHAnsi"/>
          <w:b/>
        </w:rPr>
        <w:t>1</w:t>
      </w:r>
      <w:r w:rsidRPr="00992876">
        <w:rPr>
          <w:rFonts w:asciiTheme="minorHAnsi" w:hAnsiTheme="minorHAnsi" w:cstheme="minorHAnsi"/>
          <w:b/>
        </w:rPr>
        <w:t xml:space="preserve">  </w:t>
      </w:r>
    </w:p>
    <w:p w14:paraId="3634F2C8" w14:textId="77777777" w:rsidR="005D551A" w:rsidRPr="00992876" w:rsidRDefault="005D551A" w:rsidP="005D551A">
      <w:pPr>
        <w:jc w:val="both"/>
        <w:rPr>
          <w:rFonts w:asciiTheme="minorHAnsi" w:hAnsiTheme="minorHAnsi" w:cstheme="minorHAnsi"/>
          <w:b/>
        </w:rPr>
      </w:pPr>
      <w:r w:rsidRPr="00992876">
        <w:rPr>
          <w:rFonts w:asciiTheme="minorHAnsi" w:hAnsiTheme="minorHAnsi" w:cstheme="minorHAnsi"/>
          <w:b/>
        </w:rPr>
        <w:t>ENVELOPE Nº 01 – PROPOSTA COMERCIAL</w:t>
      </w:r>
    </w:p>
    <w:p w14:paraId="2852C317" w14:textId="77777777" w:rsidR="005D551A" w:rsidRPr="00992876" w:rsidRDefault="005D551A" w:rsidP="005D551A">
      <w:pPr>
        <w:widowControl w:val="0"/>
        <w:numPr>
          <w:ilvl w:val="12"/>
          <w:numId w:val="0"/>
        </w:numPr>
        <w:jc w:val="both"/>
        <w:rPr>
          <w:rFonts w:asciiTheme="minorHAnsi" w:hAnsiTheme="minorHAnsi" w:cstheme="minorHAnsi"/>
          <w:b/>
        </w:rPr>
      </w:pPr>
      <w:r w:rsidRPr="00992876">
        <w:rPr>
          <w:rFonts w:asciiTheme="minorHAnsi" w:hAnsiTheme="minorHAnsi" w:cstheme="minorHAnsi"/>
          <w:b/>
        </w:rPr>
        <w:t>PROPONENTE: (RAZÃO SOCIAL)</w:t>
      </w:r>
    </w:p>
    <w:p w14:paraId="0A131A6E" w14:textId="6C166B27" w:rsidR="005D551A" w:rsidRPr="00992876" w:rsidRDefault="005D551A" w:rsidP="005D551A">
      <w:pPr>
        <w:pStyle w:val="Ttulo9"/>
        <w:spacing w:after="0"/>
        <w:jc w:val="both"/>
        <w:rPr>
          <w:rFonts w:asciiTheme="minorHAnsi" w:hAnsiTheme="minorHAnsi" w:cstheme="minorHAnsi"/>
          <w:b/>
        </w:rPr>
      </w:pPr>
      <w:r w:rsidRPr="00992876">
        <w:rPr>
          <w:rFonts w:asciiTheme="minorHAnsi" w:hAnsiTheme="minorHAnsi" w:cstheme="minorHAnsi"/>
          <w:b/>
        </w:rPr>
        <w:t xml:space="preserve">PREFEITURA MUNICIPAL </w:t>
      </w:r>
      <w:r w:rsidR="009F3CC0" w:rsidRPr="00992876">
        <w:rPr>
          <w:rFonts w:asciiTheme="minorHAnsi" w:hAnsiTheme="minorHAnsi" w:cstheme="minorHAnsi"/>
          <w:b/>
        </w:rPr>
        <w:t xml:space="preserve">DE ABDON BATISTA </w:t>
      </w:r>
      <w:r w:rsidRPr="00992876">
        <w:rPr>
          <w:rFonts w:asciiTheme="minorHAnsi" w:hAnsiTheme="minorHAnsi" w:cstheme="minorHAnsi"/>
          <w:b/>
        </w:rPr>
        <w:t xml:space="preserve">– SC </w:t>
      </w:r>
    </w:p>
    <w:p w14:paraId="19E9B5F8" w14:textId="279F069A" w:rsidR="005D551A" w:rsidRPr="00992876" w:rsidRDefault="005D551A" w:rsidP="005D551A">
      <w:pPr>
        <w:pStyle w:val="Ttulo9"/>
        <w:spacing w:before="0" w:after="0"/>
        <w:jc w:val="both"/>
        <w:rPr>
          <w:rFonts w:asciiTheme="minorHAnsi" w:hAnsiTheme="minorHAnsi" w:cstheme="minorHAnsi"/>
          <w:b/>
        </w:rPr>
      </w:pPr>
      <w:r w:rsidRPr="00992876">
        <w:rPr>
          <w:rFonts w:asciiTheme="minorHAnsi" w:hAnsiTheme="minorHAnsi" w:cstheme="minorHAnsi"/>
          <w:b/>
        </w:rPr>
        <w:t xml:space="preserve">PROCESSO LICITATÓRIO Nº </w:t>
      </w:r>
      <w:r w:rsidR="006B644F" w:rsidRPr="00992876">
        <w:rPr>
          <w:rFonts w:asciiTheme="minorHAnsi" w:hAnsiTheme="minorHAnsi" w:cstheme="minorHAnsi"/>
          <w:b/>
        </w:rPr>
        <w:t>1</w:t>
      </w:r>
      <w:r w:rsidR="008523F5">
        <w:rPr>
          <w:rFonts w:asciiTheme="minorHAnsi" w:hAnsiTheme="minorHAnsi" w:cstheme="minorHAnsi"/>
          <w:b/>
        </w:rPr>
        <w:t>8</w:t>
      </w:r>
      <w:r w:rsidRPr="00992876">
        <w:rPr>
          <w:rFonts w:asciiTheme="minorHAnsi" w:hAnsiTheme="minorHAnsi" w:cstheme="minorHAnsi"/>
          <w:b/>
        </w:rPr>
        <w:t>/202</w:t>
      </w:r>
      <w:r w:rsidR="009F3CC0" w:rsidRPr="00992876">
        <w:rPr>
          <w:rFonts w:asciiTheme="minorHAnsi" w:hAnsiTheme="minorHAnsi" w:cstheme="minorHAnsi"/>
          <w:b/>
        </w:rPr>
        <w:t>1</w:t>
      </w:r>
      <w:r w:rsidRPr="00992876">
        <w:rPr>
          <w:rFonts w:asciiTheme="minorHAnsi" w:hAnsiTheme="minorHAnsi" w:cstheme="minorHAnsi"/>
          <w:b/>
        </w:rPr>
        <w:t xml:space="preserve"> </w:t>
      </w:r>
    </w:p>
    <w:p w14:paraId="35F6B3ED" w14:textId="49BB3F2C" w:rsidR="005D551A" w:rsidRPr="00992876" w:rsidRDefault="005D551A" w:rsidP="005D551A">
      <w:pPr>
        <w:widowControl w:val="0"/>
        <w:jc w:val="both"/>
        <w:rPr>
          <w:rFonts w:asciiTheme="minorHAnsi" w:hAnsiTheme="minorHAnsi" w:cstheme="minorHAnsi"/>
          <w:b/>
        </w:rPr>
      </w:pPr>
      <w:r w:rsidRPr="00992876">
        <w:rPr>
          <w:rFonts w:asciiTheme="minorHAnsi" w:hAnsiTheme="minorHAnsi" w:cstheme="minorHAnsi"/>
          <w:b/>
        </w:rPr>
        <w:t xml:space="preserve">PREGÃO PRESENCIAL Nº </w:t>
      </w:r>
      <w:r w:rsidR="006B644F" w:rsidRPr="00992876">
        <w:rPr>
          <w:rFonts w:asciiTheme="minorHAnsi" w:hAnsiTheme="minorHAnsi" w:cstheme="minorHAnsi"/>
          <w:b/>
        </w:rPr>
        <w:t>1</w:t>
      </w:r>
      <w:r w:rsidR="008523F5">
        <w:rPr>
          <w:rFonts w:asciiTheme="minorHAnsi" w:hAnsiTheme="minorHAnsi" w:cstheme="minorHAnsi"/>
          <w:b/>
        </w:rPr>
        <w:t>8</w:t>
      </w:r>
      <w:r w:rsidRPr="00992876">
        <w:rPr>
          <w:rFonts w:asciiTheme="minorHAnsi" w:hAnsiTheme="minorHAnsi" w:cstheme="minorHAnsi"/>
          <w:b/>
        </w:rPr>
        <w:t>/202</w:t>
      </w:r>
      <w:r w:rsidR="009F3CC0" w:rsidRPr="00992876">
        <w:rPr>
          <w:rFonts w:asciiTheme="minorHAnsi" w:hAnsiTheme="minorHAnsi" w:cstheme="minorHAnsi"/>
          <w:b/>
        </w:rPr>
        <w:t>1</w:t>
      </w:r>
      <w:r w:rsidRPr="00992876">
        <w:rPr>
          <w:rFonts w:asciiTheme="minorHAnsi" w:hAnsiTheme="minorHAnsi" w:cstheme="minorHAnsi"/>
          <w:b/>
        </w:rPr>
        <w:t xml:space="preserve"> </w:t>
      </w:r>
    </w:p>
    <w:p w14:paraId="546153DA" w14:textId="77777777" w:rsidR="005D551A" w:rsidRPr="00992876" w:rsidRDefault="005D551A" w:rsidP="005D551A">
      <w:pPr>
        <w:widowControl w:val="0"/>
        <w:jc w:val="both"/>
        <w:rPr>
          <w:rFonts w:asciiTheme="minorHAnsi" w:hAnsiTheme="minorHAnsi" w:cstheme="minorHAnsi"/>
          <w:b/>
        </w:rPr>
      </w:pPr>
      <w:r w:rsidRPr="00992876">
        <w:rPr>
          <w:rFonts w:asciiTheme="minorHAnsi" w:hAnsiTheme="minorHAnsi" w:cstheme="minorHAnsi"/>
          <w:b/>
        </w:rPr>
        <w:t>ENVELOPE Nº 02 – DOCUMENTAÇÃO</w:t>
      </w:r>
    </w:p>
    <w:p w14:paraId="34DABA59" w14:textId="77777777" w:rsidR="005D551A" w:rsidRPr="00992876" w:rsidRDefault="005D551A" w:rsidP="005D551A">
      <w:pPr>
        <w:widowControl w:val="0"/>
        <w:jc w:val="both"/>
        <w:rPr>
          <w:rFonts w:asciiTheme="minorHAnsi" w:hAnsiTheme="minorHAnsi" w:cstheme="minorHAnsi"/>
          <w:b/>
        </w:rPr>
      </w:pPr>
      <w:r w:rsidRPr="00992876">
        <w:rPr>
          <w:rFonts w:asciiTheme="minorHAnsi" w:hAnsiTheme="minorHAnsi" w:cstheme="minorHAnsi"/>
          <w:b/>
        </w:rPr>
        <w:t>PROPONENTE: (RAZÃO SOCIAL)</w:t>
      </w:r>
    </w:p>
    <w:p w14:paraId="462BAE3D" w14:textId="77777777" w:rsidR="005D551A" w:rsidRPr="00992876" w:rsidRDefault="005D551A" w:rsidP="005D551A">
      <w:pPr>
        <w:widowControl w:val="0"/>
        <w:jc w:val="both"/>
        <w:rPr>
          <w:rFonts w:asciiTheme="minorHAnsi" w:hAnsiTheme="minorHAnsi" w:cstheme="minorHAnsi"/>
        </w:rPr>
      </w:pPr>
    </w:p>
    <w:p w14:paraId="14C8460F" w14:textId="77777777" w:rsidR="005D551A" w:rsidRPr="00992876" w:rsidRDefault="005D551A" w:rsidP="005D551A">
      <w:pPr>
        <w:pStyle w:val="Normal1"/>
        <w:tabs>
          <w:tab w:val="clear" w:pos="536"/>
          <w:tab w:val="clear" w:pos="2270"/>
          <w:tab w:val="clear" w:pos="4294"/>
          <w:tab w:val="left" w:pos="0"/>
        </w:tabs>
        <w:spacing w:line="276" w:lineRule="auto"/>
        <w:rPr>
          <w:rFonts w:asciiTheme="minorHAnsi" w:hAnsiTheme="minorHAnsi" w:cstheme="minorHAnsi"/>
          <w:b/>
          <w:bCs/>
          <w:color w:val="auto"/>
          <w:sz w:val="22"/>
          <w:szCs w:val="22"/>
        </w:rPr>
      </w:pPr>
      <w:r w:rsidRPr="00992876">
        <w:rPr>
          <w:rFonts w:asciiTheme="minorHAnsi" w:hAnsiTheme="minorHAnsi" w:cstheme="minorHAnsi"/>
          <w:color w:val="auto"/>
          <w:sz w:val="22"/>
          <w:szCs w:val="22"/>
        </w:rPr>
        <w:t xml:space="preserve">4.2 - </w:t>
      </w:r>
      <w:r w:rsidRPr="00992876">
        <w:rPr>
          <w:rFonts w:asciiTheme="minorHAnsi" w:hAnsiTheme="minorHAnsi" w:cstheme="minorHAnsi"/>
          <w:b/>
          <w:bCs/>
          <w:color w:val="auto"/>
          <w:sz w:val="22"/>
          <w:szCs w:val="22"/>
        </w:rPr>
        <w:t>Do credenciamento (DOCUMENTOS FORA DOS ENVELOPES)</w:t>
      </w:r>
    </w:p>
    <w:p w14:paraId="62347681" w14:textId="77777777" w:rsidR="005D551A" w:rsidRPr="00992876" w:rsidRDefault="005D551A" w:rsidP="005D551A">
      <w:pPr>
        <w:pStyle w:val="PargrafodaLista"/>
        <w:numPr>
          <w:ilvl w:val="0"/>
          <w:numId w:val="25"/>
        </w:numPr>
        <w:spacing w:line="240" w:lineRule="auto"/>
        <w:jc w:val="both"/>
        <w:rPr>
          <w:rFonts w:asciiTheme="minorHAnsi" w:hAnsiTheme="minorHAnsi" w:cstheme="minorHAnsi"/>
          <w:i/>
        </w:rPr>
      </w:pPr>
      <w:r w:rsidRPr="00992876">
        <w:rPr>
          <w:rFonts w:asciiTheme="minorHAnsi" w:hAnsiTheme="minorHAnsi" w:cstheme="minorHAnsi"/>
          <w:i/>
        </w:rPr>
        <w:t xml:space="preserve">O representante da empresa licitante deverá comprovar, na Sessão Pública, a existência dos necessários poderes para a formulação de propostas e para a prática de todos os demais atos inerentes ao certame, através da apresentação de </w:t>
      </w:r>
      <w:r w:rsidRPr="00992876">
        <w:rPr>
          <w:rFonts w:asciiTheme="minorHAnsi" w:hAnsiTheme="minorHAnsi" w:cstheme="minorHAnsi"/>
          <w:b/>
          <w:i/>
        </w:rPr>
        <w:t xml:space="preserve">PROCURAÇÃO, </w:t>
      </w:r>
      <w:r w:rsidRPr="00992876">
        <w:rPr>
          <w:rFonts w:asciiTheme="minorHAnsi" w:hAnsiTheme="minorHAnsi" w:cstheme="minorHAnsi"/>
          <w:i/>
        </w:rPr>
        <w:t>devidamente AUTENTICADA</w:t>
      </w:r>
      <w:r w:rsidRPr="00992876">
        <w:rPr>
          <w:rFonts w:asciiTheme="minorHAnsi" w:hAnsiTheme="minorHAnsi" w:cstheme="minorHAnsi"/>
          <w:b/>
          <w:i/>
        </w:rPr>
        <w:t xml:space="preserve"> OU TERMO DE CREDENCIAMENTO</w:t>
      </w:r>
      <w:r w:rsidRPr="00992876">
        <w:rPr>
          <w:rFonts w:asciiTheme="minorHAnsi" w:hAnsiTheme="minorHAnsi" w:cstheme="minorHAnsi"/>
          <w:i/>
        </w:rPr>
        <w:t xml:space="preserve">, nos termos do modelo constante do </w:t>
      </w:r>
      <w:r w:rsidRPr="00992876">
        <w:rPr>
          <w:rFonts w:asciiTheme="minorHAnsi" w:hAnsiTheme="minorHAnsi" w:cstheme="minorHAnsi"/>
          <w:b/>
          <w:bCs/>
          <w:i/>
        </w:rPr>
        <w:t>Anexo “II”</w:t>
      </w:r>
      <w:r w:rsidRPr="00992876">
        <w:rPr>
          <w:rFonts w:asciiTheme="minorHAnsi" w:hAnsiTheme="minorHAnsi" w:cstheme="minorHAnsi"/>
          <w:i/>
        </w:rPr>
        <w:t xml:space="preserve">, juntamente com cópia do documento de identificação com foto, já autenticado ou acompanhado do original para conferência, que será devolvido ao representante. A procuração ou termo de credenciamento no caso do REPRESENTANTE ser PREPOSTO, deverá ser original e conter a indicação do signatário com </w:t>
      </w:r>
      <w:r w:rsidRPr="00992876">
        <w:rPr>
          <w:rFonts w:asciiTheme="minorHAnsi" w:hAnsiTheme="minorHAnsi" w:cstheme="minorHAnsi"/>
          <w:b/>
          <w:i/>
        </w:rPr>
        <w:t xml:space="preserve">firma reconhecida e ser apresentado no original ou em cópia autenticada. </w:t>
      </w:r>
      <w:r w:rsidRPr="00992876">
        <w:rPr>
          <w:rFonts w:asciiTheme="minorHAnsi" w:hAnsiTheme="minorHAnsi" w:cstheme="minorHAnsi"/>
          <w:i/>
        </w:rPr>
        <w:t>Para representante que seja SÓCIO, deve apresentar cópia do documento de identificação com foto, já autenticado ou acompanhado do original para conferência, que será devolvido ao representante. Deve constar o nome no contrato social;</w:t>
      </w:r>
    </w:p>
    <w:p w14:paraId="11B31087" w14:textId="77777777" w:rsidR="005D551A" w:rsidRPr="00992876" w:rsidRDefault="005D551A" w:rsidP="005D551A">
      <w:pPr>
        <w:pStyle w:val="PargrafodaLista"/>
        <w:numPr>
          <w:ilvl w:val="0"/>
          <w:numId w:val="25"/>
        </w:numPr>
        <w:spacing w:line="240" w:lineRule="auto"/>
        <w:jc w:val="both"/>
        <w:rPr>
          <w:rFonts w:asciiTheme="minorHAnsi" w:hAnsiTheme="minorHAnsi" w:cstheme="minorHAnsi"/>
        </w:rPr>
      </w:pPr>
      <w:r w:rsidRPr="00992876">
        <w:rPr>
          <w:rFonts w:asciiTheme="minorHAnsi" w:eastAsia="Batang" w:hAnsiTheme="minorHAnsi" w:cstheme="minorHAnsi"/>
          <w:i/>
        </w:rPr>
        <w:t xml:space="preserve">As microempresas e empresas de pequeno porte que queiram gozar das prerrogativas e benefícios concedidos pela Lei Complementar nº 123/2006 deverão apresentar no momento do credenciamento, </w:t>
      </w:r>
      <w:r w:rsidRPr="00992876">
        <w:rPr>
          <w:rFonts w:asciiTheme="minorHAnsi" w:hAnsiTheme="minorHAnsi" w:cstheme="minorHAnsi"/>
          <w:b/>
          <w:i/>
        </w:rPr>
        <w:t>Certidão Simplificada</w:t>
      </w:r>
      <w:r w:rsidRPr="00992876">
        <w:rPr>
          <w:rFonts w:asciiTheme="minorHAnsi" w:hAnsiTheme="minorHAnsi" w:cstheme="minorHAnsi"/>
          <w:i/>
        </w:rPr>
        <w:t xml:space="preserve">, emitida pela Junta Comercial do Estado sede da empresa proponente de acordo com a Instrução Normativa DRNC n° 103/2007. As sociedades simples, que não registrarem seus atos na Junta Comercial, deverão apresentar Certidão de Registro Civil de Pessoas Jurídicas, atestando seu enquadramento nas hipóteses do Art. 3° da Lei Complementar 123/2006. </w:t>
      </w:r>
      <w:r w:rsidRPr="00992876">
        <w:rPr>
          <w:rFonts w:asciiTheme="minorHAnsi" w:hAnsiTheme="minorHAnsi" w:cstheme="minorHAnsi"/>
        </w:rPr>
        <w:t xml:space="preserve">A DATA DE EMISSÃO DESTA CERTIDÃO NÃO DEVE SER SUPERIOR AO PRAZO DE 60 DIAS A CONTAR DA DATA DE REALIZAÇÃO DESTA LICITAÇÃO. </w:t>
      </w:r>
    </w:p>
    <w:p w14:paraId="1D8DC078" w14:textId="77777777" w:rsidR="005D551A" w:rsidRPr="00992876" w:rsidRDefault="005D551A" w:rsidP="005D551A">
      <w:pPr>
        <w:pStyle w:val="PargrafodaLista"/>
        <w:numPr>
          <w:ilvl w:val="0"/>
          <w:numId w:val="25"/>
        </w:numPr>
        <w:autoSpaceDE w:val="0"/>
        <w:spacing w:line="240" w:lineRule="auto"/>
        <w:jc w:val="both"/>
        <w:rPr>
          <w:rFonts w:asciiTheme="minorHAnsi" w:hAnsiTheme="minorHAnsi" w:cstheme="minorHAnsi"/>
          <w:b/>
          <w:i/>
        </w:rPr>
      </w:pPr>
      <w:r w:rsidRPr="00992876">
        <w:rPr>
          <w:rFonts w:asciiTheme="minorHAnsi" w:hAnsiTheme="minorHAnsi" w:cstheme="minorHAnsi"/>
          <w:b/>
          <w:i/>
        </w:rPr>
        <w:t xml:space="preserve">Cartão do CNPJ (cadastro nacional de pessoas jurídicas) </w:t>
      </w:r>
      <w:r w:rsidRPr="00992876">
        <w:rPr>
          <w:rFonts w:asciiTheme="minorHAnsi" w:hAnsiTheme="minorHAnsi" w:cstheme="minorHAnsi"/>
          <w:i/>
        </w:rPr>
        <w:t>emitido nos últimos 60 (sessenta) dias.</w:t>
      </w:r>
      <w:r w:rsidRPr="00992876">
        <w:rPr>
          <w:rFonts w:asciiTheme="minorHAnsi" w:hAnsiTheme="minorHAnsi" w:cstheme="minorHAnsi"/>
          <w:b/>
          <w:i/>
        </w:rPr>
        <w:t xml:space="preserve"> </w:t>
      </w:r>
    </w:p>
    <w:p w14:paraId="621D82A0" w14:textId="5B2C47F6" w:rsidR="005D551A" w:rsidRPr="00992876" w:rsidRDefault="005D551A" w:rsidP="005D551A">
      <w:pPr>
        <w:pStyle w:val="PargrafodaLista"/>
        <w:widowControl w:val="0"/>
        <w:numPr>
          <w:ilvl w:val="0"/>
          <w:numId w:val="25"/>
        </w:numPr>
        <w:tabs>
          <w:tab w:val="num" w:pos="0"/>
          <w:tab w:val="left" w:pos="709"/>
        </w:tabs>
        <w:spacing w:line="240" w:lineRule="auto"/>
        <w:jc w:val="both"/>
        <w:rPr>
          <w:rFonts w:asciiTheme="minorHAnsi" w:hAnsiTheme="minorHAnsi" w:cstheme="minorHAnsi"/>
        </w:rPr>
      </w:pPr>
      <w:r w:rsidRPr="00992876">
        <w:rPr>
          <w:rFonts w:asciiTheme="minorHAnsi" w:hAnsiTheme="minorHAnsi" w:cstheme="minorHAnsi"/>
          <w:b/>
        </w:rPr>
        <w:t>Cópia autenticada</w:t>
      </w:r>
      <w:r w:rsidRPr="00992876">
        <w:rPr>
          <w:rFonts w:asciiTheme="minorHAnsi" w:hAnsiTheme="minorHAnsi" w:cstheme="minorHAnsi"/>
        </w:rPr>
        <w:t xml:space="preserve"> do Registro Comercial, do Ato Constitutivo, Estatuto ou Contrato Social consolidado em vigor e última alteração se </w:t>
      </w:r>
      <w:r w:rsidR="00DB7281" w:rsidRPr="00992876">
        <w:rPr>
          <w:rFonts w:asciiTheme="minorHAnsi" w:hAnsiTheme="minorHAnsi" w:cstheme="minorHAnsi"/>
        </w:rPr>
        <w:t>houver devidamente registrado</w:t>
      </w:r>
      <w:r w:rsidRPr="00992876">
        <w:rPr>
          <w:rFonts w:asciiTheme="minorHAnsi" w:hAnsiTheme="minorHAnsi" w:cstheme="minorHAnsi"/>
        </w:rPr>
        <w:t xml:space="preserve"> na Junta Comercial do Estado, ou cópia simples acompanhada do original para conferência, com ramo de atividade pertinente ao objeto da licitação. </w:t>
      </w:r>
    </w:p>
    <w:p w14:paraId="21291576" w14:textId="2A1F97C3" w:rsidR="005D551A" w:rsidRPr="00992876" w:rsidRDefault="005D551A" w:rsidP="005D551A">
      <w:pPr>
        <w:pStyle w:val="PargrafodaLista"/>
        <w:widowControl w:val="0"/>
        <w:numPr>
          <w:ilvl w:val="0"/>
          <w:numId w:val="26"/>
        </w:numPr>
        <w:tabs>
          <w:tab w:val="left" w:pos="709"/>
        </w:tabs>
        <w:spacing w:line="240" w:lineRule="auto"/>
        <w:jc w:val="both"/>
        <w:rPr>
          <w:rFonts w:asciiTheme="minorHAnsi" w:hAnsiTheme="minorHAnsi" w:cstheme="minorHAnsi"/>
          <w:b/>
        </w:rPr>
      </w:pPr>
      <w:r w:rsidRPr="00992876">
        <w:rPr>
          <w:rFonts w:asciiTheme="minorHAnsi" w:hAnsiTheme="minorHAnsi" w:cstheme="minorHAnsi"/>
          <w:b/>
        </w:rPr>
        <w:t>Enquadrar-se-á também cópia digital do Contrato Social para empresas com alterações contratuais no último ano, uma vez que o Programa JUCESC Digital em parceria com a Receita Federal implantou o conceito de tramitação totalmente digital de processos, eliminou as etapas de protocolo, distribuição, expedição e guarda física de documentos nos processos de Registro Mercantil na Junta comercial do Estado de Santa Catarina.</w:t>
      </w:r>
    </w:p>
    <w:p w14:paraId="190DDC00" w14:textId="43BD9C67" w:rsidR="000A2FD5" w:rsidRPr="00992876" w:rsidRDefault="000A2FD5" w:rsidP="000A2FD5">
      <w:pPr>
        <w:pStyle w:val="PargrafodaLista"/>
        <w:widowControl w:val="0"/>
        <w:tabs>
          <w:tab w:val="left" w:pos="709"/>
        </w:tabs>
        <w:spacing w:line="240" w:lineRule="auto"/>
        <w:ind w:left="1287"/>
        <w:jc w:val="both"/>
        <w:rPr>
          <w:rFonts w:asciiTheme="minorHAnsi" w:hAnsiTheme="minorHAnsi" w:cstheme="minorHAnsi"/>
          <w:b/>
        </w:rPr>
      </w:pPr>
    </w:p>
    <w:p w14:paraId="3932E025" w14:textId="77777777" w:rsidR="000A2FD5" w:rsidRPr="00992876" w:rsidRDefault="000A2FD5" w:rsidP="000A2FD5">
      <w:pPr>
        <w:pStyle w:val="PargrafodaLista"/>
        <w:widowControl w:val="0"/>
        <w:numPr>
          <w:ilvl w:val="0"/>
          <w:numId w:val="25"/>
        </w:numPr>
        <w:tabs>
          <w:tab w:val="left" w:pos="709"/>
        </w:tabs>
        <w:jc w:val="both"/>
        <w:rPr>
          <w:rFonts w:asciiTheme="minorHAnsi" w:hAnsiTheme="minorHAnsi" w:cstheme="minorHAnsi"/>
          <w:i/>
        </w:rPr>
      </w:pPr>
      <w:r w:rsidRPr="00992876">
        <w:rPr>
          <w:rFonts w:asciiTheme="minorHAnsi" w:hAnsiTheme="minorHAnsi" w:cstheme="minorHAnsi"/>
          <w:i/>
        </w:rPr>
        <w:t>Declaração Unificada conforme modelo do Anexo III;</w:t>
      </w:r>
    </w:p>
    <w:p w14:paraId="5C26024B" w14:textId="77777777" w:rsidR="000A2FD5" w:rsidRPr="00992876" w:rsidRDefault="000A2FD5" w:rsidP="000A2FD5">
      <w:pPr>
        <w:pStyle w:val="PargrafodaLista"/>
        <w:widowControl w:val="0"/>
        <w:tabs>
          <w:tab w:val="left" w:pos="709"/>
        </w:tabs>
        <w:spacing w:line="240" w:lineRule="auto"/>
        <w:ind w:left="1287"/>
        <w:jc w:val="both"/>
        <w:rPr>
          <w:rFonts w:asciiTheme="minorHAnsi" w:hAnsiTheme="minorHAnsi" w:cstheme="minorHAnsi"/>
          <w:b/>
        </w:rPr>
      </w:pPr>
    </w:p>
    <w:p w14:paraId="40290178" w14:textId="77777777" w:rsidR="005D551A" w:rsidRPr="00992876" w:rsidRDefault="005D551A" w:rsidP="005D551A">
      <w:pPr>
        <w:pStyle w:val="PargrafodaLista"/>
        <w:widowControl w:val="0"/>
        <w:numPr>
          <w:ilvl w:val="0"/>
          <w:numId w:val="25"/>
        </w:numPr>
        <w:tabs>
          <w:tab w:val="left" w:pos="709"/>
        </w:tabs>
        <w:jc w:val="both"/>
        <w:rPr>
          <w:rFonts w:asciiTheme="minorHAnsi" w:hAnsiTheme="minorHAnsi" w:cstheme="minorHAnsi"/>
          <w:b/>
          <w:i/>
        </w:rPr>
      </w:pPr>
      <w:r w:rsidRPr="00992876">
        <w:rPr>
          <w:rFonts w:asciiTheme="minorHAnsi" w:hAnsiTheme="minorHAnsi" w:cstheme="minorHAnsi"/>
          <w:b/>
        </w:rPr>
        <w:t>NO CASO DA NÃO APRESENTAÇÃO DE QUAISQUER DOS DOCUMENTOS LISTADOS PARA O CREDENCIAMENTO,</w:t>
      </w:r>
      <w:r w:rsidRPr="00992876">
        <w:rPr>
          <w:rFonts w:asciiTheme="minorHAnsi" w:hAnsiTheme="minorHAnsi" w:cstheme="minorHAnsi"/>
          <w:b/>
          <w:bCs/>
        </w:rPr>
        <w:t xml:space="preserve"> IMPEDIRÁ A LICITANTE DE OFERTAR LANCES VERBAIS, BEM COMO DE OFERECER </w:t>
      </w:r>
      <w:r w:rsidRPr="00992876">
        <w:rPr>
          <w:rFonts w:asciiTheme="minorHAnsi" w:hAnsiTheme="minorHAnsi" w:cstheme="minorHAnsi"/>
          <w:b/>
          <w:bCs/>
        </w:rPr>
        <w:lastRenderedPageBreak/>
        <w:t>IMPUGNAÇÃO À OUTROS LICITANTES</w:t>
      </w:r>
      <w:r w:rsidRPr="00992876">
        <w:rPr>
          <w:rFonts w:asciiTheme="minorHAnsi" w:hAnsiTheme="minorHAnsi" w:cstheme="minorHAnsi"/>
          <w:b/>
        </w:rPr>
        <w:t>, LAVRANDO-SE, EM ATA, O OCORRIDO.</w:t>
      </w:r>
    </w:p>
    <w:p w14:paraId="6F47CDB3" w14:textId="77777777" w:rsidR="005D551A" w:rsidRPr="00992876" w:rsidRDefault="005D551A" w:rsidP="005D551A">
      <w:pPr>
        <w:pStyle w:val="PargrafodaLista"/>
        <w:autoSpaceDE w:val="0"/>
        <w:ind w:left="0"/>
        <w:jc w:val="both"/>
        <w:rPr>
          <w:rFonts w:asciiTheme="minorHAnsi" w:hAnsiTheme="minorHAnsi" w:cstheme="minorHAnsi"/>
        </w:rPr>
      </w:pPr>
    </w:p>
    <w:p w14:paraId="30AB3741" w14:textId="77777777" w:rsidR="005D551A" w:rsidRPr="00992876" w:rsidRDefault="005D551A" w:rsidP="005D551A">
      <w:pPr>
        <w:pStyle w:val="PargrafodaLista"/>
        <w:numPr>
          <w:ilvl w:val="0"/>
          <w:numId w:val="27"/>
        </w:numPr>
        <w:autoSpaceDE w:val="0"/>
        <w:spacing w:line="240" w:lineRule="auto"/>
        <w:contextualSpacing/>
        <w:jc w:val="both"/>
        <w:rPr>
          <w:rFonts w:asciiTheme="minorHAnsi" w:hAnsiTheme="minorHAnsi" w:cstheme="minorHAnsi"/>
          <w:b/>
          <w:i/>
        </w:rPr>
      </w:pPr>
      <w:r w:rsidRPr="00992876">
        <w:rPr>
          <w:rFonts w:asciiTheme="minorHAnsi" w:hAnsiTheme="minorHAnsi" w:cstheme="minorHAnsi"/>
        </w:rPr>
        <w:t xml:space="preserve">Deverá constar, no contrato social </w:t>
      </w:r>
      <w:r w:rsidRPr="00992876">
        <w:rPr>
          <w:rFonts w:asciiTheme="minorHAnsi" w:hAnsiTheme="minorHAnsi" w:cstheme="minorHAnsi"/>
          <w:b/>
          <w:u w:val="single"/>
        </w:rPr>
        <w:t>OU</w:t>
      </w:r>
      <w:r w:rsidRPr="00992876">
        <w:rPr>
          <w:rFonts w:asciiTheme="minorHAnsi" w:hAnsiTheme="minorHAnsi" w:cstheme="minorHAnsi"/>
        </w:rPr>
        <w:t xml:space="preserve"> no cartão do CNPJ, </w:t>
      </w:r>
      <w:r w:rsidRPr="00992876">
        <w:rPr>
          <w:rFonts w:asciiTheme="minorHAnsi" w:hAnsiTheme="minorHAnsi" w:cstheme="minorHAnsi"/>
          <w:b/>
          <w:i/>
        </w:rPr>
        <w:t>o ramo de atividade de empresa de forma específica, em acordo com o objeto desta licitação sob pena de DESCLASSIFICAÇÃO.</w:t>
      </w:r>
    </w:p>
    <w:p w14:paraId="337377C7" w14:textId="77777777" w:rsidR="005D551A" w:rsidRPr="00992876" w:rsidRDefault="005D551A" w:rsidP="005D551A">
      <w:pPr>
        <w:pStyle w:val="PargrafodaLista"/>
        <w:autoSpaceDE w:val="0"/>
        <w:ind w:left="0"/>
        <w:jc w:val="both"/>
        <w:rPr>
          <w:rFonts w:asciiTheme="minorHAnsi" w:hAnsiTheme="minorHAnsi" w:cstheme="minorHAnsi"/>
          <w:b/>
          <w:i/>
        </w:rPr>
      </w:pPr>
    </w:p>
    <w:p w14:paraId="6FC6EBDA" w14:textId="77777777" w:rsidR="005D551A" w:rsidRPr="00992876" w:rsidRDefault="005D551A" w:rsidP="005D551A">
      <w:pPr>
        <w:pStyle w:val="PargrafodaLista"/>
        <w:widowControl w:val="0"/>
        <w:numPr>
          <w:ilvl w:val="0"/>
          <w:numId w:val="27"/>
        </w:numPr>
        <w:tabs>
          <w:tab w:val="num" w:pos="0"/>
          <w:tab w:val="left" w:pos="709"/>
        </w:tabs>
        <w:spacing w:line="240" w:lineRule="auto"/>
        <w:contextualSpacing/>
        <w:jc w:val="both"/>
        <w:rPr>
          <w:rFonts w:asciiTheme="minorHAnsi" w:hAnsiTheme="minorHAnsi" w:cstheme="minorHAnsi"/>
        </w:rPr>
      </w:pPr>
      <w:r w:rsidRPr="00992876">
        <w:rPr>
          <w:rFonts w:asciiTheme="minorHAnsi" w:hAnsiTheme="minorHAnsi" w:cstheme="minorHAnsi"/>
        </w:rPr>
        <w:t xml:space="preserve"> A não comprovação de que o interessado ou seu representante possui poderes específicos para atuar no certame, </w:t>
      </w:r>
      <w:r w:rsidRPr="00992876">
        <w:rPr>
          <w:rFonts w:asciiTheme="minorHAnsi" w:hAnsiTheme="minorHAnsi" w:cstheme="minorHAnsi"/>
          <w:b/>
          <w:bCs/>
        </w:rPr>
        <w:t>impedirá a licitante de ofertar lances verbais, bem como de oferecer impugnação à outros licitantes</w:t>
      </w:r>
      <w:r w:rsidRPr="00992876">
        <w:rPr>
          <w:rFonts w:asciiTheme="minorHAnsi" w:hAnsiTheme="minorHAnsi" w:cstheme="minorHAnsi"/>
        </w:rPr>
        <w:t>, lavrando-se, em ata, o ocorrido.</w:t>
      </w:r>
    </w:p>
    <w:p w14:paraId="3D52ECE0" w14:textId="77777777" w:rsidR="005D551A" w:rsidRPr="00992876" w:rsidRDefault="005D551A" w:rsidP="005D551A">
      <w:pPr>
        <w:widowControl w:val="0"/>
        <w:tabs>
          <w:tab w:val="num" w:pos="0"/>
          <w:tab w:val="left" w:pos="709"/>
        </w:tabs>
        <w:jc w:val="both"/>
        <w:rPr>
          <w:rFonts w:asciiTheme="minorHAnsi" w:hAnsiTheme="minorHAnsi" w:cstheme="minorHAnsi"/>
        </w:rPr>
      </w:pPr>
    </w:p>
    <w:p w14:paraId="31562FC2" w14:textId="77777777" w:rsidR="005D551A" w:rsidRPr="00992876" w:rsidRDefault="005D551A" w:rsidP="005D551A">
      <w:pPr>
        <w:pStyle w:val="PargrafodaLista"/>
        <w:widowControl w:val="0"/>
        <w:numPr>
          <w:ilvl w:val="0"/>
          <w:numId w:val="27"/>
        </w:numPr>
        <w:tabs>
          <w:tab w:val="left" w:pos="567"/>
        </w:tabs>
        <w:snapToGrid w:val="0"/>
        <w:spacing w:line="240" w:lineRule="auto"/>
        <w:contextualSpacing/>
        <w:jc w:val="both"/>
        <w:rPr>
          <w:rFonts w:asciiTheme="minorHAnsi" w:hAnsiTheme="minorHAnsi" w:cstheme="minorHAnsi"/>
        </w:rPr>
      </w:pPr>
      <w:r w:rsidRPr="00992876">
        <w:rPr>
          <w:rFonts w:asciiTheme="minorHAnsi" w:hAnsiTheme="minorHAnsi" w:cstheme="minorHAnsi"/>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992876">
        <w:rPr>
          <w:rFonts w:asciiTheme="minorHAnsi" w:hAnsiTheme="minorHAnsi" w:cstheme="minorHAnsi"/>
          <w:i/>
          <w:iCs/>
        </w:rPr>
        <w:t>site</w:t>
      </w:r>
      <w:r w:rsidRPr="00992876">
        <w:rPr>
          <w:rFonts w:asciiTheme="minorHAnsi" w:hAnsiTheme="minorHAnsi" w:cstheme="minorHAnsi"/>
        </w:rPr>
        <w:t xml:space="preserve"> do órgão emissor.</w:t>
      </w:r>
    </w:p>
    <w:p w14:paraId="5272EBE9" w14:textId="77777777" w:rsidR="005D551A" w:rsidRPr="00992876" w:rsidRDefault="005D551A" w:rsidP="005D551A">
      <w:pPr>
        <w:pStyle w:val="PargrafodaLista"/>
        <w:widowControl w:val="0"/>
        <w:tabs>
          <w:tab w:val="left" w:pos="0"/>
        </w:tabs>
        <w:ind w:left="0"/>
        <w:jc w:val="both"/>
        <w:rPr>
          <w:rFonts w:asciiTheme="minorHAnsi" w:eastAsia="Calibri" w:hAnsiTheme="minorHAnsi" w:cstheme="minorHAnsi"/>
        </w:rPr>
      </w:pPr>
    </w:p>
    <w:p w14:paraId="1DD11998" w14:textId="38083D30" w:rsidR="005D551A" w:rsidRPr="00992876" w:rsidRDefault="006B644F" w:rsidP="005D551A">
      <w:pPr>
        <w:pStyle w:val="PargrafodaLista"/>
        <w:widowControl w:val="0"/>
        <w:numPr>
          <w:ilvl w:val="0"/>
          <w:numId w:val="27"/>
        </w:numPr>
        <w:tabs>
          <w:tab w:val="left" w:pos="0"/>
        </w:tabs>
        <w:jc w:val="both"/>
        <w:rPr>
          <w:rFonts w:asciiTheme="minorHAnsi" w:hAnsiTheme="minorHAnsi" w:cstheme="minorHAnsi"/>
        </w:rPr>
      </w:pPr>
      <w:r w:rsidRPr="00992876">
        <w:rPr>
          <w:rFonts w:asciiTheme="minorHAnsi" w:hAnsiTheme="minorHAnsi" w:cstheme="minorHAnsi"/>
        </w:rPr>
        <w:t>Será desconsiderado o documento de credenciamento inserto nos envelopes “proposta comercial” e/ou “documentação”.</w:t>
      </w:r>
    </w:p>
    <w:p w14:paraId="79CFAEC9" w14:textId="77777777" w:rsidR="005D551A" w:rsidRPr="00992876" w:rsidRDefault="005D551A" w:rsidP="005D551A">
      <w:pPr>
        <w:pStyle w:val="PargrafodaLista"/>
        <w:widowControl w:val="0"/>
        <w:tabs>
          <w:tab w:val="left" w:pos="0"/>
        </w:tabs>
        <w:ind w:left="0"/>
        <w:jc w:val="both"/>
        <w:rPr>
          <w:rFonts w:asciiTheme="minorHAnsi" w:hAnsiTheme="minorHAnsi" w:cstheme="minorHAnsi"/>
        </w:rPr>
      </w:pPr>
    </w:p>
    <w:p w14:paraId="2F715BAB" w14:textId="7F29947E" w:rsidR="005D551A" w:rsidRPr="00992876" w:rsidRDefault="006B644F" w:rsidP="005D551A">
      <w:pPr>
        <w:pStyle w:val="PargrafodaLista"/>
        <w:widowControl w:val="0"/>
        <w:numPr>
          <w:ilvl w:val="0"/>
          <w:numId w:val="27"/>
        </w:numPr>
        <w:tabs>
          <w:tab w:val="left" w:pos="709"/>
        </w:tabs>
        <w:jc w:val="both"/>
        <w:rPr>
          <w:rFonts w:asciiTheme="minorHAnsi" w:hAnsiTheme="minorHAnsi" w:cstheme="minorHAnsi"/>
        </w:rPr>
      </w:pPr>
      <w:r w:rsidRPr="00992876">
        <w:rPr>
          <w:rFonts w:asciiTheme="minorHAnsi" w:hAnsiTheme="minorHAnsi" w:cstheme="minorHAnsi"/>
        </w:rPr>
        <w:t xml:space="preserve">Para fins de autenticação de documentos, a administração municipal somente fornecerá fotocopia do documento de identificação (rg, cpf, carteira de motorista). os demais documentos que necessitarem de autenticação já deverão estar devidamente fotocopiados e acompanhados do original para autenticação de servidor da administração. </w:t>
      </w:r>
    </w:p>
    <w:p w14:paraId="2AD67255" w14:textId="77777777" w:rsidR="005D551A" w:rsidRPr="00992876" w:rsidRDefault="005D551A" w:rsidP="005D551A">
      <w:pPr>
        <w:pStyle w:val="PargrafodaLista"/>
        <w:rPr>
          <w:rFonts w:asciiTheme="minorHAnsi" w:hAnsiTheme="minorHAnsi" w:cstheme="minorHAnsi"/>
          <w:b/>
        </w:rPr>
      </w:pPr>
    </w:p>
    <w:p w14:paraId="7FECFE18" w14:textId="77777777" w:rsidR="005D551A" w:rsidRPr="00992876" w:rsidRDefault="005D551A" w:rsidP="005D551A">
      <w:pPr>
        <w:pStyle w:val="PargrafodaLista"/>
        <w:widowControl w:val="0"/>
        <w:numPr>
          <w:ilvl w:val="0"/>
          <w:numId w:val="27"/>
        </w:numPr>
        <w:tabs>
          <w:tab w:val="left" w:pos="709"/>
        </w:tabs>
        <w:spacing w:line="240" w:lineRule="auto"/>
        <w:contextualSpacing/>
        <w:jc w:val="both"/>
        <w:rPr>
          <w:rFonts w:asciiTheme="minorHAnsi" w:hAnsiTheme="minorHAnsi" w:cstheme="minorHAnsi"/>
        </w:rPr>
      </w:pPr>
      <w:r w:rsidRPr="00992876">
        <w:rPr>
          <w:rFonts w:asciiTheme="minorHAnsi" w:hAnsiTheme="minorHAnsi" w:cstheme="minorHAnsi"/>
        </w:rPr>
        <w:t>Não será permitida a participação de empresas distintas através de um único representante.</w:t>
      </w:r>
    </w:p>
    <w:p w14:paraId="41DCC90B" w14:textId="77777777" w:rsidR="005D551A" w:rsidRPr="00992876" w:rsidRDefault="005D551A" w:rsidP="005D551A">
      <w:pPr>
        <w:pStyle w:val="PargrafodaLista"/>
        <w:rPr>
          <w:rFonts w:asciiTheme="minorHAnsi" w:hAnsiTheme="minorHAnsi" w:cstheme="minorHAnsi"/>
        </w:rPr>
      </w:pPr>
    </w:p>
    <w:p w14:paraId="4E197B3E" w14:textId="298422B3" w:rsidR="005D551A" w:rsidRPr="00992876" w:rsidRDefault="005D551A" w:rsidP="005D551A">
      <w:pPr>
        <w:pStyle w:val="PargrafodaLista"/>
        <w:widowControl w:val="0"/>
        <w:numPr>
          <w:ilvl w:val="1"/>
          <w:numId w:val="28"/>
        </w:numPr>
        <w:tabs>
          <w:tab w:val="left" w:pos="709"/>
        </w:tabs>
        <w:spacing w:line="240" w:lineRule="auto"/>
        <w:contextualSpacing/>
        <w:jc w:val="both"/>
        <w:rPr>
          <w:rFonts w:asciiTheme="minorHAnsi" w:hAnsiTheme="minorHAnsi" w:cstheme="minorHAnsi"/>
          <w:b/>
        </w:rPr>
      </w:pPr>
      <w:r w:rsidRPr="00992876">
        <w:rPr>
          <w:rFonts w:asciiTheme="minorHAnsi" w:hAnsiTheme="minorHAnsi" w:cstheme="minorHAnsi"/>
          <w:b/>
        </w:rPr>
        <w:t xml:space="preserve">A licitante que não se fizer representar na sessão pública deverá entregar, sob pena de não aceitação da proposta, documentação de credenciamento solicitado nos subitens </w:t>
      </w:r>
      <w:r w:rsidR="00513D81" w:rsidRPr="00992876">
        <w:rPr>
          <w:rFonts w:asciiTheme="minorHAnsi" w:hAnsiTheme="minorHAnsi" w:cstheme="minorHAnsi"/>
          <w:b/>
        </w:rPr>
        <w:t xml:space="preserve">3 e 4 </w:t>
      </w:r>
      <w:r w:rsidRPr="00992876">
        <w:rPr>
          <w:rFonts w:asciiTheme="minorHAnsi" w:hAnsiTheme="minorHAnsi" w:cstheme="minorHAnsi"/>
          <w:b/>
        </w:rPr>
        <w:t>do item 4.</w:t>
      </w:r>
      <w:r w:rsidR="00513D81" w:rsidRPr="00992876">
        <w:rPr>
          <w:rFonts w:asciiTheme="minorHAnsi" w:hAnsiTheme="minorHAnsi" w:cstheme="minorHAnsi"/>
          <w:b/>
        </w:rPr>
        <w:t>2</w:t>
      </w:r>
      <w:r w:rsidRPr="00992876">
        <w:rPr>
          <w:rFonts w:asciiTheme="minorHAnsi" w:hAnsiTheme="minorHAnsi" w:cstheme="minorHAnsi"/>
          <w:b/>
        </w:rPr>
        <w:t>, em um terceiro envelope, contendo no anverso os seguintes dizeres:</w:t>
      </w:r>
    </w:p>
    <w:p w14:paraId="4299E7F8" w14:textId="77777777" w:rsidR="005D551A" w:rsidRPr="00992876" w:rsidRDefault="005D551A" w:rsidP="005D551A">
      <w:pPr>
        <w:pStyle w:val="Ttulo1"/>
        <w:rPr>
          <w:rFonts w:asciiTheme="minorHAnsi" w:hAnsiTheme="minorHAnsi" w:cstheme="minorHAnsi"/>
          <w:sz w:val="22"/>
          <w:szCs w:val="22"/>
        </w:rPr>
      </w:pPr>
    </w:p>
    <w:p w14:paraId="2564E4E5" w14:textId="67661B88" w:rsidR="005D551A" w:rsidRPr="00992876" w:rsidRDefault="005D551A" w:rsidP="005D551A">
      <w:pPr>
        <w:pStyle w:val="Ttulo1"/>
        <w:spacing w:after="0" w:line="240" w:lineRule="auto"/>
        <w:rPr>
          <w:rFonts w:asciiTheme="minorHAnsi" w:hAnsiTheme="minorHAnsi" w:cstheme="minorHAnsi"/>
          <w:sz w:val="22"/>
          <w:szCs w:val="22"/>
        </w:rPr>
      </w:pPr>
      <w:r w:rsidRPr="00992876">
        <w:rPr>
          <w:rFonts w:asciiTheme="minorHAnsi" w:hAnsiTheme="minorHAnsi" w:cstheme="minorHAnsi"/>
          <w:sz w:val="22"/>
          <w:szCs w:val="22"/>
        </w:rPr>
        <w:t xml:space="preserve">PREFEITURA MUNICIPAL DE </w:t>
      </w:r>
      <w:r w:rsidR="00DB7281" w:rsidRPr="00992876">
        <w:rPr>
          <w:rFonts w:asciiTheme="minorHAnsi" w:hAnsiTheme="minorHAnsi" w:cstheme="minorHAnsi"/>
          <w:sz w:val="22"/>
          <w:szCs w:val="22"/>
        </w:rPr>
        <w:t xml:space="preserve">ABDON BATISTA SC </w:t>
      </w:r>
      <w:r w:rsidRPr="00992876">
        <w:rPr>
          <w:rFonts w:asciiTheme="minorHAnsi" w:hAnsiTheme="minorHAnsi" w:cstheme="minorHAnsi"/>
          <w:sz w:val="22"/>
          <w:szCs w:val="22"/>
        </w:rPr>
        <w:t xml:space="preserve"> </w:t>
      </w:r>
    </w:p>
    <w:p w14:paraId="2AADE9D4" w14:textId="79C00F55" w:rsidR="005D551A" w:rsidRPr="00992876" w:rsidRDefault="005D551A" w:rsidP="005D551A">
      <w:pPr>
        <w:pStyle w:val="Ttulo9"/>
        <w:spacing w:before="0" w:after="0"/>
        <w:jc w:val="both"/>
        <w:rPr>
          <w:rFonts w:asciiTheme="minorHAnsi" w:hAnsiTheme="minorHAnsi" w:cstheme="minorHAnsi"/>
          <w:b/>
        </w:rPr>
      </w:pPr>
      <w:r w:rsidRPr="00992876">
        <w:rPr>
          <w:rFonts w:asciiTheme="minorHAnsi" w:hAnsiTheme="minorHAnsi" w:cstheme="minorHAnsi"/>
          <w:b/>
        </w:rPr>
        <w:t xml:space="preserve">PROCESSO LICITATÓRIO Nº </w:t>
      </w:r>
      <w:r w:rsidR="006B644F" w:rsidRPr="00992876">
        <w:rPr>
          <w:rFonts w:asciiTheme="minorHAnsi" w:hAnsiTheme="minorHAnsi" w:cstheme="minorHAnsi"/>
          <w:b/>
        </w:rPr>
        <w:t>1</w:t>
      </w:r>
      <w:r w:rsidR="008523F5">
        <w:rPr>
          <w:rFonts w:asciiTheme="minorHAnsi" w:hAnsiTheme="minorHAnsi" w:cstheme="minorHAnsi"/>
          <w:b/>
        </w:rPr>
        <w:t>8</w:t>
      </w:r>
      <w:r w:rsidR="00DB7281" w:rsidRPr="00992876">
        <w:rPr>
          <w:rFonts w:asciiTheme="minorHAnsi" w:hAnsiTheme="minorHAnsi" w:cstheme="minorHAnsi"/>
          <w:b/>
        </w:rPr>
        <w:t>/2021</w:t>
      </w:r>
      <w:r w:rsidRPr="00992876">
        <w:rPr>
          <w:rFonts w:asciiTheme="minorHAnsi" w:hAnsiTheme="minorHAnsi" w:cstheme="minorHAnsi"/>
          <w:b/>
        </w:rPr>
        <w:t xml:space="preserve"> </w:t>
      </w:r>
    </w:p>
    <w:p w14:paraId="6CF02C2D" w14:textId="5ADD55C9" w:rsidR="005D551A" w:rsidRPr="00992876" w:rsidRDefault="00DB7281" w:rsidP="00DB7281">
      <w:pPr>
        <w:widowControl w:val="0"/>
        <w:autoSpaceDE w:val="0"/>
        <w:autoSpaceDN w:val="0"/>
        <w:adjustRightInd w:val="0"/>
        <w:spacing w:line="240" w:lineRule="auto"/>
        <w:jc w:val="both"/>
        <w:rPr>
          <w:rFonts w:asciiTheme="minorHAnsi" w:hAnsiTheme="minorHAnsi" w:cstheme="minorHAnsi"/>
          <w:b/>
        </w:rPr>
      </w:pPr>
      <w:r w:rsidRPr="00992876">
        <w:rPr>
          <w:rFonts w:asciiTheme="minorHAnsi" w:hAnsiTheme="minorHAnsi" w:cstheme="minorHAnsi"/>
          <w:b/>
        </w:rPr>
        <w:t>P</w:t>
      </w:r>
      <w:r w:rsidR="005D551A" w:rsidRPr="00992876">
        <w:rPr>
          <w:rFonts w:asciiTheme="minorHAnsi" w:hAnsiTheme="minorHAnsi" w:cstheme="minorHAnsi"/>
          <w:b/>
        </w:rPr>
        <w:t xml:space="preserve">REGÃO PRESENCIAL Nº </w:t>
      </w:r>
      <w:r w:rsidR="006B644F" w:rsidRPr="00992876">
        <w:rPr>
          <w:rFonts w:asciiTheme="minorHAnsi" w:hAnsiTheme="minorHAnsi" w:cstheme="minorHAnsi"/>
          <w:b/>
        </w:rPr>
        <w:t>1</w:t>
      </w:r>
      <w:r w:rsidR="008523F5">
        <w:rPr>
          <w:rFonts w:asciiTheme="minorHAnsi" w:hAnsiTheme="minorHAnsi" w:cstheme="minorHAnsi"/>
          <w:b/>
        </w:rPr>
        <w:t>8</w:t>
      </w:r>
      <w:r w:rsidRPr="00992876">
        <w:rPr>
          <w:rFonts w:asciiTheme="minorHAnsi" w:hAnsiTheme="minorHAnsi" w:cstheme="minorHAnsi"/>
          <w:b/>
        </w:rPr>
        <w:t>/2021</w:t>
      </w:r>
      <w:r w:rsidR="005D551A" w:rsidRPr="00992876">
        <w:rPr>
          <w:rFonts w:asciiTheme="minorHAnsi" w:hAnsiTheme="minorHAnsi" w:cstheme="minorHAnsi"/>
          <w:b/>
        </w:rPr>
        <w:t xml:space="preserve"> </w:t>
      </w:r>
    </w:p>
    <w:p w14:paraId="1C96586A" w14:textId="77777777" w:rsidR="00DB7281" w:rsidRPr="00992876" w:rsidRDefault="005D551A" w:rsidP="00DB7281">
      <w:pPr>
        <w:widowControl w:val="0"/>
        <w:autoSpaceDE w:val="0"/>
        <w:autoSpaceDN w:val="0"/>
        <w:adjustRightInd w:val="0"/>
        <w:spacing w:line="240" w:lineRule="auto"/>
        <w:jc w:val="both"/>
        <w:rPr>
          <w:rFonts w:asciiTheme="minorHAnsi" w:hAnsiTheme="minorHAnsi" w:cstheme="minorHAnsi"/>
          <w:b/>
        </w:rPr>
      </w:pPr>
      <w:r w:rsidRPr="00992876">
        <w:rPr>
          <w:rFonts w:asciiTheme="minorHAnsi" w:hAnsiTheme="minorHAnsi" w:cstheme="minorHAnsi"/>
          <w:b/>
        </w:rPr>
        <w:t>ENVELOPE Nº 03 – Declaração de que cumpre plenamente as condições de habilitação.</w:t>
      </w:r>
    </w:p>
    <w:p w14:paraId="54DBA319" w14:textId="5359FABA" w:rsidR="005D551A" w:rsidRPr="00992876" w:rsidRDefault="005D551A" w:rsidP="00DB7281">
      <w:pPr>
        <w:widowControl w:val="0"/>
        <w:autoSpaceDE w:val="0"/>
        <w:autoSpaceDN w:val="0"/>
        <w:adjustRightInd w:val="0"/>
        <w:spacing w:line="240" w:lineRule="auto"/>
        <w:jc w:val="both"/>
        <w:rPr>
          <w:rFonts w:asciiTheme="minorHAnsi" w:hAnsiTheme="minorHAnsi" w:cstheme="minorHAnsi"/>
          <w:b/>
        </w:rPr>
      </w:pPr>
      <w:r w:rsidRPr="00992876">
        <w:rPr>
          <w:rFonts w:asciiTheme="minorHAnsi" w:hAnsiTheme="minorHAnsi" w:cstheme="minorHAnsi"/>
          <w:b/>
        </w:rPr>
        <w:t>(anexo IV) e documentos do subitens 3 e 4 do item 4.</w:t>
      </w:r>
      <w:r w:rsidR="00513D81" w:rsidRPr="00992876">
        <w:rPr>
          <w:rFonts w:asciiTheme="minorHAnsi" w:hAnsiTheme="minorHAnsi" w:cstheme="minorHAnsi"/>
          <w:b/>
        </w:rPr>
        <w:t>2</w:t>
      </w:r>
      <w:r w:rsidRPr="00992876">
        <w:rPr>
          <w:rFonts w:asciiTheme="minorHAnsi" w:hAnsiTheme="minorHAnsi" w:cstheme="minorHAnsi"/>
          <w:b/>
        </w:rPr>
        <w:t xml:space="preserve"> deste edital.</w:t>
      </w:r>
    </w:p>
    <w:p w14:paraId="090CCD87" w14:textId="77777777" w:rsidR="005D551A" w:rsidRPr="00992876" w:rsidRDefault="005D551A" w:rsidP="005D551A">
      <w:pPr>
        <w:widowControl w:val="0"/>
        <w:spacing w:line="240" w:lineRule="auto"/>
        <w:jc w:val="both"/>
        <w:rPr>
          <w:rFonts w:asciiTheme="minorHAnsi" w:hAnsiTheme="minorHAnsi" w:cstheme="minorHAnsi"/>
          <w:b/>
          <w:bCs/>
        </w:rPr>
      </w:pPr>
      <w:r w:rsidRPr="00992876">
        <w:rPr>
          <w:rFonts w:asciiTheme="minorHAnsi" w:hAnsiTheme="minorHAnsi" w:cstheme="minorHAnsi"/>
          <w:b/>
          <w:bCs/>
        </w:rPr>
        <w:t>PROPONENTE: (RAZÃO SOCIAL)</w:t>
      </w:r>
    </w:p>
    <w:p w14:paraId="4B35668B" w14:textId="77777777" w:rsidR="005D551A" w:rsidRPr="00992876" w:rsidRDefault="005D551A" w:rsidP="005D551A">
      <w:pPr>
        <w:widowControl w:val="0"/>
        <w:jc w:val="both"/>
        <w:rPr>
          <w:rFonts w:asciiTheme="minorHAnsi" w:hAnsiTheme="minorHAnsi" w:cstheme="minorHAnsi"/>
          <w:b/>
        </w:rPr>
      </w:pPr>
    </w:p>
    <w:p w14:paraId="4725C128" w14:textId="77777777" w:rsidR="006B6D3D" w:rsidRPr="00992876" w:rsidRDefault="006B6D3D" w:rsidP="005D551A">
      <w:pPr>
        <w:widowControl w:val="0"/>
        <w:jc w:val="both"/>
        <w:rPr>
          <w:rFonts w:asciiTheme="minorHAnsi" w:hAnsiTheme="minorHAnsi" w:cstheme="minorHAnsi"/>
          <w:b/>
        </w:rPr>
      </w:pPr>
    </w:p>
    <w:p w14:paraId="5AABCCAB" w14:textId="1A804D64" w:rsidR="005D551A" w:rsidRPr="00992876" w:rsidRDefault="005D551A" w:rsidP="005D551A">
      <w:pPr>
        <w:widowControl w:val="0"/>
        <w:jc w:val="both"/>
        <w:rPr>
          <w:rFonts w:asciiTheme="minorHAnsi" w:hAnsiTheme="minorHAnsi" w:cstheme="minorHAnsi"/>
          <w:b/>
        </w:rPr>
      </w:pPr>
      <w:r w:rsidRPr="00992876">
        <w:rPr>
          <w:rFonts w:asciiTheme="minorHAnsi" w:hAnsiTheme="minorHAnsi" w:cstheme="minorHAnsi"/>
          <w:b/>
        </w:rPr>
        <w:t>5 - DA PROPOSTA COMERCIAL</w:t>
      </w:r>
    </w:p>
    <w:p w14:paraId="0BD7A4B9" w14:textId="77777777" w:rsidR="005D551A" w:rsidRPr="00992876" w:rsidRDefault="005D551A" w:rsidP="005D551A">
      <w:pPr>
        <w:numPr>
          <w:ilvl w:val="1"/>
          <w:numId w:val="22"/>
        </w:numPr>
        <w:tabs>
          <w:tab w:val="clear" w:pos="495"/>
          <w:tab w:val="num" w:pos="426"/>
        </w:tabs>
        <w:spacing w:line="240" w:lineRule="auto"/>
        <w:ind w:left="426" w:hanging="426"/>
        <w:jc w:val="both"/>
        <w:rPr>
          <w:rFonts w:asciiTheme="minorHAnsi" w:hAnsiTheme="minorHAnsi" w:cstheme="minorHAnsi"/>
          <w:bCs/>
        </w:rPr>
      </w:pPr>
      <w:r w:rsidRPr="00992876">
        <w:rPr>
          <w:rFonts w:asciiTheme="minorHAnsi" w:hAnsiTheme="minorHAnsi" w:cstheme="minorHAnsi"/>
          <w:bCs/>
        </w:rPr>
        <w:t>O Envelope nº 01 “Da Proposta” deverá conter os seguintes elementos:</w:t>
      </w:r>
    </w:p>
    <w:p w14:paraId="6AD7168F" w14:textId="77777777" w:rsidR="005D551A" w:rsidRPr="00992876" w:rsidRDefault="005D551A" w:rsidP="005D551A">
      <w:pPr>
        <w:numPr>
          <w:ilvl w:val="2"/>
          <w:numId w:val="22"/>
        </w:numPr>
        <w:tabs>
          <w:tab w:val="clear" w:pos="720"/>
          <w:tab w:val="num" w:pos="567"/>
        </w:tabs>
        <w:suppressAutoHyphens/>
        <w:spacing w:line="240" w:lineRule="auto"/>
        <w:ind w:left="567" w:hanging="567"/>
        <w:jc w:val="both"/>
        <w:rPr>
          <w:rFonts w:asciiTheme="minorHAnsi" w:hAnsiTheme="minorHAnsi" w:cstheme="minorHAnsi"/>
        </w:rPr>
      </w:pPr>
      <w:r w:rsidRPr="00992876">
        <w:rPr>
          <w:rFonts w:asciiTheme="minorHAnsi" w:hAnsiTheme="minorHAnsi" w:cstheme="minorHAnsi"/>
        </w:rPr>
        <w:t xml:space="preserve">Carta proposta, na forma impressa, SEM RASURAS E/OU EMENDAS, de acordo com o modelo do </w:t>
      </w:r>
      <w:r w:rsidRPr="00992876">
        <w:rPr>
          <w:rFonts w:asciiTheme="minorHAnsi" w:hAnsiTheme="minorHAnsi" w:cstheme="minorHAnsi"/>
          <w:b/>
        </w:rPr>
        <w:t>Anexo I</w:t>
      </w:r>
      <w:r w:rsidRPr="00992876">
        <w:rPr>
          <w:rFonts w:asciiTheme="minorHAnsi" w:hAnsiTheme="minorHAnsi" w:cstheme="minorHAnsi"/>
        </w:rPr>
        <w:t>, contendo:</w:t>
      </w:r>
    </w:p>
    <w:p w14:paraId="5889657B" w14:textId="77777777" w:rsidR="005D551A" w:rsidRPr="00992876" w:rsidRDefault="005D551A" w:rsidP="005D551A">
      <w:pPr>
        <w:widowControl w:val="0"/>
        <w:numPr>
          <w:ilvl w:val="3"/>
          <w:numId w:val="22"/>
        </w:numPr>
        <w:spacing w:line="240" w:lineRule="auto"/>
        <w:jc w:val="both"/>
        <w:rPr>
          <w:rFonts w:asciiTheme="minorHAnsi" w:hAnsiTheme="minorHAnsi" w:cstheme="minorHAnsi"/>
        </w:rPr>
      </w:pPr>
      <w:r w:rsidRPr="00992876">
        <w:rPr>
          <w:rFonts w:asciiTheme="minorHAnsi" w:hAnsiTheme="minorHAnsi" w:cstheme="minorHAnsi"/>
        </w:rPr>
        <w:t>Razão social da empresa, CNPJ, endereço e telefone;</w:t>
      </w:r>
    </w:p>
    <w:p w14:paraId="2A071180" w14:textId="77777777" w:rsidR="005D551A" w:rsidRPr="00992876" w:rsidRDefault="005D551A" w:rsidP="005D551A">
      <w:pPr>
        <w:widowControl w:val="0"/>
        <w:numPr>
          <w:ilvl w:val="3"/>
          <w:numId w:val="22"/>
        </w:numPr>
        <w:spacing w:line="240" w:lineRule="auto"/>
        <w:jc w:val="both"/>
        <w:rPr>
          <w:rFonts w:asciiTheme="minorHAnsi" w:hAnsiTheme="minorHAnsi" w:cstheme="minorHAnsi"/>
        </w:rPr>
      </w:pPr>
      <w:r w:rsidRPr="00992876">
        <w:rPr>
          <w:rFonts w:asciiTheme="minorHAnsi" w:hAnsiTheme="minorHAnsi" w:cstheme="minorHAnsi"/>
        </w:rPr>
        <w:t>Preço unitário e total do item cotado e valor total da proposta, em moeda corrente nacional, incluso de taxas, fretes, impostos e descontos, conforme o caso, não sendo admitidos quaisquer outros adicionais ou supressões, após a abertura dos envelopes. Os preços unitários poderão ser cotados com até 04 (quatro) dígitos após a vírgula;</w:t>
      </w:r>
    </w:p>
    <w:p w14:paraId="6C3731F7" w14:textId="77777777" w:rsidR="005D551A" w:rsidRPr="00992876" w:rsidRDefault="005D551A" w:rsidP="005D551A">
      <w:pPr>
        <w:widowControl w:val="0"/>
        <w:numPr>
          <w:ilvl w:val="3"/>
          <w:numId w:val="22"/>
        </w:numPr>
        <w:spacing w:line="240" w:lineRule="auto"/>
        <w:jc w:val="both"/>
        <w:rPr>
          <w:rFonts w:asciiTheme="minorHAnsi" w:hAnsiTheme="minorHAnsi" w:cstheme="minorHAnsi"/>
        </w:rPr>
      </w:pPr>
      <w:r w:rsidRPr="00992876">
        <w:rPr>
          <w:rFonts w:asciiTheme="minorHAnsi" w:hAnsiTheme="minorHAnsi" w:cstheme="minorHAnsi"/>
        </w:rPr>
        <w:lastRenderedPageBreak/>
        <w:t>Especificações pertinentes ao objeto desta licitação;</w:t>
      </w:r>
    </w:p>
    <w:p w14:paraId="1C84C219" w14:textId="77777777" w:rsidR="005D551A" w:rsidRPr="00992876" w:rsidRDefault="005D551A" w:rsidP="005D551A">
      <w:pPr>
        <w:widowControl w:val="0"/>
        <w:numPr>
          <w:ilvl w:val="3"/>
          <w:numId w:val="22"/>
        </w:numPr>
        <w:spacing w:line="240" w:lineRule="auto"/>
        <w:jc w:val="both"/>
        <w:rPr>
          <w:rFonts w:asciiTheme="minorHAnsi" w:hAnsiTheme="minorHAnsi" w:cstheme="minorHAnsi"/>
        </w:rPr>
      </w:pPr>
      <w:r w:rsidRPr="00992876">
        <w:rPr>
          <w:rFonts w:asciiTheme="minorHAnsi" w:hAnsiTheme="minorHAnsi" w:cstheme="minorHAnsi"/>
        </w:rPr>
        <w:t xml:space="preserve">VALOR TOTAL DA PROPOSTA ESCRITA EM NÚMEROS E POR EXTENSO </w:t>
      </w:r>
    </w:p>
    <w:p w14:paraId="2C170C2E" w14:textId="77777777" w:rsidR="005D551A" w:rsidRPr="00992876" w:rsidRDefault="005D551A" w:rsidP="005D551A">
      <w:pPr>
        <w:widowControl w:val="0"/>
        <w:numPr>
          <w:ilvl w:val="3"/>
          <w:numId w:val="22"/>
        </w:numPr>
        <w:spacing w:line="240" w:lineRule="auto"/>
        <w:jc w:val="both"/>
        <w:rPr>
          <w:rFonts w:asciiTheme="minorHAnsi" w:hAnsiTheme="minorHAnsi" w:cstheme="minorHAnsi"/>
          <w:bCs/>
        </w:rPr>
      </w:pPr>
      <w:r w:rsidRPr="00992876">
        <w:rPr>
          <w:rFonts w:asciiTheme="minorHAnsi" w:hAnsiTheme="minorHAnsi" w:cstheme="minorHAnsi"/>
        </w:rPr>
        <w:t>Local e data;</w:t>
      </w:r>
    </w:p>
    <w:p w14:paraId="0B3B050D" w14:textId="77777777" w:rsidR="005D551A" w:rsidRPr="00992876" w:rsidRDefault="005D551A" w:rsidP="005D551A">
      <w:pPr>
        <w:widowControl w:val="0"/>
        <w:numPr>
          <w:ilvl w:val="3"/>
          <w:numId w:val="22"/>
        </w:numPr>
        <w:spacing w:line="240" w:lineRule="auto"/>
        <w:jc w:val="both"/>
        <w:rPr>
          <w:rFonts w:asciiTheme="minorHAnsi" w:hAnsiTheme="minorHAnsi" w:cstheme="minorHAnsi"/>
          <w:bCs/>
        </w:rPr>
      </w:pPr>
      <w:r w:rsidRPr="00992876">
        <w:rPr>
          <w:rFonts w:asciiTheme="minorHAnsi" w:hAnsiTheme="minorHAnsi" w:cstheme="minorHAnsi"/>
        </w:rPr>
        <w:t>Assinatura do representante legal da proponente.</w:t>
      </w:r>
    </w:p>
    <w:p w14:paraId="723D6A02" w14:textId="77777777" w:rsidR="005D551A" w:rsidRPr="00992876" w:rsidRDefault="005D551A" w:rsidP="005D551A">
      <w:pPr>
        <w:numPr>
          <w:ilvl w:val="1"/>
          <w:numId w:val="23"/>
        </w:numPr>
        <w:tabs>
          <w:tab w:val="num" w:pos="426"/>
          <w:tab w:val="left" w:pos="709"/>
        </w:tabs>
        <w:suppressAutoHyphens/>
        <w:spacing w:line="240" w:lineRule="auto"/>
        <w:ind w:left="426" w:hanging="426"/>
        <w:jc w:val="both"/>
        <w:rPr>
          <w:rFonts w:asciiTheme="minorHAnsi" w:hAnsiTheme="minorHAnsi" w:cstheme="minorHAnsi"/>
          <w:bCs/>
        </w:rPr>
      </w:pPr>
      <w:r w:rsidRPr="00992876">
        <w:rPr>
          <w:rFonts w:asciiTheme="minorHAnsi" w:hAnsiTheme="minorHAnsi" w:cstheme="minorHAnsi"/>
          <w:bCs/>
        </w:rPr>
        <w:t>Havendo divergência entre o valor unitário e o valor total cotados, será considerado, para fins de julgamento das propostas, o primeiro.</w:t>
      </w:r>
    </w:p>
    <w:p w14:paraId="3918C7F6" w14:textId="77777777" w:rsidR="005D551A" w:rsidRPr="00992876" w:rsidRDefault="005D551A" w:rsidP="005D551A">
      <w:pPr>
        <w:numPr>
          <w:ilvl w:val="1"/>
          <w:numId w:val="23"/>
        </w:numPr>
        <w:tabs>
          <w:tab w:val="num" w:pos="426"/>
          <w:tab w:val="left" w:pos="709"/>
        </w:tabs>
        <w:suppressAutoHyphens/>
        <w:spacing w:line="240" w:lineRule="auto"/>
        <w:ind w:left="426" w:hanging="426"/>
        <w:jc w:val="both"/>
        <w:rPr>
          <w:rFonts w:asciiTheme="minorHAnsi" w:hAnsiTheme="minorHAnsi" w:cstheme="minorHAnsi"/>
          <w:bCs/>
        </w:rPr>
      </w:pPr>
      <w:r w:rsidRPr="00992876">
        <w:rPr>
          <w:rFonts w:asciiTheme="minorHAnsi" w:hAnsiTheme="minorHAnsi" w:cstheme="minorHAnsi"/>
          <w:bCs/>
        </w:rPr>
        <w:t xml:space="preserve">Para a proposta apresentada será considerado o prazo de validade de </w:t>
      </w:r>
      <w:r w:rsidRPr="00992876">
        <w:rPr>
          <w:rFonts w:asciiTheme="minorHAnsi" w:hAnsiTheme="minorHAnsi" w:cstheme="minorHAnsi"/>
          <w:b/>
          <w:bCs/>
        </w:rPr>
        <w:t>60 (sessenta) dias</w:t>
      </w:r>
      <w:r w:rsidRPr="00992876">
        <w:rPr>
          <w:rFonts w:asciiTheme="minorHAnsi" w:hAnsiTheme="minorHAnsi" w:cstheme="minorHAnsi"/>
          <w:bCs/>
        </w:rPr>
        <w:t>, independentemente de declaração expressa.</w:t>
      </w:r>
    </w:p>
    <w:p w14:paraId="06BBFE50" w14:textId="77777777" w:rsidR="005D551A" w:rsidRPr="00992876" w:rsidRDefault="005D551A" w:rsidP="005D551A">
      <w:pPr>
        <w:numPr>
          <w:ilvl w:val="1"/>
          <w:numId w:val="23"/>
        </w:numPr>
        <w:tabs>
          <w:tab w:val="num" w:pos="426"/>
          <w:tab w:val="left" w:pos="709"/>
        </w:tabs>
        <w:suppressAutoHyphens/>
        <w:spacing w:line="240" w:lineRule="auto"/>
        <w:ind w:left="426" w:hanging="426"/>
        <w:jc w:val="both"/>
        <w:rPr>
          <w:rFonts w:asciiTheme="minorHAnsi" w:hAnsiTheme="minorHAnsi" w:cstheme="minorHAnsi"/>
          <w:bCs/>
        </w:rPr>
      </w:pPr>
      <w:r w:rsidRPr="00992876">
        <w:rPr>
          <w:rFonts w:asciiTheme="minorHAnsi" w:hAnsiTheme="minorHAnsi" w:cstheme="minorHAnsi"/>
          <w:bCs/>
        </w:rPr>
        <w:t xml:space="preserve">A empresa vencedora fica submetida aos prazos especificados no presente Edital, independentemente de declaração expressa. </w:t>
      </w:r>
    </w:p>
    <w:p w14:paraId="751803A6" w14:textId="77777777" w:rsidR="005D551A" w:rsidRPr="00992876" w:rsidRDefault="005D551A" w:rsidP="005D551A">
      <w:pPr>
        <w:numPr>
          <w:ilvl w:val="1"/>
          <w:numId w:val="23"/>
        </w:numPr>
        <w:tabs>
          <w:tab w:val="num" w:pos="426"/>
        </w:tabs>
        <w:suppressAutoHyphens/>
        <w:spacing w:line="240" w:lineRule="auto"/>
        <w:ind w:left="426" w:hanging="426"/>
        <w:jc w:val="both"/>
        <w:rPr>
          <w:rFonts w:asciiTheme="minorHAnsi" w:hAnsiTheme="minorHAnsi" w:cstheme="minorHAnsi"/>
          <w:b/>
          <w:bCs/>
        </w:rPr>
      </w:pPr>
      <w:r w:rsidRPr="00992876">
        <w:rPr>
          <w:rFonts w:asciiTheme="minorHAnsi" w:hAnsiTheme="minorHAnsi" w:cstheme="minorHAnsi"/>
          <w:b/>
          <w:bCs/>
        </w:rPr>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do licitante ou pelo procurador.</w:t>
      </w:r>
    </w:p>
    <w:p w14:paraId="3550E72C" w14:textId="77777777" w:rsidR="005D551A" w:rsidRPr="00992876" w:rsidRDefault="005D551A" w:rsidP="005D551A">
      <w:pPr>
        <w:numPr>
          <w:ilvl w:val="1"/>
          <w:numId w:val="23"/>
        </w:numPr>
        <w:tabs>
          <w:tab w:val="num" w:pos="426"/>
        </w:tabs>
        <w:suppressAutoHyphens/>
        <w:spacing w:line="240" w:lineRule="auto"/>
        <w:ind w:left="426" w:hanging="426"/>
        <w:jc w:val="both"/>
        <w:rPr>
          <w:rFonts w:asciiTheme="minorHAnsi" w:hAnsiTheme="minorHAnsi" w:cstheme="minorHAnsi"/>
        </w:rPr>
      </w:pPr>
      <w:r w:rsidRPr="00992876">
        <w:rPr>
          <w:rFonts w:asciiTheme="minorHAnsi" w:hAnsiTheme="minorHAnsi" w:cstheme="minorHAnsi"/>
        </w:rPr>
        <w:t>Quaisquer tributos, despesas e custos, diretos ou indiretos, omitidos da proposta ou incorretamente cotados que não tenham causado a desclassificação da mesma por caracterizar preço inexequível, serão considerados como inclusos nos preços, não sendo considerados pleitos de acréscimos, a esse ou qualquer título, devendo os produtos ser fornecidos sem ônus adicionais.</w:t>
      </w:r>
    </w:p>
    <w:p w14:paraId="7BC1642A" w14:textId="77777777" w:rsidR="005D551A" w:rsidRPr="00992876" w:rsidRDefault="005D551A" w:rsidP="005D551A">
      <w:pPr>
        <w:numPr>
          <w:ilvl w:val="1"/>
          <w:numId w:val="23"/>
        </w:numPr>
        <w:tabs>
          <w:tab w:val="num" w:pos="426"/>
        </w:tabs>
        <w:suppressAutoHyphens/>
        <w:spacing w:line="240" w:lineRule="auto"/>
        <w:ind w:left="426" w:hanging="426"/>
        <w:jc w:val="both"/>
        <w:rPr>
          <w:rFonts w:asciiTheme="minorHAnsi" w:hAnsiTheme="minorHAnsi" w:cstheme="minorHAnsi"/>
          <w:bCs/>
        </w:rPr>
      </w:pPr>
      <w:r w:rsidRPr="00992876">
        <w:rPr>
          <w:rFonts w:asciiTheme="minorHAnsi" w:hAnsiTheme="minorHAnsi" w:cstheme="minorHAnsi"/>
          <w:bCs/>
        </w:rPr>
        <w:t>O Pregoeiro considerará como formais erros e outros aspectos que não impliquem em nulidade do procedimento.</w:t>
      </w:r>
    </w:p>
    <w:p w14:paraId="452C8FA6" w14:textId="77777777" w:rsidR="005D551A" w:rsidRPr="00992876" w:rsidRDefault="005D551A" w:rsidP="005D551A">
      <w:pPr>
        <w:numPr>
          <w:ilvl w:val="1"/>
          <w:numId w:val="23"/>
        </w:numPr>
        <w:tabs>
          <w:tab w:val="clear" w:pos="921"/>
        </w:tabs>
        <w:suppressAutoHyphens/>
        <w:spacing w:line="240" w:lineRule="auto"/>
        <w:ind w:hanging="921"/>
        <w:jc w:val="both"/>
        <w:rPr>
          <w:rFonts w:asciiTheme="minorHAnsi" w:hAnsiTheme="minorHAnsi" w:cstheme="minorHAnsi"/>
          <w:bCs/>
        </w:rPr>
      </w:pPr>
      <w:r w:rsidRPr="00992876">
        <w:rPr>
          <w:rFonts w:asciiTheme="minorHAnsi" w:hAnsiTheme="minorHAnsi" w:cstheme="minorHAnsi"/>
          <w:bCs/>
        </w:rPr>
        <w:t>Com fundamento no inciso I do art. 48 da Lei nº 8.666/93, consolidada, serão desclassificadas as propostas que não atenderem as exigências deste Edital.</w:t>
      </w:r>
    </w:p>
    <w:p w14:paraId="598FBED3" w14:textId="77777777" w:rsidR="005D551A" w:rsidRPr="00992876" w:rsidRDefault="005D551A" w:rsidP="005D551A">
      <w:pPr>
        <w:numPr>
          <w:ilvl w:val="1"/>
          <w:numId w:val="23"/>
        </w:numPr>
        <w:tabs>
          <w:tab w:val="clear" w:pos="921"/>
        </w:tabs>
        <w:suppressAutoHyphens/>
        <w:spacing w:line="240" w:lineRule="auto"/>
        <w:ind w:hanging="921"/>
        <w:jc w:val="both"/>
        <w:rPr>
          <w:rFonts w:asciiTheme="minorHAnsi" w:hAnsiTheme="minorHAnsi" w:cstheme="minorHAnsi"/>
          <w:bCs/>
        </w:rPr>
      </w:pPr>
      <w:r w:rsidRPr="00992876">
        <w:rPr>
          <w:rFonts w:asciiTheme="minorHAnsi" w:hAnsiTheme="minorHAnsi" w:cstheme="minorHAnsi"/>
          <w:bCs/>
        </w:rPr>
        <w:t>Independentemente de declaração expressa, a simples apresentação da proposta implica em submissão a todas as condições estipuladas neste Edital e seus anexos.</w:t>
      </w:r>
    </w:p>
    <w:p w14:paraId="7A989797" w14:textId="77777777" w:rsidR="005D551A" w:rsidRPr="00992876" w:rsidRDefault="005D551A" w:rsidP="005D551A">
      <w:pPr>
        <w:numPr>
          <w:ilvl w:val="1"/>
          <w:numId w:val="23"/>
        </w:numPr>
        <w:tabs>
          <w:tab w:val="clear" w:pos="921"/>
          <w:tab w:val="left" w:pos="709"/>
        </w:tabs>
        <w:spacing w:line="240" w:lineRule="auto"/>
        <w:ind w:hanging="921"/>
        <w:jc w:val="both"/>
        <w:rPr>
          <w:rFonts w:asciiTheme="minorHAnsi" w:hAnsiTheme="minorHAnsi" w:cstheme="minorHAnsi"/>
          <w:bCs/>
        </w:rPr>
      </w:pPr>
      <w:r w:rsidRPr="00992876">
        <w:rPr>
          <w:rFonts w:asciiTheme="minorHAnsi" w:hAnsiTheme="minorHAnsi" w:cstheme="minorHAnsi"/>
          <w:bCs/>
        </w:rPr>
        <w:t xml:space="preserve">Vícios, erros e/ou omissões, que não impliquem em prejuízo para o Município, poderão ser considerados pelo Pregoeiro, como meramente formais, cabendo a este agir em conformidade com os princípios que regem a Administração Pública. </w:t>
      </w:r>
    </w:p>
    <w:p w14:paraId="4AFC6E1F" w14:textId="166EAE28" w:rsidR="005D551A" w:rsidRPr="00992876" w:rsidRDefault="005D551A" w:rsidP="008A3861">
      <w:pPr>
        <w:pStyle w:val="PargrafodaLista"/>
        <w:widowControl w:val="0"/>
        <w:numPr>
          <w:ilvl w:val="1"/>
          <w:numId w:val="24"/>
        </w:numPr>
        <w:spacing w:line="240" w:lineRule="auto"/>
        <w:contextualSpacing/>
        <w:jc w:val="both"/>
        <w:rPr>
          <w:rFonts w:asciiTheme="minorHAnsi" w:hAnsiTheme="minorHAnsi" w:cstheme="minorHAnsi"/>
          <w:b/>
        </w:rPr>
      </w:pPr>
      <w:bookmarkStart w:id="2" w:name="_Ref124929202"/>
      <w:r w:rsidRPr="00992876">
        <w:rPr>
          <w:rFonts w:asciiTheme="minorHAnsi" w:hAnsiTheme="minorHAnsi" w:cstheme="minorHAnsi"/>
          <w:b/>
        </w:rPr>
        <w:t xml:space="preserve"> Em substituição ao modelo de proposta constante no Anexo I, poderá ser usado o Sistema BETHA</w:t>
      </w:r>
      <w:r w:rsidR="008A3861" w:rsidRPr="00992876">
        <w:rPr>
          <w:rFonts w:asciiTheme="minorHAnsi" w:hAnsiTheme="minorHAnsi" w:cstheme="minorHAnsi"/>
          <w:b/>
        </w:rPr>
        <w:t xml:space="preserve"> </w:t>
      </w:r>
      <w:r w:rsidRPr="00992876">
        <w:rPr>
          <w:rFonts w:asciiTheme="minorHAnsi" w:hAnsiTheme="minorHAnsi" w:cstheme="minorHAnsi"/>
          <w:b/>
        </w:rPr>
        <w:t>Autocotação e gravado em um CD ou pen drive para formulação das propostas.</w:t>
      </w:r>
    </w:p>
    <w:p w14:paraId="51197540" w14:textId="436723E2" w:rsidR="005D551A" w:rsidRPr="00992876" w:rsidRDefault="005D551A" w:rsidP="005D551A">
      <w:pPr>
        <w:widowControl w:val="0"/>
        <w:numPr>
          <w:ilvl w:val="1"/>
          <w:numId w:val="24"/>
        </w:numPr>
        <w:spacing w:line="240" w:lineRule="auto"/>
        <w:ind w:left="0" w:firstLine="0"/>
        <w:jc w:val="both"/>
        <w:rPr>
          <w:rFonts w:asciiTheme="minorHAnsi" w:hAnsiTheme="minorHAnsi" w:cstheme="minorHAnsi"/>
        </w:rPr>
      </w:pPr>
      <w:r w:rsidRPr="00992876">
        <w:rPr>
          <w:rFonts w:asciiTheme="minorHAnsi" w:hAnsiTheme="minorHAnsi" w:cstheme="minorHAnsi"/>
        </w:rPr>
        <w:t xml:space="preserve"> O sistema poderá ser baixado no sit</w:t>
      </w:r>
      <w:r w:rsidR="00295842" w:rsidRPr="00992876">
        <w:rPr>
          <w:rFonts w:asciiTheme="minorHAnsi" w:hAnsiTheme="minorHAnsi" w:cstheme="minorHAnsi"/>
        </w:rPr>
        <w:t>e</w:t>
      </w:r>
      <w:r w:rsidRPr="00992876">
        <w:rPr>
          <w:rFonts w:asciiTheme="minorHAnsi" w:hAnsiTheme="minorHAnsi" w:cstheme="minorHAnsi"/>
        </w:rPr>
        <w:t xml:space="preserve"> </w:t>
      </w:r>
      <w:hyperlink r:id="rId8" w:history="1">
        <w:r w:rsidRPr="00992876">
          <w:rPr>
            <w:rStyle w:val="Hyperlink"/>
            <w:rFonts w:asciiTheme="minorHAnsi" w:eastAsia="Calibri" w:hAnsiTheme="minorHAnsi" w:cstheme="minorHAnsi"/>
          </w:rPr>
          <w:t>http://download.betha.com.br/</w:t>
        </w:r>
      </w:hyperlink>
      <w:r w:rsidRPr="00992876">
        <w:rPr>
          <w:rFonts w:asciiTheme="minorHAnsi" w:hAnsiTheme="minorHAnsi" w:cstheme="minorHAnsi"/>
        </w:rPr>
        <w:t xml:space="preserve">, </w:t>
      </w:r>
      <w:r w:rsidR="00F2206F" w:rsidRPr="00992876">
        <w:rPr>
          <w:rFonts w:asciiTheme="minorHAnsi" w:hAnsiTheme="minorHAnsi" w:cstheme="minorHAnsi"/>
        </w:rPr>
        <w:t>download</w:t>
      </w:r>
      <w:r w:rsidRPr="00992876">
        <w:rPr>
          <w:rFonts w:asciiTheme="minorHAnsi" w:hAnsiTheme="minorHAnsi" w:cstheme="minorHAnsi"/>
        </w:rPr>
        <w:t xml:space="preserve"> de sistemas, Compras-Autocotação, última alteração, mediante cadastro gratuito do fornecedor interessado.</w:t>
      </w:r>
    </w:p>
    <w:p w14:paraId="58B3F7DB" w14:textId="77777777" w:rsidR="005D551A" w:rsidRPr="00992876" w:rsidRDefault="005D551A" w:rsidP="005D551A">
      <w:pPr>
        <w:widowControl w:val="0"/>
        <w:numPr>
          <w:ilvl w:val="2"/>
          <w:numId w:val="24"/>
        </w:numPr>
        <w:spacing w:line="240" w:lineRule="auto"/>
        <w:ind w:left="0" w:firstLine="0"/>
        <w:jc w:val="both"/>
        <w:rPr>
          <w:rFonts w:asciiTheme="minorHAnsi" w:hAnsiTheme="minorHAnsi" w:cstheme="minorHAnsi"/>
        </w:rPr>
      </w:pPr>
      <w:r w:rsidRPr="00992876">
        <w:rPr>
          <w:rFonts w:asciiTheme="minorHAnsi" w:hAnsiTheme="minorHAnsi" w:cstheme="minorHAnsi"/>
        </w:rPr>
        <w:t>As instruções de preenchimento e os requisitos do sistema constam no site supracitado.</w:t>
      </w:r>
    </w:p>
    <w:p w14:paraId="0B388413" w14:textId="77777777" w:rsidR="005D551A" w:rsidRPr="00992876" w:rsidRDefault="005D551A" w:rsidP="005D551A">
      <w:pPr>
        <w:widowControl w:val="0"/>
        <w:numPr>
          <w:ilvl w:val="2"/>
          <w:numId w:val="24"/>
        </w:numPr>
        <w:spacing w:line="240" w:lineRule="auto"/>
        <w:ind w:left="0" w:firstLine="0"/>
        <w:jc w:val="both"/>
        <w:rPr>
          <w:rFonts w:asciiTheme="minorHAnsi" w:hAnsiTheme="minorHAnsi" w:cstheme="minorHAnsi"/>
        </w:rPr>
      </w:pPr>
      <w:r w:rsidRPr="00992876">
        <w:rPr>
          <w:rFonts w:asciiTheme="minorHAnsi" w:hAnsiTheme="minorHAnsi" w:cstheme="minorHAnsi"/>
        </w:rPr>
        <w:t>O arquivo contendo os itens a serem cotados será disponibilizado juntamente com o presente edital.</w:t>
      </w:r>
    </w:p>
    <w:p w14:paraId="122F7584" w14:textId="77777777" w:rsidR="005D551A" w:rsidRPr="00992876" w:rsidRDefault="005D551A" w:rsidP="005D551A">
      <w:pPr>
        <w:widowControl w:val="0"/>
        <w:numPr>
          <w:ilvl w:val="1"/>
          <w:numId w:val="24"/>
        </w:numPr>
        <w:tabs>
          <w:tab w:val="left" w:pos="567"/>
        </w:tabs>
        <w:spacing w:line="240" w:lineRule="auto"/>
        <w:ind w:left="0" w:firstLine="0"/>
        <w:jc w:val="both"/>
        <w:rPr>
          <w:rFonts w:asciiTheme="minorHAnsi" w:hAnsiTheme="minorHAnsi" w:cstheme="minorHAnsi"/>
        </w:rPr>
      </w:pPr>
      <w:r w:rsidRPr="00992876">
        <w:rPr>
          <w:rFonts w:asciiTheme="minorHAnsi" w:hAnsiTheme="minorHAnsi" w:cstheme="minorHAnsi"/>
        </w:rPr>
        <w:t>Os preços deverão ser cotados em moeda corrente nacional, com quatro casas decimais à direita da vírgula, praticados no último dia previsto para a entrega da proposta, sem previsão de encargos financeiros ou expectativa inflacionária.</w:t>
      </w:r>
      <w:bookmarkEnd w:id="2"/>
    </w:p>
    <w:p w14:paraId="41BC0DAA" w14:textId="77777777" w:rsidR="005D551A" w:rsidRPr="00992876" w:rsidRDefault="005D551A" w:rsidP="005D551A">
      <w:pPr>
        <w:widowControl w:val="0"/>
        <w:numPr>
          <w:ilvl w:val="1"/>
          <w:numId w:val="24"/>
        </w:numPr>
        <w:tabs>
          <w:tab w:val="left" w:pos="567"/>
        </w:tabs>
        <w:spacing w:line="240" w:lineRule="auto"/>
        <w:ind w:left="0" w:firstLine="0"/>
        <w:jc w:val="both"/>
        <w:rPr>
          <w:rFonts w:asciiTheme="minorHAnsi" w:hAnsiTheme="minorHAnsi" w:cstheme="minorHAnsi"/>
        </w:rPr>
      </w:pPr>
      <w:r w:rsidRPr="00992876">
        <w:rPr>
          <w:rFonts w:asciiTheme="minorHAnsi" w:hAnsiTheme="minorHAnsi" w:cstheme="minorHAnsi"/>
        </w:rPr>
        <w:t xml:space="preserve">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bens, objeto da presente Licitação. </w:t>
      </w:r>
    </w:p>
    <w:p w14:paraId="6664FBE3" w14:textId="77777777" w:rsidR="005D551A" w:rsidRPr="00992876" w:rsidRDefault="005D551A" w:rsidP="005D551A">
      <w:pPr>
        <w:widowControl w:val="0"/>
        <w:numPr>
          <w:ilvl w:val="1"/>
          <w:numId w:val="24"/>
        </w:numPr>
        <w:tabs>
          <w:tab w:val="left" w:pos="567"/>
        </w:tabs>
        <w:spacing w:line="240" w:lineRule="auto"/>
        <w:ind w:left="0" w:firstLine="0"/>
        <w:jc w:val="both"/>
        <w:rPr>
          <w:rFonts w:asciiTheme="minorHAnsi" w:hAnsiTheme="minorHAnsi" w:cstheme="minorHAnsi"/>
        </w:rPr>
      </w:pPr>
      <w:r w:rsidRPr="00992876">
        <w:rPr>
          <w:rFonts w:asciiTheme="minorHAnsi" w:hAnsiTheme="minorHAnsi" w:cstheme="minorHAnsi"/>
        </w:rPr>
        <w:t>Fica fixado como valor máximo para a proposta, aqueles constantes do Anexo I do presente certame, em coluna especifica, nos termos do art. 40, X, da Lei nº 8.666/93.</w:t>
      </w:r>
    </w:p>
    <w:p w14:paraId="4B201818" w14:textId="77777777" w:rsidR="005D551A" w:rsidRPr="00992876" w:rsidRDefault="005D551A" w:rsidP="005D551A">
      <w:pPr>
        <w:widowControl w:val="0"/>
        <w:jc w:val="both"/>
        <w:rPr>
          <w:rFonts w:asciiTheme="minorHAnsi" w:hAnsiTheme="minorHAnsi" w:cstheme="minorHAnsi"/>
        </w:rPr>
      </w:pPr>
      <w:r w:rsidRPr="00992876">
        <w:rPr>
          <w:rFonts w:asciiTheme="minorHAnsi" w:hAnsiTheme="minorHAnsi" w:cstheme="minorHAnsi"/>
        </w:rPr>
        <w:t xml:space="preserve">5.16 O item que estiver com o valor acima do máximo permitido será desclassificado, conforme tabela de preços no </w:t>
      </w:r>
      <w:r w:rsidRPr="00992876">
        <w:rPr>
          <w:rFonts w:asciiTheme="minorHAnsi" w:hAnsiTheme="minorHAnsi" w:cstheme="minorHAnsi"/>
          <w:b/>
        </w:rPr>
        <w:t>anexo “I”.</w:t>
      </w:r>
    </w:p>
    <w:p w14:paraId="29492863" w14:textId="77777777" w:rsidR="005D551A" w:rsidRPr="00992876" w:rsidRDefault="005D551A" w:rsidP="005D551A">
      <w:pPr>
        <w:widowControl w:val="0"/>
        <w:jc w:val="both"/>
        <w:rPr>
          <w:rFonts w:asciiTheme="minorHAnsi" w:hAnsiTheme="minorHAnsi" w:cstheme="minorHAnsi"/>
        </w:rPr>
      </w:pPr>
      <w:r w:rsidRPr="00992876">
        <w:rPr>
          <w:rFonts w:asciiTheme="minorHAnsi" w:hAnsiTheme="minorHAnsi" w:cstheme="minorHAnsi"/>
        </w:rPr>
        <w:t>5.17 - Fica estabelecido em 60 (sessenta) dias o prazo de validade das propostas, o qual será contado a partir da data da sessão de abertura dos envelopes nº 01. Na contagem do prazo excluir-se-á o dia de início e incluir-se-á o dia de vencimento.</w:t>
      </w:r>
    </w:p>
    <w:p w14:paraId="769F255E" w14:textId="77777777" w:rsidR="005D551A" w:rsidRPr="00992876" w:rsidRDefault="005D551A" w:rsidP="005D551A">
      <w:pPr>
        <w:jc w:val="both"/>
        <w:rPr>
          <w:rFonts w:asciiTheme="minorHAnsi" w:hAnsiTheme="minorHAnsi" w:cstheme="minorHAnsi"/>
        </w:rPr>
      </w:pPr>
      <w:r w:rsidRPr="00992876">
        <w:rPr>
          <w:rFonts w:asciiTheme="minorHAnsi" w:hAnsiTheme="minorHAnsi" w:cstheme="minorHAnsi"/>
        </w:rPr>
        <w:t>5.18 - As propostas que tenham sido classificadas, serão verificadas pelo Pregoeiro para constatar a possibilidade de erros aritméticos nos cálculos e na soma. Os erros serão corrigidos pela Comissão da seguinte forma:</w:t>
      </w:r>
    </w:p>
    <w:p w14:paraId="52698B52" w14:textId="77777777" w:rsidR="005D551A" w:rsidRPr="00992876" w:rsidRDefault="005D551A" w:rsidP="005D551A">
      <w:pPr>
        <w:ind w:left="708" w:firstLine="72"/>
        <w:jc w:val="both"/>
        <w:rPr>
          <w:rFonts w:asciiTheme="minorHAnsi" w:hAnsiTheme="minorHAnsi" w:cstheme="minorHAnsi"/>
        </w:rPr>
      </w:pPr>
      <w:r w:rsidRPr="00992876">
        <w:rPr>
          <w:rFonts w:asciiTheme="minorHAnsi" w:hAnsiTheme="minorHAnsi" w:cstheme="minorHAnsi"/>
        </w:rPr>
        <w:t>a)</w:t>
      </w:r>
      <w:r w:rsidRPr="00992876">
        <w:rPr>
          <w:rFonts w:asciiTheme="minorHAnsi" w:hAnsiTheme="minorHAnsi" w:cstheme="minorHAnsi"/>
        </w:rPr>
        <w:tab/>
        <w:t>nos casos em que houver discrepância entre os valores grafados em   algarismos numéricos e por extenso, o valor grafado por extenso prevalecerá;</w:t>
      </w:r>
    </w:p>
    <w:p w14:paraId="3612B284" w14:textId="77777777" w:rsidR="005D551A" w:rsidRPr="00992876" w:rsidRDefault="005D551A" w:rsidP="005D551A">
      <w:pPr>
        <w:pStyle w:val="PargrafodaLista"/>
        <w:jc w:val="both"/>
        <w:rPr>
          <w:rFonts w:asciiTheme="minorHAnsi" w:hAnsiTheme="minorHAnsi" w:cstheme="minorHAnsi"/>
        </w:rPr>
      </w:pPr>
      <w:r w:rsidRPr="00992876">
        <w:rPr>
          <w:rFonts w:asciiTheme="minorHAnsi" w:hAnsiTheme="minorHAnsi" w:cstheme="minorHAnsi"/>
        </w:rPr>
        <w:t xml:space="preserve"> b)</w:t>
      </w:r>
      <w:r w:rsidRPr="00992876">
        <w:rPr>
          <w:rFonts w:asciiTheme="minorHAnsi" w:hAnsiTheme="minorHAnsi" w:cstheme="minorHAnsi"/>
        </w:rPr>
        <w:tab/>
        <w:t>nos casos em que houver uma discrepância entre o preço unitário e o valor total obtido pela multiplicação do preço unitário pela quantidade, o preço unitário cotado deverá prevalecer;</w:t>
      </w:r>
    </w:p>
    <w:p w14:paraId="065730BF" w14:textId="594BD1AA" w:rsidR="005D551A" w:rsidRPr="00992876" w:rsidRDefault="005D551A" w:rsidP="005D551A">
      <w:pPr>
        <w:pStyle w:val="PargrafodaLista"/>
        <w:jc w:val="both"/>
        <w:rPr>
          <w:rFonts w:asciiTheme="minorHAnsi" w:hAnsiTheme="minorHAnsi" w:cstheme="minorHAnsi"/>
        </w:rPr>
      </w:pPr>
      <w:r w:rsidRPr="00992876">
        <w:rPr>
          <w:rFonts w:asciiTheme="minorHAnsi" w:hAnsiTheme="minorHAnsi" w:cstheme="minorHAnsi"/>
        </w:rPr>
        <w:t xml:space="preserve"> c)</w:t>
      </w:r>
      <w:r w:rsidRPr="00992876">
        <w:rPr>
          <w:rFonts w:asciiTheme="minorHAnsi" w:hAnsiTheme="minorHAnsi" w:cstheme="minorHAnsi"/>
        </w:rPr>
        <w:tab/>
        <w:t>nos casos em que houver discrepância entre o valor da soma de parcelas indicada na Proposta e o valor somado das mesmas, prevalecerá o valor somado pelo Pregoeiro.</w:t>
      </w:r>
    </w:p>
    <w:p w14:paraId="0FDDF75D" w14:textId="1E9F5921" w:rsidR="00C8480D" w:rsidRPr="00992876" w:rsidRDefault="00C8480D" w:rsidP="00C8480D">
      <w:pPr>
        <w:pStyle w:val="PargrafodaLista"/>
        <w:ind w:hanging="708"/>
        <w:jc w:val="left"/>
        <w:rPr>
          <w:rFonts w:asciiTheme="minorHAnsi" w:hAnsiTheme="minorHAnsi" w:cstheme="minorHAnsi"/>
        </w:rPr>
      </w:pPr>
      <w:r w:rsidRPr="00992876">
        <w:rPr>
          <w:rFonts w:asciiTheme="minorHAnsi" w:hAnsiTheme="minorHAnsi" w:cstheme="minorHAnsi"/>
        </w:rPr>
        <w:t>5.19 - Declaração de que cumpre plenamente as condições de habilitação (anexo IV) deste edital.</w:t>
      </w:r>
    </w:p>
    <w:p w14:paraId="4CB73B20" w14:textId="516772B7" w:rsidR="00C8480D" w:rsidRPr="00992876" w:rsidRDefault="00C8480D" w:rsidP="005D551A">
      <w:pPr>
        <w:pStyle w:val="PargrafodaLista"/>
        <w:jc w:val="both"/>
        <w:rPr>
          <w:rFonts w:asciiTheme="minorHAnsi" w:hAnsiTheme="minorHAnsi" w:cstheme="minorHAnsi"/>
        </w:rPr>
      </w:pPr>
    </w:p>
    <w:p w14:paraId="566B3084" w14:textId="69310B59" w:rsidR="00C8480D" w:rsidRPr="00992876" w:rsidRDefault="00C8480D" w:rsidP="005D551A">
      <w:pPr>
        <w:pStyle w:val="PargrafodaLista"/>
        <w:jc w:val="both"/>
        <w:rPr>
          <w:rFonts w:asciiTheme="minorHAnsi" w:hAnsiTheme="minorHAnsi" w:cstheme="minorHAnsi"/>
        </w:rPr>
      </w:pPr>
    </w:p>
    <w:p w14:paraId="457D9BBB" w14:textId="59F46797" w:rsidR="005D551A" w:rsidRPr="00992876" w:rsidRDefault="005D551A" w:rsidP="00AC19EE">
      <w:pPr>
        <w:pStyle w:val="PargrafodaLista"/>
        <w:widowControl w:val="0"/>
        <w:numPr>
          <w:ilvl w:val="0"/>
          <w:numId w:val="24"/>
        </w:numPr>
        <w:jc w:val="both"/>
        <w:rPr>
          <w:rFonts w:asciiTheme="minorHAnsi" w:hAnsiTheme="minorHAnsi" w:cstheme="minorHAnsi"/>
          <w:b/>
        </w:rPr>
      </w:pPr>
      <w:r w:rsidRPr="00992876">
        <w:rPr>
          <w:rFonts w:asciiTheme="minorHAnsi" w:hAnsiTheme="minorHAnsi" w:cstheme="minorHAnsi"/>
          <w:b/>
        </w:rPr>
        <w:t>- DA DOCUMENTAÇÃO REFERENTE À HABILITAÇÃO</w:t>
      </w:r>
    </w:p>
    <w:p w14:paraId="1A055757" w14:textId="7289B76D" w:rsidR="00AC19EE" w:rsidRPr="00992876" w:rsidRDefault="00AC19EE" w:rsidP="00AC19EE">
      <w:pPr>
        <w:widowControl w:val="0"/>
        <w:jc w:val="both"/>
        <w:rPr>
          <w:rFonts w:asciiTheme="minorHAnsi" w:hAnsiTheme="minorHAnsi" w:cstheme="minorHAnsi"/>
          <w:b/>
        </w:rPr>
      </w:pPr>
    </w:p>
    <w:p w14:paraId="7B282838" w14:textId="6CD19D0C" w:rsidR="005D551A" w:rsidRPr="00992876" w:rsidRDefault="005D551A" w:rsidP="006B6D3D">
      <w:pPr>
        <w:pStyle w:val="PargrafodaLista"/>
        <w:widowControl w:val="0"/>
        <w:numPr>
          <w:ilvl w:val="1"/>
          <w:numId w:val="29"/>
        </w:numPr>
        <w:jc w:val="both"/>
        <w:rPr>
          <w:rFonts w:asciiTheme="minorHAnsi" w:hAnsiTheme="minorHAnsi" w:cstheme="minorHAnsi"/>
        </w:rPr>
      </w:pPr>
      <w:r w:rsidRPr="00992876">
        <w:rPr>
          <w:rFonts w:asciiTheme="minorHAnsi" w:hAnsiTheme="minorHAnsi" w:cstheme="minorHAnsi"/>
        </w:rPr>
        <w:t xml:space="preserve">- O Envelope nº 02 - </w:t>
      </w:r>
      <w:r w:rsidRPr="00992876">
        <w:rPr>
          <w:rFonts w:asciiTheme="minorHAnsi" w:hAnsiTheme="minorHAnsi" w:cstheme="minorHAnsi"/>
          <w:b/>
        </w:rPr>
        <w:t>DOCUMENTAÇÃO</w:t>
      </w:r>
      <w:r w:rsidRPr="00992876">
        <w:rPr>
          <w:rFonts w:asciiTheme="minorHAnsi" w:hAnsiTheme="minorHAnsi" w:cstheme="minorHAnsi"/>
        </w:rPr>
        <w:t>, deverá conter os seguintes documentos de habilitação:</w:t>
      </w:r>
    </w:p>
    <w:p w14:paraId="026160F7" w14:textId="3B1E3B46" w:rsidR="00AC19EE" w:rsidRPr="00992876" w:rsidRDefault="00AC19EE" w:rsidP="00AC19EE">
      <w:pPr>
        <w:jc w:val="both"/>
        <w:rPr>
          <w:rFonts w:asciiTheme="minorHAnsi" w:hAnsiTheme="minorHAnsi" w:cstheme="minorHAnsi"/>
          <w:b/>
          <w:bCs/>
        </w:rPr>
      </w:pPr>
      <w:r w:rsidRPr="00992876">
        <w:rPr>
          <w:rFonts w:asciiTheme="minorHAnsi" w:hAnsiTheme="minorHAnsi" w:cstheme="minorHAnsi"/>
          <w:b/>
          <w:bCs/>
        </w:rPr>
        <w:t>Para comprovação da regularidade fiscal:</w:t>
      </w:r>
    </w:p>
    <w:p w14:paraId="4E9BDADD" w14:textId="77777777" w:rsidR="005D551A" w:rsidRPr="00992876" w:rsidRDefault="005D551A" w:rsidP="005D551A">
      <w:pPr>
        <w:numPr>
          <w:ilvl w:val="2"/>
          <w:numId w:val="29"/>
        </w:numPr>
        <w:ind w:left="851"/>
        <w:jc w:val="both"/>
        <w:rPr>
          <w:rFonts w:asciiTheme="minorHAnsi" w:hAnsiTheme="minorHAnsi" w:cstheme="minorHAnsi"/>
          <w:i/>
        </w:rPr>
      </w:pPr>
      <w:r w:rsidRPr="00992876">
        <w:rPr>
          <w:rFonts w:asciiTheme="minorHAnsi" w:hAnsiTheme="minorHAnsi" w:cstheme="minorHAnsi"/>
          <w:i/>
        </w:rPr>
        <w:t xml:space="preserve">Prova de Regularidade com os </w:t>
      </w:r>
      <w:r w:rsidRPr="00992876">
        <w:rPr>
          <w:rFonts w:asciiTheme="minorHAnsi" w:hAnsiTheme="minorHAnsi" w:cstheme="minorHAnsi"/>
          <w:b/>
          <w:i/>
        </w:rPr>
        <w:t>Tributos Federais</w:t>
      </w:r>
      <w:r w:rsidRPr="00992876">
        <w:rPr>
          <w:rFonts w:asciiTheme="minorHAnsi" w:hAnsiTheme="minorHAnsi" w:cstheme="minorHAnsi"/>
          <w:i/>
        </w:rPr>
        <w:t xml:space="preserve"> e Procuradoria Geral da União através de Certidão Conjunta Emitida com base na Portaria Conjunta PGFN/RFB n</w:t>
      </w:r>
      <w:r w:rsidRPr="00992876">
        <w:rPr>
          <w:rFonts w:asciiTheme="minorHAnsi" w:hAnsiTheme="minorHAnsi" w:cstheme="minorHAnsi"/>
          <w:i/>
          <w:u w:val="single"/>
          <w:vertAlign w:val="superscript"/>
        </w:rPr>
        <w:t>o</w:t>
      </w:r>
      <w:r w:rsidRPr="00992876">
        <w:rPr>
          <w:rFonts w:asciiTheme="minorHAnsi" w:hAnsiTheme="minorHAnsi" w:cstheme="minorHAnsi"/>
          <w:i/>
        </w:rPr>
        <w:t xml:space="preserve"> 3, de 02/05/2007 da Secretaria da Receita Federal abrangendo Prova de regularidade, através de Certidão Negativa de Débitos ou Certidão Positiva com Efeitos de Negativa, junto ao Instituto Nacional de Seguridade Social –</w:t>
      </w:r>
      <w:r w:rsidRPr="00992876">
        <w:rPr>
          <w:rFonts w:asciiTheme="minorHAnsi" w:hAnsiTheme="minorHAnsi" w:cstheme="minorHAnsi"/>
          <w:b/>
          <w:i/>
        </w:rPr>
        <w:t xml:space="preserve"> INSS;</w:t>
      </w:r>
    </w:p>
    <w:p w14:paraId="4C282720" w14:textId="77777777" w:rsidR="005D551A" w:rsidRPr="00992876" w:rsidRDefault="005D551A" w:rsidP="005D551A">
      <w:pPr>
        <w:numPr>
          <w:ilvl w:val="2"/>
          <w:numId w:val="29"/>
        </w:numPr>
        <w:ind w:left="851"/>
        <w:jc w:val="both"/>
        <w:rPr>
          <w:rFonts w:asciiTheme="minorHAnsi" w:hAnsiTheme="minorHAnsi" w:cstheme="minorHAnsi"/>
          <w:i/>
        </w:rPr>
      </w:pPr>
      <w:r w:rsidRPr="00992876">
        <w:rPr>
          <w:rFonts w:asciiTheme="minorHAnsi" w:hAnsiTheme="minorHAnsi" w:cstheme="minorHAnsi"/>
          <w:i/>
        </w:rPr>
        <w:t xml:space="preserve">Prova de Regularidade com os tributos estaduais através de Certidão Negativa de Débitos ou Certidão Positiva com Efeitos de Negativa emitida pela </w:t>
      </w:r>
      <w:r w:rsidRPr="00992876">
        <w:rPr>
          <w:rFonts w:asciiTheme="minorHAnsi" w:hAnsiTheme="minorHAnsi" w:cstheme="minorHAnsi"/>
          <w:b/>
          <w:i/>
        </w:rPr>
        <w:t>Secretaria de Estado</w:t>
      </w:r>
      <w:r w:rsidRPr="00992876">
        <w:rPr>
          <w:rFonts w:asciiTheme="minorHAnsi" w:hAnsiTheme="minorHAnsi" w:cstheme="minorHAnsi"/>
          <w:i/>
        </w:rPr>
        <w:t xml:space="preserve"> da Fazenda do domicílio do licitante;</w:t>
      </w:r>
    </w:p>
    <w:p w14:paraId="3B71E478" w14:textId="77777777" w:rsidR="005D551A" w:rsidRPr="00992876" w:rsidRDefault="005D551A" w:rsidP="005D551A">
      <w:pPr>
        <w:numPr>
          <w:ilvl w:val="2"/>
          <w:numId w:val="29"/>
        </w:numPr>
        <w:ind w:left="851"/>
        <w:jc w:val="both"/>
        <w:rPr>
          <w:rFonts w:asciiTheme="minorHAnsi" w:hAnsiTheme="minorHAnsi" w:cstheme="minorHAnsi"/>
          <w:i/>
        </w:rPr>
      </w:pPr>
      <w:r w:rsidRPr="00992876">
        <w:rPr>
          <w:rFonts w:asciiTheme="minorHAnsi" w:hAnsiTheme="minorHAnsi" w:cstheme="minorHAnsi"/>
          <w:i/>
        </w:rPr>
        <w:t xml:space="preserve">Prova de Regularidade com os tributos municipais através de Certidão Negativa de Débitos ou Certidão Positiva com Efeitos de Negativa emitida pela </w:t>
      </w:r>
      <w:r w:rsidRPr="00992876">
        <w:rPr>
          <w:rFonts w:asciiTheme="minorHAnsi" w:hAnsiTheme="minorHAnsi" w:cstheme="minorHAnsi"/>
          <w:b/>
          <w:i/>
        </w:rPr>
        <w:t>Fazenda Municipal</w:t>
      </w:r>
      <w:r w:rsidRPr="00992876">
        <w:rPr>
          <w:rFonts w:asciiTheme="minorHAnsi" w:hAnsiTheme="minorHAnsi" w:cstheme="minorHAnsi"/>
          <w:i/>
        </w:rPr>
        <w:t xml:space="preserve"> do domicílio do licitante; </w:t>
      </w:r>
    </w:p>
    <w:p w14:paraId="1B56B460" w14:textId="77777777" w:rsidR="005D551A" w:rsidRPr="00992876" w:rsidRDefault="005D551A" w:rsidP="005D551A">
      <w:pPr>
        <w:numPr>
          <w:ilvl w:val="2"/>
          <w:numId w:val="29"/>
        </w:numPr>
        <w:ind w:left="851"/>
        <w:jc w:val="both"/>
        <w:rPr>
          <w:rFonts w:asciiTheme="minorHAnsi" w:hAnsiTheme="minorHAnsi" w:cstheme="minorHAnsi"/>
          <w:i/>
        </w:rPr>
      </w:pPr>
      <w:r w:rsidRPr="00992876">
        <w:rPr>
          <w:rFonts w:asciiTheme="minorHAnsi" w:hAnsiTheme="minorHAnsi" w:cstheme="minorHAnsi"/>
          <w:i/>
        </w:rPr>
        <w:t xml:space="preserve">Prova de regularidade, através de Certidão Negativa de Débitos ou Certidão Positiva com Efeitos de Negativa, junto ao Fundo de Garantia por Tempo de Serviço – </w:t>
      </w:r>
      <w:r w:rsidRPr="00992876">
        <w:rPr>
          <w:rFonts w:asciiTheme="minorHAnsi" w:hAnsiTheme="minorHAnsi" w:cstheme="minorHAnsi"/>
          <w:b/>
          <w:i/>
        </w:rPr>
        <w:t>FGTS;</w:t>
      </w:r>
    </w:p>
    <w:p w14:paraId="6852861D" w14:textId="5ECC48A9" w:rsidR="005D551A" w:rsidRPr="00992876" w:rsidRDefault="005D551A" w:rsidP="005D551A">
      <w:pPr>
        <w:numPr>
          <w:ilvl w:val="2"/>
          <w:numId w:val="29"/>
        </w:numPr>
        <w:ind w:left="851"/>
        <w:jc w:val="both"/>
        <w:rPr>
          <w:rFonts w:asciiTheme="minorHAnsi" w:hAnsiTheme="minorHAnsi" w:cstheme="minorHAnsi"/>
          <w:i/>
        </w:rPr>
      </w:pPr>
      <w:r w:rsidRPr="00992876">
        <w:rPr>
          <w:rFonts w:asciiTheme="minorHAnsi" w:hAnsiTheme="minorHAnsi" w:cstheme="minorHAnsi"/>
          <w:i/>
        </w:rPr>
        <w:t xml:space="preserve">Prova de regularidade relativa à Justiça do Trabalho mediante a apresentação de </w:t>
      </w:r>
      <w:r w:rsidRPr="00992876">
        <w:rPr>
          <w:rFonts w:asciiTheme="minorHAnsi" w:hAnsiTheme="minorHAnsi" w:cstheme="minorHAnsi"/>
          <w:b/>
          <w:i/>
        </w:rPr>
        <w:t>Certidão Negativa de Débitos Trabalhistas (CNDT)</w:t>
      </w:r>
      <w:r w:rsidRPr="00992876">
        <w:rPr>
          <w:rFonts w:asciiTheme="minorHAnsi" w:hAnsiTheme="minorHAnsi" w:cstheme="minorHAnsi"/>
          <w:i/>
        </w:rPr>
        <w:t xml:space="preserve">, nos termos do Título VII-A da Consolidação das Leis do Trabalho, aprovada pelo Decreto-Lei n. 5.452, de 1º de maio de </w:t>
      </w:r>
      <w:smartTag w:uri="urn:schemas-microsoft-com:office:smarttags" w:element="metricconverter">
        <w:smartTagPr>
          <w:attr w:name="ProductID" w:val="1943, a"/>
        </w:smartTagPr>
        <w:r w:rsidRPr="00992876">
          <w:rPr>
            <w:rFonts w:asciiTheme="minorHAnsi" w:hAnsiTheme="minorHAnsi" w:cstheme="minorHAnsi"/>
            <w:i/>
          </w:rPr>
          <w:t>1943, a</w:t>
        </w:r>
      </w:smartTag>
      <w:r w:rsidRPr="00992876">
        <w:rPr>
          <w:rFonts w:asciiTheme="minorHAnsi" w:hAnsiTheme="minorHAnsi" w:cstheme="minorHAnsi"/>
          <w:i/>
        </w:rPr>
        <w:t xml:space="preserve"> ser obtida no sit</w:t>
      </w:r>
      <w:r w:rsidR="00295842" w:rsidRPr="00992876">
        <w:rPr>
          <w:rFonts w:asciiTheme="minorHAnsi" w:hAnsiTheme="minorHAnsi" w:cstheme="minorHAnsi"/>
          <w:i/>
        </w:rPr>
        <w:t>e</w:t>
      </w:r>
      <w:r w:rsidRPr="00992876">
        <w:rPr>
          <w:rFonts w:asciiTheme="minorHAnsi" w:hAnsiTheme="minorHAnsi" w:cstheme="minorHAnsi"/>
          <w:i/>
        </w:rPr>
        <w:t xml:space="preserve"> </w:t>
      </w:r>
      <w:hyperlink r:id="rId9" w:history="1">
        <w:r w:rsidRPr="00992876">
          <w:rPr>
            <w:rFonts w:asciiTheme="minorHAnsi" w:hAnsiTheme="minorHAnsi" w:cstheme="minorHAnsi"/>
            <w:i/>
            <w:u w:val="single"/>
          </w:rPr>
          <w:t>www.tst.jus.br/certidao</w:t>
        </w:r>
      </w:hyperlink>
      <w:r w:rsidRPr="00992876">
        <w:rPr>
          <w:rFonts w:asciiTheme="minorHAnsi" w:hAnsiTheme="minorHAnsi" w:cstheme="minorHAnsi"/>
          <w:i/>
        </w:rPr>
        <w:t>.</w:t>
      </w:r>
    </w:p>
    <w:p w14:paraId="5E0C656B" w14:textId="77777777" w:rsidR="00E439B0" w:rsidRPr="00992876" w:rsidRDefault="00E439B0" w:rsidP="00E439B0">
      <w:pPr>
        <w:ind w:left="851"/>
        <w:jc w:val="both"/>
        <w:rPr>
          <w:rFonts w:asciiTheme="minorHAnsi" w:hAnsiTheme="minorHAnsi" w:cstheme="minorHAnsi"/>
          <w:i/>
        </w:rPr>
      </w:pPr>
    </w:p>
    <w:p w14:paraId="43BFA492" w14:textId="61B0800D" w:rsidR="0046727B" w:rsidRPr="00992876" w:rsidRDefault="0046727B" w:rsidP="0046727B">
      <w:pPr>
        <w:ind w:left="851" w:hanging="851"/>
        <w:jc w:val="both"/>
        <w:rPr>
          <w:rFonts w:asciiTheme="minorHAnsi" w:hAnsiTheme="minorHAnsi" w:cstheme="minorHAnsi"/>
          <w:b/>
          <w:bCs/>
          <w:i/>
        </w:rPr>
      </w:pPr>
      <w:r w:rsidRPr="00992876">
        <w:rPr>
          <w:rFonts w:asciiTheme="minorHAnsi" w:hAnsiTheme="minorHAnsi" w:cstheme="minorHAnsi"/>
          <w:b/>
          <w:bCs/>
        </w:rPr>
        <w:t>Habilitação Financeira:</w:t>
      </w:r>
    </w:p>
    <w:p w14:paraId="1941E389" w14:textId="786E9105" w:rsidR="0046727B" w:rsidRPr="00992876" w:rsidRDefault="005D551A" w:rsidP="0046727B">
      <w:pPr>
        <w:numPr>
          <w:ilvl w:val="2"/>
          <w:numId w:val="29"/>
        </w:numPr>
        <w:ind w:left="851"/>
        <w:jc w:val="both"/>
        <w:rPr>
          <w:rFonts w:asciiTheme="minorHAnsi" w:hAnsiTheme="minorHAnsi" w:cstheme="minorHAnsi"/>
          <w:i/>
        </w:rPr>
      </w:pPr>
      <w:r w:rsidRPr="00992876">
        <w:rPr>
          <w:rFonts w:asciiTheme="minorHAnsi" w:hAnsiTheme="minorHAnsi" w:cstheme="minorHAnsi"/>
          <w:b/>
          <w:bCs/>
          <w:i/>
        </w:rPr>
        <w:t>Certidão de Falência e Concordata</w:t>
      </w:r>
      <w:r w:rsidRPr="00992876">
        <w:rPr>
          <w:rFonts w:asciiTheme="minorHAnsi" w:hAnsiTheme="minorHAnsi" w:cstheme="minorHAnsi"/>
          <w:i/>
        </w:rPr>
        <w:t xml:space="preserve"> com data vigente, inclusive a disponibilizada pelo </w:t>
      </w:r>
      <w:r w:rsidRPr="00992876">
        <w:rPr>
          <w:rFonts w:asciiTheme="minorHAnsi" w:hAnsiTheme="minorHAnsi" w:cstheme="minorHAnsi"/>
          <w:b/>
          <w:bCs/>
          <w:i/>
        </w:rPr>
        <w:t>e-proc</w:t>
      </w:r>
      <w:r w:rsidRPr="00992876">
        <w:rPr>
          <w:rFonts w:asciiTheme="minorHAnsi" w:hAnsiTheme="minorHAnsi" w:cstheme="minorHAnsi"/>
          <w:i/>
        </w:rPr>
        <w:t>;</w:t>
      </w:r>
    </w:p>
    <w:p w14:paraId="68BBB44D" w14:textId="31DB9E49" w:rsidR="000A2FD5" w:rsidRPr="00992876" w:rsidRDefault="000A2FD5" w:rsidP="00B80498">
      <w:pPr>
        <w:ind w:left="851"/>
        <w:jc w:val="both"/>
        <w:rPr>
          <w:rFonts w:asciiTheme="minorHAnsi" w:hAnsiTheme="minorHAnsi" w:cstheme="minorHAnsi"/>
          <w:i/>
          <w:highlight w:val="yellow"/>
        </w:rPr>
      </w:pPr>
    </w:p>
    <w:p w14:paraId="7C15E9A8" w14:textId="77777777" w:rsidR="005D551A" w:rsidRPr="00992876" w:rsidRDefault="005D551A" w:rsidP="00295842">
      <w:pPr>
        <w:pStyle w:val="Corpodetexto"/>
        <w:suppressAutoHyphens/>
        <w:ind w:left="0"/>
        <w:rPr>
          <w:rFonts w:asciiTheme="minorHAnsi" w:eastAsia="Batang" w:hAnsiTheme="minorHAnsi" w:cstheme="minorHAnsi"/>
          <w:b/>
          <w:sz w:val="22"/>
          <w:szCs w:val="22"/>
          <w:u w:val="single"/>
        </w:rPr>
      </w:pPr>
      <w:r w:rsidRPr="00992876">
        <w:rPr>
          <w:rFonts w:asciiTheme="minorHAnsi" w:eastAsia="Batang" w:hAnsiTheme="minorHAnsi" w:cstheme="minorHAnsi"/>
          <w:b/>
          <w:sz w:val="22"/>
          <w:szCs w:val="22"/>
          <w:u w:val="single"/>
        </w:rPr>
        <w:t>6.3 Todos os documentos de Habilitação deverão ser inseridos no envelope 02 dispostos de forma ordenada e rubricados pelo Licitante.</w:t>
      </w:r>
    </w:p>
    <w:p w14:paraId="6FB1DF0B" w14:textId="77777777" w:rsidR="005D551A" w:rsidRPr="00992876" w:rsidRDefault="005D551A" w:rsidP="005D551A">
      <w:pPr>
        <w:widowControl w:val="0"/>
        <w:jc w:val="both"/>
        <w:rPr>
          <w:rFonts w:asciiTheme="minorHAnsi" w:hAnsiTheme="minorHAnsi" w:cstheme="minorHAnsi"/>
        </w:rPr>
      </w:pPr>
    </w:p>
    <w:p w14:paraId="15C6A382" w14:textId="7D975749" w:rsidR="005D551A" w:rsidRPr="00992876" w:rsidRDefault="005D551A" w:rsidP="005D551A">
      <w:pPr>
        <w:widowControl w:val="0"/>
        <w:jc w:val="both"/>
        <w:rPr>
          <w:rFonts w:asciiTheme="minorHAnsi" w:hAnsiTheme="minorHAnsi" w:cstheme="minorHAnsi"/>
        </w:rPr>
      </w:pPr>
      <w:r w:rsidRPr="00992876">
        <w:rPr>
          <w:rFonts w:asciiTheme="minorHAnsi" w:hAnsiTheme="minorHAnsi" w:cstheme="minorHAnsi"/>
        </w:rPr>
        <w:t xml:space="preserve">6.2 - As licitantes poderão substituir os documentos referidos no </w:t>
      </w:r>
      <w:r w:rsidRPr="00992876">
        <w:rPr>
          <w:rFonts w:asciiTheme="minorHAnsi" w:hAnsiTheme="minorHAnsi" w:cstheme="minorHAnsi"/>
          <w:b/>
        </w:rPr>
        <w:t>item 6.1</w:t>
      </w:r>
      <w:r w:rsidRPr="00992876">
        <w:rPr>
          <w:rFonts w:asciiTheme="minorHAnsi" w:hAnsiTheme="minorHAnsi" w:cstheme="minorHAnsi"/>
        </w:rPr>
        <w:t>, certidões negativas, pelo Certificado de Registro Cadastral – CRC, expedido pel</w:t>
      </w:r>
      <w:r w:rsidR="00295842" w:rsidRPr="00992876">
        <w:rPr>
          <w:rFonts w:asciiTheme="minorHAnsi" w:hAnsiTheme="minorHAnsi" w:cstheme="minorHAnsi"/>
        </w:rPr>
        <w:t xml:space="preserve">o Departamento de Compras </w:t>
      </w:r>
      <w:r w:rsidRPr="00992876">
        <w:rPr>
          <w:rFonts w:asciiTheme="minorHAnsi" w:hAnsiTheme="minorHAnsi" w:cstheme="minorHAnsi"/>
        </w:rPr>
        <w:t xml:space="preserve">do Município de </w:t>
      </w:r>
      <w:r w:rsidR="00295842" w:rsidRPr="00992876">
        <w:rPr>
          <w:rFonts w:asciiTheme="minorHAnsi" w:hAnsiTheme="minorHAnsi" w:cstheme="minorHAnsi"/>
        </w:rPr>
        <w:t>Abdon Batista</w:t>
      </w:r>
      <w:r w:rsidRPr="00992876">
        <w:rPr>
          <w:rFonts w:asciiTheme="minorHAnsi" w:hAnsiTheme="minorHAnsi" w:cstheme="minorHAnsi"/>
        </w:rPr>
        <w:t>.</w:t>
      </w:r>
    </w:p>
    <w:p w14:paraId="007B651B" w14:textId="4892A1ED" w:rsidR="005D551A" w:rsidRPr="00992876" w:rsidRDefault="005D551A" w:rsidP="005D551A">
      <w:pPr>
        <w:widowControl w:val="0"/>
        <w:jc w:val="both"/>
        <w:rPr>
          <w:rFonts w:asciiTheme="minorHAnsi" w:hAnsiTheme="minorHAnsi" w:cstheme="minorHAnsi"/>
          <w:b/>
        </w:rPr>
      </w:pPr>
      <w:r w:rsidRPr="00992876">
        <w:rPr>
          <w:rFonts w:asciiTheme="minorHAnsi" w:hAnsiTheme="minorHAnsi" w:cstheme="minorHAnsi"/>
          <w:b/>
        </w:rPr>
        <w:t>6.3 A condição de validade do Certificado de Registro Cadastral apresentado pelas licitantes está atrelada à manutenção de sua regularidade junto ao órgão cadastrador</w:t>
      </w:r>
      <w:r w:rsidRPr="00992876">
        <w:rPr>
          <w:rFonts w:asciiTheme="minorHAnsi" w:hAnsiTheme="minorHAnsi" w:cstheme="minorHAnsi"/>
        </w:rPr>
        <w:t xml:space="preserve">. Desta forma, no decurso do julgamento da fase de habilitação, a Comissão Permanente de Licitações averiguará a situação cadastral dos licitantes junto ao </w:t>
      </w:r>
      <w:r w:rsidR="00295842" w:rsidRPr="00992876">
        <w:rPr>
          <w:rFonts w:asciiTheme="minorHAnsi" w:hAnsiTheme="minorHAnsi" w:cstheme="minorHAnsi"/>
        </w:rPr>
        <w:t>Departamento de Compras</w:t>
      </w:r>
      <w:r w:rsidRPr="00992876">
        <w:rPr>
          <w:rFonts w:asciiTheme="minorHAnsi" w:hAnsiTheme="minorHAnsi" w:cstheme="minorHAnsi"/>
        </w:rPr>
        <w:t xml:space="preserve"> do Município de </w:t>
      </w:r>
      <w:r w:rsidR="00295842" w:rsidRPr="00992876">
        <w:rPr>
          <w:rFonts w:asciiTheme="minorHAnsi" w:hAnsiTheme="minorHAnsi" w:cstheme="minorHAnsi"/>
        </w:rPr>
        <w:t>Abdon Batista</w:t>
      </w:r>
      <w:r w:rsidRPr="00992876">
        <w:rPr>
          <w:rFonts w:asciiTheme="minorHAnsi" w:hAnsiTheme="minorHAnsi" w:cstheme="minorHAnsi"/>
        </w:rPr>
        <w:t xml:space="preserve">, </w:t>
      </w:r>
      <w:r w:rsidRPr="00992876">
        <w:rPr>
          <w:rFonts w:asciiTheme="minorHAnsi" w:hAnsiTheme="minorHAnsi" w:cstheme="minorHAnsi"/>
          <w:b/>
        </w:rPr>
        <w:t>inabilitando aqueles cujo CRC estiver cancelado, suspenso, vencido ou ainda quando a documentação apresentada para o competente cadastramento não estiver em plena vigência.</w:t>
      </w:r>
    </w:p>
    <w:p w14:paraId="18E27D1A" w14:textId="77777777" w:rsidR="005D551A" w:rsidRPr="00992876" w:rsidRDefault="005D551A" w:rsidP="005D551A">
      <w:pPr>
        <w:widowControl w:val="0"/>
        <w:snapToGrid w:val="0"/>
        <w:jc w:val="both"/>
        <w:rPr>
          <w:rFonts w:asciiTheme="minorHAnsi" w:hAnsiTheme="minorHAnsi" w:cstheme="minorHAnsi"/>
        </w:rPr>
      </w:pPr>
      <w:r w:rsidRPr="00992876">
        <w:rPr>
          <w:rFonts w:asciiTheme="minorHAnsi" w:hAnsiTheme="minorHAnsi" w:cstheme="minorHAnsi"/>
        </w:rPr>
        <w:t xml:space="preserve">6.4 Caso a licitante tenha optado por apresentar o Certificado de Registro Cadastral em substituição aos documentos elencados no </w:t>
      </w:r>
      <w:r w:rsidRPr="00992876">
        <w:rPr>
          <w:rFonts w:asciiTheme="minorHAnsi" w:hAnsiTheme="minorHAnsi" w:cstheme="minorHAnsi"/>
          <w:b/>
        </w:rPr>
        <w:t>item 6.1</w:t>
      </w:r>
      <w:r w:rsidRPr="00992876">
        <w:rPr>
          <w:rFonts w:asciiTheme="minorHAnsi" w:hAnsiTheme="minorHAnsi" w:cstheme="minorHAnsi"/>
        </w:rPr>
        <w:t xml:space="preserve"> e, nele constando qualquer certidão com prazo de validade vencido, poderá apresentar tais documentos atualizados e regularizados dentro de seu Envelope nº 02 – DOCUMENTAÇÃO.</w:t>
      </w:r>
    </w:p>
    <w:p w14:paraId="43E5FC14" w14:textId="77777777" w:rsidR="005D551A" w:rsidRPr="00992876" w:rsidRDefault="005D551A" w:rsidP="005D551A">
      <w:pPr>
        <w:widowControl w:val="0"/>
        <w:snapToGrid w:val="0"/>
        <w:jc w:val="both"/>
        <w:rPr>
          <w:rFonts w:asciiTheme="minorHAnsi" w:hAnsiTheme="minorHAnsi" w:cstheme="minorHAnsi"/>
        </w:rPr>
      </w:pPr>
      <w:r w:rsidRPr="00992876">
        <w:rPr>
          <w:rFonts w:asciiTheme="minorHAnsi" w:hAnsiTheme="minorHAnsi" w:cstheme="minorHAnsi"/>
        </w:rPr>
        <w:t xml:space="preserve">6.5 Quando as certidões apresentadas não tiverem prazo de validade estabelecido pelo competente órgão expedidor, será adotada a vigência de </w:t>
      </w:r>
      <w:r w:rsidRPr="00992876">
        <w:rPr>
          <w:rFonts w:asciiTheme="minorHAnsi" w:hAnsiTheme="minorHAnsi" w:cstheme="minorHAnsi"/>
          <w:b/>
        </w:rPr>
        <w:t>90 (noventa) dias consecutivos</w:t>
      </w:r>
      <w:r w:rsidRPr="00992876">
        <w:rPr>
          <w:rFonts w:asciiTheme="minorHAnsi" w:hAnsiTheme="minorHAnsi" w:cstheme="minorHAnsi"/>
        </w:rPr>
        <w:t>, contados a partir da data de sua expedição. Não se enquadram nesse dispositivo os documentos que, pela própria natureza, não apresentam prazo de validade.</w:t>
      </w:r>
    </w:p>
    <w:p w14:paraId="690461FE" w14:textId="77777777" w:rsidR="005D551A" w:rsidRPr="00992876" w:rsidRDefault="005D551A" w:rsidP="005D551A">
      <w:pPr>
        <w:widowControl w:val="0"/>
        <w:snapToGrid w:val="0"/>
        <w:jc w:val="both"/>
        <w:rPr>
          <w:rFonts w:asciiTheme="minorHAnsi" w:hAnsiTheme="minorHAnsi" w:cstheme="minorHAnsi"/>
        </w:rPr>
      </w:pPr>
      <w:r w:rsidRPr="00992876">
        <w:rPr>
          <w:rFonts w:asciiTheme="minorHAnsi" w:hAnsiTheme="minorHAnsi" w:cstheme="minorHAnsi"/>
        </w:rPr>
        <w:t xml:space="preserve">6.6 A data que servirá de referência para verificação da validade dos documentos de habilitação é aquela disposta no </w:t>
      </w:r>
      <w:r w:rsidRPr="00992876">
        <w:rPr>
          <w:rFonts w:asciiTheme="minorHAnsi" w:hAnsiTheme="minorHAnsi" w:cstheme="minorHAnsi"/>
          <w:b/>
        </w:rPr>
        <w:t>item 1.3</w:t>
      </w:r>
      <w:r w:rsidRPr="00992876">
        <w:rPr>
          <w:rFonts w:asciiTheme="minorHAnsi" w:hAnsiTheme="minorHAnsi" w:cstheme="minorHAnsi"/>
        </w:rPr>
        <w:t xml:space="preserve"> deste Edital.</w:t>
      </w:r>
    </w:p>
    <w:p w14:paraId="683043CF" w14:textId="3C5AD0E6" w:rsidR="005D551A" w:rsidRPr="00992876" w:rsidRDefault="005D551A" w:rsidP="005D551A">
      <w:pPr>
        <w:widowControl w:val="0"/>
        <w:snapToGrid w:val="0"/>
        <w:jc w:val="both"/>
        <w:rPr>
          <w:rFonts w:asciiTheme="minorHAnsi" w:hAnsiTheme="minorHAnsi" w:cstheme="minorHAnsi"/>
        </w:rPr>
      </w:pPr>
      <w:r w:rsidRPr="00992876">
        <w:rPr>
          <w:rFonts w:asciiTheme="minorHAnsi" w:hAnsiTheme="minorHAnsi" w:cstheme="minorHAnsi"/>
        </w:rPr>
        <w:t xml:space="preserve">6.5 - Os documentos exigidos nesta Licitação poderão ser apresentados em original, por qualquer processo de cópia autenticada por tabelião de notas ou por servidor da Administração, ou publicação em órgão da imprensa oficial. </w:t>
      </w:r>
    </w:p>
    <w:p w14:paraId="1EA643AD" w14:textId="77777777" w:rsidR="005D551A" w:rsidRPr="00992876" w:rsidRDefault="005D551A" w:rsidP="005D551A">
      <w:pPr>
        <w:widowControl w:val="0"/>
        <w:snapToGrid w:val="0"/>
        <w:jc w:val="both"/>
        <w:rPr>
          <w:rFonts w:asciiTheme="minorHAnsi" w:hAnsiTheme="minorHAnsi" w:cstheme="minorHAnsi"/>
        </w:rPr>
      </w:pPr>
      <w:r w:rsidRPr="00992876">
        <w:rPr>
          <w:rFonts w:asciiTheme="minorHAnsi" w:hAnsiTheme="minorHAnsi" w:cstheme="minorHAnsi"/>
        </w:rPr>
        <w:t xml:space="preserve">6.6 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992876">
        <w:rPr>
          <w:rFonts w:asciiTheme="minorHAnsi" w:hAnsiTheme="minorHAnsi" w:cstheme="minorHAnsi"/>
          <w:i/>
        </w:rPr>
        <w:t>site</w:t>
      </w:r>
      <w:r w:rsidRPr="00992876">
        <w:rPr>
          <w:rFonts w:asciiTheme="minorHAnsi" w:hAnsiTheme="minorHAnsi" w:cstheme="minorHAnsi"/>
        </w:rPr>
        <w:t xml:space="preserve"> do órgão emissor.</w:t>
      </w:r>
    </w:p>
    <w:p w14:paraId="6B7F17C4" w14:textId="77777777" w:rsidR="005D551A" w:rsidRPr="00992876" w:rsidRDefault="005D551A" w:rsidP="005D551A">
      <w:pPr>
        <w:widowControl w:val="0"/>
        <w:snapToGrid w:val="0"/>
        <w:jc w:val="both"/>
        <w:rPr>
          <w:rFonts w:asciiTheme="minorHAnsi" w:hAnsiTheme="minorHAnsi" w:cstheme="minorHAnsi"/>
        </w:rPr>
      </w:pPr>
      <w:r w:rsidRPr="00992876">
        <w:rPr>
          <w:rFonts w:asciiTheme="minorHAnsi" w:hAnsiTheme="minorHAnsi" w:cstheme="minorHAnsi"/>
        </w:rPr>
        <w:t>6.7 A possibilidade da consulta prevista no subitem anterior não constitui direito da licitante, e a Administração não se responsabilizará pela eventual indisponibilidade dos meios eletrônicos no momento da diligência, hipóteses em que, em face do não saneamento das falhas constatadas, a licitante será declarada inabilitada.</w:t>
      </w:r>
    </w:p>
    <w:p w14:paraId="05BFA4D4" w14:textId="5266F831" w:rsidR="005D551A" w:rsidRPr="00992876" w:rsidRDefault="005D551A" w:rsidP="005D551A">
      <w:pPr>
        <w:widowControl w:val="0"/>
        <w:snapToGrid w:val="0"/>
        <w:jc w:val="both"/>
        <w:rPr>
          <w:rFonts w:asciiTheme="minorHAnsi" w:hAnsiTheme="minorHAnsi" w:cstheme="minorHAnsi"/>
        </w:rPr>
      </w:pPr>
      <w:r w:rsidRPr="00992876">
        <w:rPr>
          <w:rFonts w:asciiTheme="minorHAnsi" w:hAnsiTheme="minorHAnsi" w:cstheme="minorHAnsi"/>
        </w:rPr>
        <w:t>6.8</w:t>
      </w:r>
      <w:r w:rsidR="00295842" w:rsidRPr="00992876">
        <w:rPr>
          <w:rFonts w:asciiTheme="minorHAnsi" w:hAnsiTheme="minorHAnsi" w:cstheme="minorHAnsi"/>
        </w:rPr>
        <w:t xml:space="preserve"> </w:t>
      </w:r>
      <w:r w:rsidRPr="00992876">
        <w:rPr>
          <w:rFonts w:asciiTheme="minorHAnsi" w:hAnsiTheme="minorHAnsi" w:cstheme="minorHAnsi"/>
        </w:rPr>
        <w:t>Sob pena de inabilitação, todos os documentos apresentados, deverão estar em nome da licitante com o respectivo número do CNPJ, nas seguintes condições:</w:t>
      </w:r>
    </w:p>
    <w:p w14:paraId="24231EC7" w14:textId="6943DDA5" w:rsidR="005D551A" w:rsidRPr="00992876" w:rsidRDefault="005D551A" w:rsidP="005D551A">
      <w:pPr>
        <w:widowControl w:val="0"/>
        <w:snapToGrid w:val="0"/>
        <w:jc w:val="both"/>
        <w:rPr>
          <w:rFonts w:asciiTheme="minorHAnsi" w:hAnsiTheme="minorHAnsi" w:cstheme="minorHAnsi"/>
        </w:rPr>
      </w:pPr>
      <w:r w:rsidRPr="00992876">
        <w:rPr>
          <w:rFonts w:asciiTheme="minorHAnsi" w:hAnsiTheme="minorHAnsi" w:cstheme="minorHAnsi"/>
        </w:rPr>
        <w:t>6.8.1</w:t>
      </w:r>
      <w:r w:rsidR="00295842" w:rsidRPr="00992876">
        <w:rPr>
          <w:rFonts w:asciiTheme="minorHAnsi" w:hAnsiTheme="minorHAnsi" w:cstheme="minorHAnsi"/>
        </w:rPr>
        <w:t xml:space="preserve"> - </w:t>
      </w:r>
      <w:r w:rsidRPr="00992876">
        <w:rPr>
          <w:rFonts w:asciiTheme="minorHAnsi" w:hAnsiTheme="minorHAnsi" w:cstheme="minorHAnsi"/>
        </w:rPr>
        <w:t xml:space="preserve"> se a licitante for a matriz, todos os documentos deverão estar em nome da matriz;</w:t>
      </w:r>
    </w:p>
    <w:p w14:paraId="72606FE3" w14:textId="77777777" w:rsidR="005D551A" w:rsidRPr="00992876" w:rsidRDefault="005D551A" w:rsidP="005D551A">
      <w:pPr>
        <w:widowControl w:val="0"/>
        <w:snapToGrid w:val="0"/>
        <w:jc w:val="both"/>
        <w:rPr>
          <w:rFonts w:asciiTheme="minorHAnsi" w:hAnsiTheme="minorHAnsi" w:cstheme="minorHAnsi"/>
        </w:rPr>
      </w:pPr>
      <w:r w:rsidRPr="00992876">
        <w:rPr>
          <w:rFonts w:asciiTheme="minorHAnsi" w:hAnsiTheme="minorHAnsi" w:cstheme="minorHAnsi"/>
        </w:rPr>
        <w:t>6.8.2 - se a licitante for a filial, todos os documentos deverão estar em nome da filial.</w:t>
      </w:r>
    </w:p>
    <w:p w14:paraId="78B14F1F" w14:textId="77777777" w:rsidR="005D551A" w:rsidRPr="00992876" w:rsidRDefault="005D551A" w:rsidP="005D551A">
      <w:pPr>
        <w:widowControl w:val="0"/>
        <w:snapToGrid w:val="0"/>
        <w:jc w:val="both"/>
        <w:rPr>
          <w:rFonts w:asciiTheme="minorHAnsi" w:hAnsiTheme="minorHAnsi" w:cstheme="minorHAnsi"/>
        </w:rPr>
      </w:pPr>
      <w:r w:rsidRPr="00992876">
        <w:rPr>
          <w:rFonts w:asciiTheme="minorHAnsi" w:hAnsiTheme="minorHAnsi" w:cstheme="minorHAnsi"/>
        </w:rPr>
        <w:t>6.9 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14:paraId="45355B9C" w14:textId="6B9AF2BB" w:rsidR="005D551A" w:rsidRPr="00992876" w:rsidRDefault="005D551A" w:rsidP="005D551A">
      <w:pPr>
        <w:widowControl w:val="0"/>
        <w:snapToGrid w:val="0"/>
        <w:jc w:val="both"/>
        <w:rPr>
          <w:rFonts w:asciiTheme="minorHAnsi" w:hAnsiTheme="minorHAnsi" w:cstheme="minorHAnsi"/>
        </w:rPr>
      </w:pPr>
      <w:r w:rsidRPr="00992876">
        <w:rPr>
          <w:rFonts w:asciiTheme="minorHAnsi" w:hAnsiTheme="minorHAnsi" w:cstheme="minorHAnsi"/>
        </w:rPr>
        <w:t xml:space="preserve">6.10 A empresa poderá apresentar os documentos de comprovação de regularidade fiscal, citados no </w:t>
      </w:r>
      <w:r w:rsidRPr="00992876">
        <w:rPr>
          <w:rFonts w:asciiTheme="minorHAnsi" w:hAnsiTheme="minorHAnsi" w:cstheme="minorHAnsi"/>
          <w:b/>
        </w:rPr>
        <w:t>item 6.1</w:t>
      </w:r>
      <w:r w:rsidRPr="00992876">
        <w:rPr>
          <w:rFonts w:asciiTheme="minorHAnsi" w:hAnsiTheme="minorHAnsi" w:cstheme="minorHAnsi"/>
        </w:rPr>
        <w:t>, centralizados junto à matriz desde que apresente documento que comprove o Reconhecimento da Centralização do Recolhimento expedido pelo órgão respectivo, ou que conste na certidão a validade para a matriz e para as filiais.</w:t>
      </w:r>
    </w:p>
    <w:p w14:paraId="2B08598C" w14:textId="77777777" w:rsidR="005D551A" w:rsidRPr="00992876" w:rsidRDefault="005D551A" w:rsidP="005D551A">
      <w:pPr>
        <w:widowControl w:val="0"/>
        <w:snapToGrid w:val="0"/>
        <w:jc w:val="both"/>
        <w:rPr>
          <w:rFonts w:asciiTheme="minorHAnsi" w:hAnsiTheme="minorHAnsi" w:cstheme="minorHAnsi"/>
          <w:b/>
        </w:rPr>
      </w:pPr>
      <w:r w:rsidRPr="00992876">
        <w:rPr>
          <w:rFonts w:asciiTheme="minorHAnsi" w:hAnsiTheme="minorHAnsi" w:cstheme="minorHAnsi"/>
        </w:rPr>
        <w:t>6.11</w:t>
      </w:r>
      <w:r w:rsidRPr="00992876">
        <w:rPr>
          <w:rFonts w:asciiTheme="minorHAnsi" w:hAnsiTheme="minorHAnsi" w:cstheme="minorHAnsi"/>
          <w:b/>
        </w:rPr>
        <w:t xml:space="preserve"> </w:t>
      </w:r>
      <w:r w:rsidRPr="00992876">
        <w:rPr>
          <w:rFonts w:asciiTheme="minorHAnsi" w:hAnsiTheme="minorHAnsi" w:cstheme="minorHAnsi"/>
        </w:rPr>
        <w:t>As microempresas e empresas de pequeno porte deverão apresentar toda a documentação relativa a regularidade fiscal, mesmo que esta apresente alguma restrição na comprovação da regularidade fiscal, conforme art. 43 da LC123/2006</w:t>
      </w:r>
      <w:r w:rsidRPr="00992876">
        <w:rPr>
          <w:rFonts w:asciiTheme="minorHAnsi" w:hAnsiTheme="minorHAnsi" w:cstheme="minorHAnsi"/>
          <w:b/>
        </w:rPr>
        <w:t>.</w:t>
      </w:r>
    </w:p>
    <w:p w14:paraId="7A601C95" w14:textId="77777777" w:rsidR="005D551A" w:rsidRPr="00992876" w:rsidRDefault="005D551A" w:rsidP="005D551A">
      <w:pPr>
        <w:widowControl w:val="0"/>
        <w:jc w:val="both"/>
        <w:rPr>
          <w:rFonts w:asciiTheme="minorHAnsi" w:hAnsiTheme="minorHAnsi" w:cstheme="minorHAnsi"/>
        </w:rPr>
      </w:pPr>
    </w:p>
    <w:p w14:paraId="54358055" w14:textId="77777777" w:rsidR="005D551A" w:rsidRPr="00992876" w:rsidRDefault="005D551A" w:rsidP="005D551A">
      <w:pPr>
        <w:widowControl w:val="0"/>
        <w:jc w:val="both"/>
        <w:rPr>
          <w:rFonts w:asciiTheme="minorHAnsi" w:hAnsiTheme="minorHAnsi" w:cstheme="minorHAnsi"/>
          <w:b/>
        </w:rPr>
      </w:pPr>
      <w:r w:rsidRPr="00992876">
        <w:rPr>
          <w:rFonts w:asciiTheme="minorHAnsi" w:hAnsiTheme="minorHAnsi" w:cstheme="minorHAnsi"/>
          <w:b/>
        </w:rPr>
        <w:t>7 - DOS PROCEDIMENTOS DE JULGAMENTO</w:t>
      </w:r>
    </w:p>
    <w:p w14:paraId="23890EA1" w14:textId="77777777" w:rsidR="005D551A" w:rsidRPr="00992876" w:rsidRDefault="005D551A" w:rsidP="005D551A">
      <w:pPr>
        <w:widowControl w:val="0"/>
        <w:jc w:val="both"/>
        <w:rPr>
          <w:rFonts w:asciiTheme="minorHAnsi" w:hAnsiTheme="minorHAnsi" w:cstheme="minorHAnsi"/>
          <w:b/>
        </w:rPr>
      </w:pPr>
    </w:p>
    <w:p w14:paraId="5C02F07B" w14:textId="538BA962" w:rsidR="005D551A" w:rsidRPr="00992876" w:rsidRDefault="005D551A" w:rsidP="005D551A">
      <w:pPr>
        <w:jc w:val="both"/>
        <w:rPr>
          <w:rFonts w:asciiTheme="minorHAnsi" w:hAnsiTheme="minorHAnsi" w:cstheme="minorHAnsi"/>
        </w:rPr>
      </w:pPr>
      <w:r w:rsidRPr="00992876">
        <w:rPr>
          <w:rFonts w:asciiTheme="minorHAnsi" w:hAnsiTheme="minorHAnsi" w:cstheme="minorHAnsi"/>
        </w:rPr>
        <w:t xml:space="preserve">7.1 - Aberta a sessão, os interessados ou seus representantes, apresentarão declaração </w:t>
      </w:r>
      <w:r w:rsidRPr="00992876">
        <w:rPr>
          <w:rFonts w:asciiTheme="minorHAnsi" w:hAnsiTheme="minorHAnsi" w:cstheme="minorHAnsi"/>
          <w:b/>
        </w:rPr>
        <w:t>verbal ou escrita</w:t>
      </w:r>
      <w:r w:rsidRPr="00992876">
        <w:rPr>
          <w:rFonts w:asciiTheme="minorHAnsi" w:hAnsiTheme="minorHAnsi" w:cstheme="minorHAnsi"/>
        </w:rPr>
        <w:t xml:space="preserve">, (no caso de não comparecimento, a declaração escrita, conforme modelo constante do </w:t>
      </w:r>
      <w:r w:rsidRPr="00992876">
        <w:rPr>
          <w:rFonts w:asciiTheme="minorHAnsi" w:hAnsiTheme="minorHAnsi" w:cstheme="minorHAnsi"/>
          <w:b/>
        </w:rPr>
        <w:t>Anexo “IV”</w:t>
      </w:r>
      <w:r w:rsidRPr="00992876">
        <w:rPr>
          <w:rFonts w:asciiTheme="minorHAnsi" w:hAnsiTheme="minorHAnsi" w:cstheme="minorHAnsi"/>
        </w:rPr>
        <w:t>, dando ciência de que cumprem plenamente os requisitos de habilitação (inciso VII do Art. 4º da Lei nº 10.520/2002), sendo consignado em ata.</w:t>
      </w:r>
    </w:p>
    <w:p w14:paraId="77D08F26" w14:textId="77777777" w:rsidR="005D551A" w:rsidRPr="00992876" w:rsidRDefault="005D551A" w:rsidP="005D551A">
      <w:pPr>
        <w:pStyle w:val="PADRAO"/>
        <w:spacing w:line="276" w:lineRule="auto"/>
        <w:rPr>
          <w:rFonts w:asciiTheme="minorHAnsi" w:hAnsiTheme="minorHAnsi" w:cstheme="minorHAnsi"/>
          <w:sz w:val="22"/>
          <w:szCs w:val="22"/>
        </w:rPr>
      </w:pPr>
      <w:r w:rsidRPr="00992876">
        <w:rPr>
          <w:rFonts w:asciiTheme="minorHAnsi" w:hAnsiTheme="minorHAnsi" w:cstheme="minorHAnsi"/>
          <w:sz w:val="22"/>
          <w:szCs w:val="22"/>
        </w:rPr>
        <w:t xml:space="preserve">7.2 - Serão abertos primeiramente os envelopes contendo as Propostas Comerciais, que deverão estar em conformidade com as exigências do presente edital, sob pena de desclassificação. Isto posto, serão classificadas, </w:t>
      </w:r>
      <w:r w:rsidRPr="00992876">
        <w:rPr>
          <w:rFonts w:asciiTheme="minorHAnsi" w:hAnsiTheme="minorHAnsi" w:cstheme="minorHAnsi"/>
          <w:b/>
          <w:sz w:val="22"/>
          <w:szCs w:val="22"/>
        </w:rPr>
        <w:t>item a item</w:t>
      </w:r>
      <w:r w:rsidRPr="00992876">
        <w:rPr>
          <w:rFonts w:asciiTheme="minorHAnsi" w:hAnsiTheme="minorHAnsi" w:cstheme="minorHAnsi"/>
          <w:sz w:val="22"/>
          <w:szCs w:val="22"/>
        </w:rPr>
        <w:t>, a proposta de menor preço e aquelas que apresentem valores sucessivos e superiores até o limite de 10% (dez por cento), relativamente à de menor preço.</w:t>
      </w:r>
    </w:p>
    <w:p w14:paraId="1710974C" w14:textId="77777777" w:rsidR="005D551A" w:rsidRPr="00992876" w:rsidRDefault="005D551A" w:rsidP="005D551A">
      <w:pPr>
        <w:pStyle w:val="Recuodecorpodetexto2"/>
        <w:spacing w:after="0" w:line="276" w:lineRule="auto"/>
        <w:jc w:val="both"/>
        <w:rPr>
          <w:rFonts w:asciiTheme="minorHAnsi" w:hAnsiTheme="minorHAnsi" w:cstheme="minorHAnsi"/>
        </w:rPr>
      </w:pPr>
      <w:r w:rsidRPr="00992876">
        <w:rPr>
          <w:rFonts w:asciiTheme="minorHAnsi" w:hAnsiTheme="minorHAnsi" w:cstheme="minorHAnsi"/>
        </w:rPr>
        <w:t>7.2.1 - Não havendo pelo menos três ofertas nas condições definidas no item anterior, poderão os autores das melhores propostas, até o máximo de três, oferecer novos lances verbais e sucessivos, quaisquer que sejam os preços oferecidos.</w:t>
      </w:r>
    </w:p>
    <w:p w14:paraId="72890710" w14:textId="77777777" w:rsidR="005D551A" w:rsidRPr="00992876" w:rsidRDefault="005D551A" w:rsidP="005D551A">
      <w:pPr>
        <w:pStyle w:val="Recuodecorpodetexto2"/>
        <w:spacing w:after="0" w:line="276" w:lineRule="auto"/>
        <w:jc w:val="both"/>
        <w:rPr>
          <w:rFonts w:asciiTheme="minorHAnsi" w:hAnsiTheme="minorHAnsi" w:cstheme="minorHAnsi"/>
          <w:b/>
          <w:i/>
          <w:u w:val="single"/>
        </w:rPr>
      </w:pPr>
      <w:r w:rsidRPr="00992876">
        <w:rPr>
          <w:rFonts w:asciiTheme="minorHAnsi" w:hAnsiTheme="minorHAnsi" w:cstheme="minorHAnsi"/>
          <w:b/>
          <w:i/>
          <w:u w:val="single"/>
        </w:rPr>
        <w:t>7.2.2 – NESTA ETAPA DE LANCES VERBAIS SÓ SERÁ PERMITIDA A OFERTA DE LANCES COM VALORES DUAS CASAS DECIMAIS APÓS A VÍRGULA.</w:t>
      </w:r>
    </w:p>
    <w:p w14:paraId="0DE0E375" w14:textId="77777777" w:rsidR="005D551A" w:rsidRPr="00992876" w:rsidRDefault="005D551A" w:rsidP="005D551A">
      <w:pPr>
        <w:pStyle w:val="Recuodecorpodetexto2"/>
        <w:spacing w:after="0" w:line="276" w:lineRule="auto"/>
        <w:jc w:val="both"/>
        <w:rPr>
          <w:rFonts w:asciiTheme="minorHAnsi" w:hAnsiTheme="minorHAnsi" w:cstheme="minorHAnsi"/>
          <w:b/>
          <w:i/>
        </w:rPr>
      </w:pPr>
      <w:r w:rsidRPr="00992876">
        <w:rPr>
          <w:rFonts w:asciiTheme="minorHAnsi" w:hAnsiTheme="minorHAnsi" w:cstheme="minorHAnsi"/>
        </w:rPr>
        <w:t xml:space="preserve">7.2.3 - Serão passíveis de </w:t>
      </w:r>
      <w:r w:rsidRPr="00992876">
        <w:rPr>
          <w:rFonts w:asciiTheme="minorHAnsi" w:hAnsiTheme="minorHAnsi" w:cstheme="minorHAnsi"/>
          <w:b/>
        </w:rPr>
        <w:t>desclassificação</w:t>
      </w:r>
      <w:r w:rsidRPr="00992876">
        <w:rPr>
          <w:rFonts w:asciiTheme="minorHAnsi" w:hAnsiTheme="minorHAnsi" w:cstheme="minorHAnsi"/>
        </w:rPr>
        <w:t xml:space="preserve"> as propostas formais (ou seus itens, de forma individual) que não atenderem os requisitos constantes dos </w:t>
      </w:r>
      <w:r w:rsidRPr="00992876">
        <w:rPr>
          <w:rFonts w:asciiTheme="minorHAnsi" w:hAnsiTheme="minorHAnsi" w:cstheme="minorHAnsi"/>
          <w:b/>
        </w:rPr>
        <w:t>itens 5.1 e 5.2</w:t>
      </w:r>
      <w:r w:rsidRPr="00992876">
        <w:rPr>
          <w:rFonts w:asciiTheme="minorHAnsi" w:hAnsiTheme="minorHAnsi" w:cstheme="minorHAnsi"/>
        </w:rPr>
        <w:t xml:space="preserve"> deste Edital, bem como, quando constatada a oferta de preço manifestamente inexequível.</w:t>
      </w:r>
    </w:p>
    <w:p w14:paraId="0782AFB0" w14:textId="77777777" w:rsidR="005D551A" w:rsidRPr="00992876" w:rsidRDefault="005D551A" w:rsidP="005D551A">
      <w:pPr>
        <w:pStyle w:val="PADRAO"/>
        <w:spacing w:line="276" w:lineRule="auto"/>
        <w:rPr>
          <w:rFonts w:asciiTheme="minorHAnsi" w:hAnsiTheme="minorHAnsi" w:cstheme="minorHAnsi"/>
          <w:sz w:val="22"/>
          <w:szCs w:val="22"/>
        </w:rPr>
      </w:pPr>
      <w:r w:rsidRPr="00992876">
        <w:rPr>
          <w:rFonts w:asciiTheme="minorHAnsi" w:hAnsiTheme="minorHAnsi" w:cstheme="minorHAnsi"/>
          <w:sz w:val="22"/>
          <w:szCs w:val="22"/>
        </w:rPr>
        <w:t>7.3 -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14:paraId="3B9A9E8C" w14:textId="77777777" w:rsidR="005D551A" w:rsidRPr="00992876" w:rsidRDefault="005D551A" w:rsidP="005D551A">
      <w:pPr>
        <w:pStyle w:val="PADRAO"/>
        <w:spacing w:line="276" w:lineRule="auto"/>
        <w:rPr>
          <w:rFonts w:asciiTheme="minorHAnsi" w:hAnsiTheme="minorHAnsi" w:cstheme="minorHAnsi"/>
          <w:sz w:val="22"/>
          <w:szCs w:val="22"/>
        </w:rPr>
      </w:pPr>
      <w:r w:rsidRPr="00992876">
        <w:rPr>
          <w:rFonts w:asciiTheme="minorHAnsi" w:hAnsiTheme="minorHAnsi" w:cstheme="minorHAnsi"/>
          <w:sz w:val="22"/>
          <w:szCs w:val="22"/>
        </w:rPr>
        <w:t>7.3.1 - Caso duas ou mais propostas iniciais apresentem preços iguais, será realizado sorteio para determinação da ordem de oferta dos lances.</w:t>
      </w:r>
    </w:p>
    <w:p w14:paraId="35C12FC3" w14:textId="77777777" w:rsidR="005D551A" w:rsidRPr="00992876" w:rsidRDefault="005D551A" w:rsidP="005D551A">
      <w:pPr>
        <w:pStyle w:val="PADRAO"/>
        <w:spacing w:line="276" w:lineRule="auto"/>
        <w:rPr>
          <w:rFonts w:asciiTheme="minorHAnsi" w:hAnsiTheme="minorHAnsi" w:cstheme="minorHAnsi"/>
          <w:sz w:val="22"/>
          <w:szCs w:val="22"/>
        </w:rPr>
      </w:pPr>
      <w:r w:rsidRPr="00992876">
        <w:rPr>
          <w:rFonts w:asciiTheme="minorHAnsi" w:hAnsiTheme="minorHAnsi" w:cstheme="minorHAnsi"/>
          <w:sz w:val="22"/>
          <w:szCs w:val="22"/>
        </w:rPr>
        <w:t>7.3.2 - A oferta dos lances deverá ser efetuada, no momento em que for conferida a palavra à licitante, na ordem decrescente dos preços de cada item do objeto do certame.</w:t>
      </w:r>
    </w:p>
    <w:p w14:paraId="4F520995" w14:textId="77777777" w:rsidR="005D551A" w:rsidRPr="00992876" w:rsidRDefault="005D551A" w:rsidP="005D551A">
      <w:pPr>
        <w:pStyle w:val="PADRAO"/>
        <w:spacing w:line="276" w:lineRule="auto"/>
        <w:rPr>
          <w:rFonts w:asciiTheme="minorHAnsi" w:hAnsiTheme="minorHAnsi" w:cstheme="minorHAnsi"/>
          <w:sz w:val="22"/>
          <w:szCs w:val="22"/>
        </w:rPr>
      </w:pPr>
      <w:r w:rsidRPr="00992876">
        <w:rPr>
          <w:rFonts w:asciiTheme="minorHAnsi" w:hAnsiTheme="minorHAnsi" w:cstheme="minorHAnsi"/>
          <w:sz w:val="22"/>
          <w:szCs w:val="22"/>
        </w:rPr>
        <w:t xml:space="preserve">7.3.3 - A oferta de lance deverá recair sobre o preço unitário </w:t>
      </w:r>
      <w:r w:rsidRPr="00992876">
        <w:rPr>
          <w:rFonts w:asciiTheme="minorHAnsi" w:hAnsiTheme="minorHAnsi" w:cstheme="minorHAnsi"/>
          <w:b/>
          <w:sz w:val="22"/>
          <w:szCs w:val="22"/>
        </w:rPr>
        <w:t>do item</w:t>
      </w:r>
      <w:r w:rsidRPr="00992876">
        <w:rPr>
          <w:rFonts w:asciiTheme="minorHAnsi" w:hAnsiTheme="minorHAnsi" w:cstheme="minorHAnsi"/>
          <w:sz w:val="22"/>
          <w:szCs w:val="22"/>
        </w:rPr>
        <w:t xml:space="preserve"> do objeto desta licitação que tiver sido declarado, pelo Pregoeiro, como alvo de lances naquele momento.</w:t>
      </w:r>
    </w:p>
    <w:p w14:paraId="19466662" w14:textId="77777777" w:rsidR="005D551A" w:rsidRPr="00992876" w:rsidRDefault="005D551A" w:rsidP="005D551A">
      <w:pPr>
        <w:pStyle w:val="PADRAO"/>
        <w:spacing w:line="276" w:lineRule="auto"/>
        <w:rPr>
          <w:rFonts w:asciiTheme="minorHAnsi" w:hAnsiTheme="minorHAnsi" w:cstheme="minorHAnsi"/>
          <w:b/>
          <w:bCs/>
          <w:sz w:val="22"/>
          <w:szCs w:val="22"/>
        </w:rPr>
      </w:pPr>
      <w:r w:rsidRPr="00992876">
        <w:rPr>
          <w:rFonts w:asciiTheme="minorHAnsi" w:hAnsiTheme="minorHAnsi" w:cstheme="minorHAnsi"/>
          <w:sz w:val="22"/>
          <w:szCs w:val="22"/>
        </w:rPr>
        <w:t xml:space="preserve">7.3.3.1 - </w:t>
      </w:r>
      <w:r w:rsidRPr="00992876">
        <w:rPr>
          <w:rFonts w:asciiTheme="minorHAnsi" w:hAnsiTheme="minorHAnsi" w:cstheme="minorHAnsi"/>
          <w:b/>
          <w:bCs/>
          <w:sz w:val="22"/>
          <w:szCs w:val="22"/>
        </w:rPr>
        <w:t>O Pregoeiro alertará e definirá sobre a variação mínima de preço entre os lances verbais ofertados pelas licitantes, podendo, no curso desta fase, deliberar livremente sobre a mesma.</w:t>
      </w:r>
    </w:p>
    <w:p w14:paraId="3CD27B7E" w14:textId="77777777" w:rsidR="005D551A" w:rsidRPr="00992876" w:rsidRDefault="005D551A" w:rsidP="005D551A">
      <w:pPr>
        <w:pStyle w:val="PADRAO"/>
        <w:spacing w:line="276" w:lineRule="auto"/>
        <w:rPr>
          <w:rFonts w:asciiTheme="minorHAnsi" w:hAnsiTheme="minorHAnsi" w:cstheme="minorHAnsi"/>
          <w:sz w:val="22"/>
          <w:szCs w:val="22"/>
        </w:rPr>
      </w:pPr>
      <w:r w:rsidRPr="00992876">
        <w:rPr>
          <w:rFonts w:asciiTheme="minorHAnsi" w:hAnsiTheme="minorHAnsi" w:cstheme="minorHAnsi"/>
          <w:sz w:val="22"/>
          <w:szCs w:val="22"/>
        </w:rPr>
        <w:t>7.3.4 - É vedada a oferta de lance com vista ao empate.</w:t>
      </w:r>
    </w:p>
    <w:p w14:paraId="71D86BF5" w14:textId="77777777" w:rsidR="005D551A" w:rsidRPr="00992876" w:rsidRDefault="005D551A" w:rsidP="005D551A">
      <w:pPr>
        <w:pStyle w:val="PADRAO"/>
        <w:spacing w:line="276" w:lineRule="auto"/>
        <w:rPr>
          <w:rFonts w:asciiTheme="minorHAnsi" w:hAnsiTheme="minorHAnsi" w:cstheme="minorHAnsi"/>
          <w:sz w:val="22"/>
          <w:szCs w:val="22"/>
        </w:rPr>
      </w:pPr>
      <w:r w:rsidRPr="00992876">
        <w:rPr>
          <w:rFonts w:asciiTheme="minorHAnsi" w:hAnsiTheme="minorHAnsi" w:cstheme="minorHAnsi"/>
          <w:sz w:val="22"/>
          <w:szCs w:val="22"/>
        </w:rPr>
        <w:t>7.3.5 - Dos lances ofertados não caberá retratação.</w:t>
      </w:r>
    </w:p>
    <w:p w14:paraId="16B29862" w14:textId="77777777" w:rsidR="005D551A" w:rsidRPr="00992876" w:rsidRDefault="005D551A" w:rsidP="005D551A">
      <w:pPr>
        <w:pStyle w:val="PADRAO"/>
        <w:spacing w:line="276" w:lineRule="auto"/>
        <w:rPr>
          <w:rFonts w:asciiTheme="minorHAnsi" w:hAnsiTheme="minorHAnsi" w:cstheme="minorHAnsi"/>
          <w:sz w:val="22"/>
          <w:szCs w:val="22"/>
        </w:rPr>
      </w:pPr>
      <w:r w:rsidRPr="00992876">
        <w:rPr>
          <w:rFonts w:asciiTheme="minorHAnsi" w:hAnsiTheme="minorHAnsi" w:cstheme="minorHAnsi"/>
          <w:sz w:val="22"/>
          <w:szCs w:val="22"/>
        </w:rPr>
        <w:t>7.3.6 - A desistência em apresentar lance verbal, quando convocado pelo pregoeiro, implicará a exclusão do licitante da etapa de lances verbais e na manutenção do último preço apresentado pelo licitante, para efeito de ordenação das propostas.</w:t>
      </w:r>
    </w:p>
    <w:p w14:paraId="5C8C9D2D" w14:textId="77777777" w:rsidR="005D551A" w:rsidRPr="00992876" w:rsidRDefault="005D551A" w:rsidP="005D551A">
      <w:pPr>
        <w:pStyle w:val="PADRAO"/>
        <w:spacing w:line="276" w:lineRule="auto"/>
        <w:rPr>
          <w:rFonts w:asciiTheme="minorHAnsi" w:hAnsiTheme="minorHAnsi" w:cstheme="minorHAnsi"/>
          <w:sz w:val="22"/>
          <w:szCs w:val="22"/>
        </w:rPr>
      </w:pPr>
      <w:r w:rsidRPr="00992876">
        <w:rPr>
          <w:rFonts w:asciiTheme="minorHAnsi" w:hAnsiTheme="minorHAnsi" w:cstheme="minorHAnsi"/>
          <w:sz w:val="22"/>
          <w:szCs w:val="22"/>
        </w:rPr>
        <w:t xml:space="preserve"> 7.4 - Caso os licitantes não apresentem lances verbais, será verificada a conformidade entre a proposta escrita de menor preço e o valor estimado para a contratação, podendo, o pregoeiro, negociar diretamente com o proponente para que seja obtido preço melhor.</w:t>
      </w:r>
    </w:p>
    <w:p w14:paraId="19769C52" w14:textId="77777777" w:rsidR="005D551A" w:rsidRPr="00992876" w:rsidRDefault="005D551A" w:rsidP="005D551A">
      <w:pPr>
        <w:pStyle w:val="PADRAO"/>
        <w:spacing w:line="276" w:lineRule="auto"/>
        <w:rPr>
          <w:rFonts w:asciiTheme="minorHAnsi" w:hAnsiTheme="minorHAnsi" w:cstheme="minorHAnsi"/>
          <w:sz w:val="22"/>
          <w:szCs w:val="22"/>
        </w:rPr>
      </w:pPr>
      <w:r w:rsidRPr="00992876">
        <w:rPr>
          <w:rFonts w:asciiTheme="minorHAnsi" w:hAnsiTheme="minorHAnsi" w:cstheme="minorHAnsi"/>
          <w:sz w:val="22"/>
          <w:szCs w:val="22"/>
        </w:rPr>
        <w:t>7.5 - O encerramento da etapa competitiva dar-se-á quando, convocadas pelo Pregoeiro, as licitantes manifestarem seu desinteresse em apresentar novos lances.</w:t>
      </w:r>
    </w:p>
    <w:p w14:paraId="7657A883" w14:textId="77777777" w:rsidR="005D551A" w:rsidRPr="00992876" w:rsidRDefault="005D551A" w:rsidP="005D551A">
      <w:pPr>
        <w:pStyle w:val="PADRAO"/>
        <w:spacing w:line="276" w:lineRule="auto"/>
        <w:rPr>
          <w:rFonts w:asciiTheme="minorHAnsi" w:hAnsiTheme="minorHAnsi" w:cstheme="minorHAnsi"/>
          <w:sz w:val="22"/>
          <w:szCs w:val="22"/>
        </w:rPr>
      </w:pPr>
      <w:r w:rsidRPr="00992876">
        <w:rPr>
          <w:rFonts w:asciiTheme="minorHAnsi" w:hAnsiTheme="minorHAnsi" w:cstheme="minorHAnsi"/>
          <w:sz w:val="22"/>
          <w:szCs w:val="22"/>
        </w:rPr>
        <w:t xml:space="preserve">7.6 - Encerrada a etapa de lances, será assegurada, como critério de desempate, preferência de contratação para as microempresas e empresas de pequeno porte, conforme previsto no art. 44 da Lei Complementar nº. 123 de dezembro de 2006.  </w:t>
      </w:r>
    </w:p>
    <w:p w14:paraId="1BE8A8AC" w14:textId="77777777" w:rsidR="005D551A" w:rsidRPr="00992876" w:rsidRDefault="005D551A" w:rsidP="005D551A">
      <w:pPr>
        <w:pStyle w:val="PADRAO"/>
        <w:spacing w:line="276" w:lineRule="auto"/>
        <w:rPr>
          <w:rFonts w:asciiTheme="minorHAnsi" w:hAnsiTheme="minorHAnsi" w:cstheme="minorHAnsi"/>
          <w:sz w:val="22"/>
          <w:szCs w:val="22"/>
        </w:rPr>
      </w:pPr>
      <w:r w:rsidRPr="00992876">
        <w:rPr>
          <w:rFonts w:asciiTheme="minorHAnsi" w:hAnsiTheme="minorHAnsi" w:cstheme="minorHAnsi"/>
          <w:sz w:val="22"/>
          <w:szCs w:val="22"/>
        </w:rPr>
        <w:t>7.6.1 - Entende- se por empate aquelas situações em que as propostas apresentadas pelas microempresas e empresas de pequeno porte sejam iguais ou até 5% (cinco por cento) superiores à proposta mais bem classificada.</w:t>
      </w:r>
    </w:p>
    <w:p w14:paraId="479B845C" w14:textId="77777777" w:rsidR="005D551A" w:rsidRPr="00992876" w:rsidRDefault="005D551A" w:rsidP="005D551A">
      <w:pPr>
        <w:pStyle w:val="PADRAO"/>
        <w:spacing w:line="276" w:lineRule="auto"/>
        <w:rPr>
          <w:rFonts w:asciiTheme="minorHAnsi" w:hAnsiTheme="minorHAnsi" w:cstheme="minorHAnsi"/>
          <w:sz w:val="22"/>
          <w:szCs w:val="22"/>
        </w:rPr>
      </w:pPr>
      <w:r w:rsidRPr="00992876">
        <w:rPr>
          <w:rFonts w:asciiTheme="minorHAnsi" w:hAnsiTheme="minorHAnsi" w:cstheme="minorHAnsi"/>
          <w:sz w:val="22"/>
          <w:szCs w:val="22"/>
        </w:rPr>
        <w:t>7.7 - Ocorrendo o empate previsto no item 7.6, proceder-se-á da seguinte forma:</w:t>
      </w:r>
    </w:p>
    <w:p w14:paraId="343187E7" w14:textId="77777777" w:rsidR="005D551A" w:rsidRPr="00992876" w:rsidRDefault="005D551A" w:rsidP="005D551A">
      <w:pPr>
        <w:pStyle w:val="NormalWeb"/>
        <w:spacing w:before="0" w:beforeAutospacing="0" w:after="0" w:afterAutospacing="0" w:line="276" w:lineRule="auto"/>
        <w:ind w:firstLine="720"/>
        <w:jc w:val="both"/>
        <w:rPr>
          <w:rFonts w:asciiTheme="minorHAnsi" w:hAnsiTheme="minorHAnsi" w:cstheme="minorHAnsi"/>
          <w:sz w:val="22"/>
          <w:szCs w:val="22"/>
        </w:rPr>
      </w:pPr>
      <w:r w:rsidRPr="00992876">
        <w:rPr>
          <w:rFonts w:asciiTheme="minorHAnsi" w:hAnsiTheme="minorHAnsi" w:cstheme="minorHAnsi"/>
          <w:sz w:val="22"/>
          <w:szCs w:val="22"/>
        </w:rPr>
        <w:t xml:space="preserve">a) a microempresa ou empresa de pequeno porte mais bem classificada poderá apresentar proposta de preço inferior àquela considerada vencedora do certame, situação em que será adjudicado em seu favor o objeto licitado; </w:t>
      </w:r>
    </w:p>
    <w:p w14:paraId="6B377185" w14:textId="77777777" w:rsidR="005D551A" w:rsidRPr="00992876" w:rsidRDefault="005D551A" w:rsidP="005D551A">
      <w:pPr>
        <w:pStyle w:val="NormalWeb"/>
        <w:spacing w:before="0" w:beforeAutospacing="0" w:after="0" w:afterAutospacing="0" w:line="276" w:lineRule="auto"/>
        <w:ind w:firstLine="720"/>
        <w:jc w:val="both"/>
        <w:rPr>
          <w:rFonts w:asciiTheme="minorHAnsi" w:hAnsiTheme="minorHAnsi" w:cstheme="minorHAnsi"/>
          <w:sz w:val="22"/>
          <w:szCs w:val="22"/>
        </w:rPr>
      </w:pPr>
      <w:r w:rsidRPr="00992876">
        <w:rPr>
          <w:rFonts w:asciiTheme="minorHAnsi" w:hAnsiTheme="minorHAnsi" w:cstheme="minorHAnsi"/>
          <w:sz w:val="22"/>
          <w:szCs w:val="22"/>
        </w:rPr>
        <w:t xml:space="preserve">b) não ocorrendo a contratação da microempresa ou empresa de pequeno porte, na forma da </w:t>
      </w:r>
      <w:r w:rsidRPr="00992876">
        <w:rPr>
          <w:rFonts w:asciiTheme="minorHAnsi" w:hAnsiTheme="minorHAnsi" w:cstheme="minorHAnsi"/>
          <w:b/>
          <w:sz w:val="22"/>
          <w:szCs w:val="22"/>
        </w:rPr>
        <w:t>alínea “a” deste Item</w:t>
      </w:r>
      <w:r w:rsidRPr="00992876">
        <w:rPr>
          <w:rFonts w:asciiTheme="minorHAnsi" w:hAnsiTheme="minorHAnsi" w:cstheme="minorHAnsi"/>
          <w:sz w:val="22"/>
          <w:szCs w:val="22"/>
        </w:rPr>
        <w:t xml:space="preserve">, serão convocadas as remanescentes que porventura se enquadrem na hipótese prevista no </w:t>
      </w:r>
      <w:r w:rsidRPr="00992876">
        <w:rPr>
          <w:rFonts w:asciiTheme="minorHAnsi" w:hAnsiTheme="minorHAnsi" w:cstheme="minorHAnsi"/>
          <w:b/>
          <w:sz w:val="22"/>
          <w:szCs w:val="22"/>
        </w:rPr>
        <w:t>Item 7.6.1</w:t>
      </w:r>
      <w:r w:rsidRPr="00992876">
        <w:rPr>
          <w:rFonts w:asciiTheme="minorHAnsi" w:hAnsiTheme="minorHAnsi" w:cstheme="minorHAnsi"/>
          <w:sz w:val="22"/>
          <w:szCs w:val="22"/>
        </w:rPr>
        <w:t xml:space="preserve">, na ordem classificatória, para o exercício do mesmo direito; </w:t>
      </w:r>
    </w:p>
    <w:p w14:paraId="490AFBE5" w14:textId="77777777" w:rsidR="005D551A" w:rsidRPr="00992876" w:rsidRDefault="005D551A" w:rsidP="008B7C49">
      <w:pPr>
        <w:pStyle w:val="NormalWeb"/>
        <w:spacing w:before="0" w:beforeAutospacing="0" w:after="0" w:afterAutospacing="0" w:line="276" w:lineRule="auto"/>
        <w:jc w:val="both"/>
        <w:rPr>
          <w:rFonts w:asciiTheme="minorHAnsi" w:hAnsiTheme="minorHAnsi" w:cstheme="minorHAnsi"/>
          <w:sz w:val="22"/>
          <w:szCs w:val="22"/>
        </w:rPr>
      </w:pPr>
      <w:r w:rsidRPr="00992876">
        <w:rPr>
          <w:rFonts w:asciiTheme="minorHAnsi" w:hAnsiTheme="minorHAnsi" w:cstheme="minorHAnsi"/>
          <w:sz w:val="22"/>
          <w:szCs w:val="22"/>
        </w:rPr>
        <w:t xml:space="preserve">c) no caso de equivalência dos valores apresentados pelas microempresas e empresas de pequeno porte que se encontrem no intervalo estabelecido no </w:t>
      </w:r>
      <w:r w:rsidRPr="00992876">
        <w:rPr>
          <w:rFonts w:asciiTheme="minorHAnsi" w:hAnsiTheme="minorHAnsi" w:cstheme="minorHAnsi"/>
          <w:b/>
          <w:sz w:val="22"/>
          <w:szCs w:val="22"/>
        </w:rPr>
        <w:t>Item 7.6.1</w:t>
      </w:r>
      <w:r w:rsidRPr="00992876">
        <w:rPr>
          <w:rFonts w:asciiTheme="minorHAnsi" w:hAnsiTheme="minorHAnsi" w:cstheme="minorHAnsi"/>
          <w:sz w:val="22"/>
          <w:szCs w:val="22"/>
        </w:rPr>
        <w:t xml:space="preserve">, será realizado sorteio entre elas para que se identifique aquela que primeiro poderá apresentar melhor oferta. </w:t>
      </w:r>
    </w:p>
    <w:p w14:paraId="456E4E57" w14:textId="77777777" w:rsidR="005D551A" w:rsidRPr="00992876" w:rsidRDefault="005D551A" w:rsidP="005D551A">
      <w:pPr>
        <w:pStyle w:val="NormalWeb"/>
        <w:spacing w:before="0" w:beforeAutospacing="0" w:after="0" w:afterAutospacing="0" w:line="276" w:lineRule="auto"/>
        <w:jc w:val="both"/>
        <w:rPr>
          <w:rFonts w:asciiTheme="minorHAnsi" w:hAnsiTheme="minorHAnsi" w:cstheme="minorHAnsi"/>
          <w:sz w:val="22"/>
          <w:szCs w:val="22"/>
        </w:rPr>
      </w:pPr>
      <w:r w:rsidRPr="00992876">
        <w:rPr>
          <w:rFonts w:asciiTheme="minorHAnsi" w:hAnsiTheme="minorHAnsi" w:cstheme="minorHAnsi"/>
          <w:sz w:val="22"/>
          <w:szCs w:val="22"/>
        </w:rPr>
        <w:t xml:space="preserve">7.7.1 - Na hipótese da não-contratação nos termos previstos no </w:t>
      </w:r>
      <w:r w:rsidRPr="00992876">
        <w:rPr>
          <w:rFonts w:asciiTheme="minorHAnsi" w:hAnsiTheme="minorHAnsi" w:cstheme="minorHAnsi"/>
          <w:b/>
          <w:sz w:val="22"/>
          <w:szCs w:val="22"/>
        </w:rPr>
        <w:t>Item 7.7</w:t>
      </w:r>
      <w:r w:rsidRPr="00992876">
        <w:rPr>
          <w:rFonts w:asciiTheme="minorHAnsi" w:hAnsiTheme="minorHAnsi" w:cstheme="minorHAnsi"/>
          <w:sz w:val="22"/>
          <w:szCs w:val="22"/>
        </w:rPr>
        <w:t>, o objeto licitado será adjudicado em favor da proposta originalmente vencedora do certame.</w:t>
      </w:r>
    </w:p>
    <w:p w14:paraId="33C04AC1" w14:textId="77777777" w:rsidR="005D551A" w:rsidRPr="00992876" w:rsidRDefault="005D551A" w:rsidP="005D551A">
      <w:pPr>
        <w:pStyle w:val="NormalWeb"/>
        <w:spacing w:before="0" w:beforeAutospacing="0" w:after="0" w:afterAutospacing="0" w:line="276" w:lineRule="auto"/>
        <w:jc w:val="both"/>
        <w:rPr>
          <w:rFonts w:asciiTheme="minorHAnsi" w:hAnsiTheme="minorHAnsi" w:cstheme="minorHAnsi"/>
          <w:sz w:val="22"/>
          <w:szCs w:val="22"/>
        </w:rPr>
      </w:pPr>
      <w:r w:rsidRPr="00992876">
        <w:rPr>
          <w:rFonts w:asciiTheme="minorHAnsi" w:hAnsiTheme="minorHAnsi" w:cstheme="minorHAnsi"/>
          <w:sz w:val="22"/>
          <w:szCs w:val="22"/>
        </w:rPr>
        <w:t xml:space="preserve">7.7.2 - O disposto no </w:t>
      </w:r>
      <w:r w:rsidRPr="00992876">
        <w:rPr>
          <w:rFonts w:asciiTheme="minorHAnsi" w:hAnsiTheme="minorHAnsi" w:cstheme="minorHAnsi"/>
          <w:b/>
          <w:sz w:val="22"/>
          <w:szCs w:val="22"/>
        </w:rPr>
        <w:t>Item 7.7</w:t>
      </w:r>
      <w:r w:rsidRPr="00992876">
        <w:rPr>
          <w:rFonts w:asciiTheme="minorHAnsi" w:hAnsiTheme="minorHAnsi" w:cstheme="minorHAnsi"/>
          <w:sz w:val="22"/>
          <w:szCs w:val="22"/>
        </w:rPr>
        <w:t xml:space="preserve"> somente se aplicará quando a melhor oferta inicial não tiver sido apresentada por microempresa ou empresa de pequeno porte.</w:t>
      </w:r>
    </w:p>
    <w:p w14:paraId="73009E35" w14:textId="77777777" w:rsidR="005D551A" w:rsidRPr="00992876" w:rsidRDefault="005D551A" w:rsidP="005D551A">
      <w:pPr>
        <w:pStyle w:val="NormalWeb"/>
        <w:spacing w:before="0" w:beforeAutospacing="0" w:after="0" w:afterAutospacing="0" w:line="276" w:lineRule="auto"/>
        <w:jc w:val="both"/>
        <w:rPr>
          <w:rFonts w:asciiTheme="minorHAnsi" w:hAnsiTheme="minorHAnsi" w:cstheme="minorHAnsi"/>
          <w:sz w:val="22"/>
          <w:szCs w:val="22"/>
        </w:rPr>
      </w:pPr>
      <w:r w:rsidRPr="00992876">
        <w:rPr>
          <w:rFonts w:asciiTheme="minorHAnsi" w:hAnsiTheme="minorHAnsi" w:cstheme="minorHAnsi"/>
          <w:sz w:val="22"/>
          <w:szCs w:val="22"/>
        </w:rPr>
        <w:t>7.7.3 - A microempresa ou empresa de pequeno porte mais bem classificada será convocada para apresentar nova proposta no prazo máximo de 05 (cinco) minutos após o encerramento dos lances, sob pena de preclusão.</w:t>
      </w:r>
    </w:p>
    <w:p w14:paraId="79C25E1F" w14:textId="77777777" w:rsidR="005D551A" w:rsidRPr="00992876" w:rsidRDefault="005D551A" w:rsidP="005D551A">
      <w:pPr>
        <w:pStyle w:val="PADRAO"/>
        <w:spacing w:line="276" w:lineRule="auto"/>
        <w:rPr>
          <w:rFonts w:asciiTheme="minorHAnsi" w:hAnsiTheme="minorHAnsi" w:cstheme="minorHAnsi"/>
          <w:sz w:val="22"/>
          <w:szCs w:val="22"/>
        </w:rPr>
      </w:pPr>
      <w:r w:rsidRPr="00992876">
        <w:rPr>
          <w:rFonts w:asciiTheme="minorHAnsi" w:hAnsiTheme="minorHAnsi" w:cstheme="minorHAnsi"/>
          <w:sz w:val="22"/>
          <w:szCs w:val="22"/>
        </w:rPr>
        <w:t xml:space="preserve"> 7.8 - Encerrado os procedimentos acima descritos e ordenadas as ofertas, de acordo com o menor preço apresentado, o Pregoeiro verificará a aceitabilidade da proposta de valor mais baixo comparando-o com os valores consignados no respectivo </w:t>
      </w:r>
      <w:r w:rsidRPr="00992876">
        <w:rPr>
          <w:rFonts w:asciiTheme="minorHAnsi" w:hAnsiTheme="minorHAnsi" w:cstheme="minorHAnsi"/>
          <w:b/>
          <w:sz w:val="22"/>
          <w:szCs w:val="22"/>
        </w:rPr>
        <w:t>Orçamento Prévio</w:t>
      </w:r>
      <w:r w:rsidRPr="00992876">
        <w:rPr>
          <w:rFonts w:asciiTheme="minorHAnsi" w:hAnsiTheme="minorHAnsi" w:cstheme="minorHAnsi"/>
          <w:sz w:val="22"/>
          <w:szCs w:val="22"/>
        </w:rPr>
        <w:t>, decidindo, motivadamente, a respeito.</w:t>
      </w:r>
    </w:p>
    <w:p w14:paraId="30A1C9AB" w14:textId="77777777" w:rsidR="005D551A" w:rsidRPr="00992876" w:rsidRDefault="005D551A" w:rsidP="005D551A">
      <w:pPr>
        <w:pStyle w:val="PADRAO"/>
        <w:spacing w:line="276" w:lineRule="auto"/>
        <w:rPr>
          <w:rFonts w:asciiTheme="minorHAnsi" w:hAnsiTheme="minorHAnsi" w:cstheme="minorHAnsi"/>
          <w:sz w:val="22"/>
          <w:szCs w:val="22"/>
        </w:rPr>
      </w:pPr>
      <w:r w:rsidRPr="00992876">
        <w:rPr>
          <w:rFonts w:asciiTheme="minorHAnsi" w:hAnsiTheme="minorHAnsi" w:cstheme="minorHAnsi"/>
          <w:sz w:val="22"/>
          <w:szCs w:val="22"/>
        </w:rPr>
        <w:t xml:space="preserve">7.9 - Sendo considerada aceitável a proposta comercial da licitante que apresentou o menor preço, o Pregoeiro procederá à abertura de seu Envelope nº 02 - DOCUMENTAÇÃO, para verificação do atendimento das condições de habilitação fixadas no </w:t>
      </w:r>
      <w:r w:rsidRPr="00992876">
        <w:rPr>
          <w:rFonts w:asciiTheme="minorHAnsi" w:hAnsiTheme="minorHAnsi" w:cstheme="minorHAnsi"/>
          <w:b/>
          <w:sz w:val="22"/>
          <w:szCs w:val="22"/>
        </w:rPr>
        <w:t>item 6</w:t>
      </w:r>
      <w:r w:rsidRPr="00992876">
        <w:rPr>
          <w:rFonts w:asciiTheme="minorHAnsi" w:hAnsiTheme="minorHAnsi" w:cstheme="minorHAnsi"/>
          <w:sz w:val="22"/>
          <w:szCs w:val="22"/>
        </w:rPr>
        <w:t xml:space="preserve"> e subitens, deste Edital.</w:t>
      </w:r>
    </w:p>
    <w:p w14:paraId="49C26915" w14:textId="77777777" w:rsidR="005D551A" w:rsidRPr="00992876" w:rsidRDefault="005D551A" w:rsidP="005D551A">
      <w:pPr>
        <w:pStyle w:val="PADRAO"/>
        <w:spacing w:line="276" w:lineRule="auto"/>
        <w:rPr>
          <w:rFonts w:asciiTheme="minorHAnsi" w:hAnsiTheme="minorHAnsi" w:cstheme="minorHAnsi"/>
          <w:sz w:val="22"/>
          <w:szCs w:val="22"/>
        </w:rPr>
      </w:pPr>
      <w:r w:rsidRPr="00992876">
        <w:rPr>
          <w:rFonts w:asciiTheme="minorHAnsi" w:hAnsiTheme="minorHAnsi" w:cstheme="minorHAnsi"/>
          <w:sz w:val="22"/>
          <w:szCs w:val="22"/>
        </w:rPr>
        <w:t xml:space="preserve">7.10 - Constatada a conformidade da documentação com as exigências impostas pelo edital, a licitante será declarada vencedora, sendo-lhe adjudicado o objeto. Caso contrário, o Pregoeiro </w:t>
      </w:r>
      <w:r w:rsidRPr="00992876">
        <w:rPr>
          <w:rFonts w:asciiTheme="minorHAnsi" w:hAnsiTheme="minorHAnsi" w:cstheme="minorHAnsi"/>
          <w:b/>
          <w:sz w:val="22"/>
          <w:szCs w:val="22"/>
        </w:rPr>
        <w:t>inabilitará</w:t>
      </w:r>
      <w:r w:rsidRPr="00992876">
        <w:rPr>
          <w:rFonts w:asciiTheme="minorHAnsi" w:hAnsiTheme="minorHAnsi" w:cstheme="minorHAnsi"/>
          <w:sz w:val="22"/>
          <w:szCs w:val="22"/>
        </w:rPr>
        <w:t xml:space="preserve"> as licitantes que não atenderem todos os requisitos relativos à habilitação, exigíveis no </w:t>
      </w:r>
      <w:r w:rsidRPr="00992876">
        <w:rPr>
          <w:rFonts w:asciiTheme="minorHAnsi" w:hAnsiTheme="minorHAnsi" w:cstheme="minorHAnsi"/>
          <w:b/>
          <w:sz w:val="22"/>
          <w:szCs w:val="22"/>
        </w:rPr>
        <w:t>item 6 e seus subitens</w:t>
      </w:r>
      <w:r w:rsidRPr="00992876">
        <w:rPr>
          <w:rFonts w:asciiTheme="minorHAnsi" w:hAnsiTheme="minorHAnsi" w:cstheme="minorHAnsi"/>
          <w:sz w:val="22"/>
          <w:szCs w:val="22"/>
        </w:rPr>
        <w:t>, deste Edital.</w:t>
      </w:r>
    </w:p>
    <w:p w14:paraId="42461ACD" w14:textId="77777777" w:rsidR="005D551A" w:rsidRPr="00992876" w:rsidRDefault="005D551A" w:rsidP="005D551A">
      <w:pPr>
        <w:jc w:val="both"/>
        <w:rPr>
          <w:rFonts w:asciiTheme="minorHAnsi" w:hAnsiTheme="minorHAnsi" w:cstheme="minorHAnsi"/>
        </w:rPr>
      </w:pPr>
      <w:r w:rsidRPr="00992876">
        <w:rPr>
          <w:rFonts w:asciiTheme="minorHAnsi" w:hAnsiTheme="minorHAnsi" w:cstheme="minorHAnsi"/>
        </w:rPr>
        <w:t>7.11 - Se a proposta ou o lance de menor preço não for aceitável ou se a licitante desatender às exigências habilitatórias, o Pregoeiro examinará a proposta ou o lance subseqüente, verificando a sua aceitabilidade e procedendo à sua habilitação, na ordem de classificação, e assim sucessivamente, até a apuração de uma proposta ou lance que atenda ao Edital.</w:t>
      </w:r>
    </w:p>
    <w:p w14:paraId="167F11F4" w14:textId="77777777" w:rsidR="005D551A" w:rsidRPr="00992876" w:rsidRDefault="005D551A" w:rsidP="005D551A">
      <w:pPr>
        <w:jc w:val="both"/>
        <w:rPr>
          <w:rFonts w:asciiTheme="minorHAnsi" w:hAnsiTheme="minorHAnsi" w:cstheme="minorHAnsi"/>
        </w:rPr>
      </w:pPr>
      <w:r w:rsidRPr="00992876">
        <w:rPr>
          <w:rFonts w:asciiTheme="minorHAnsi" w:hAnsiTheme="minorHAnsi" w:cstheme="minorHAnsi"/>
        </w:rPr>
        <w:t xml:space="preserve">7.11.1 - Ocorrendo a situação referida no </w:t>
      </w:r>
      <w:r w:rsidRPr="00992876">
        <w:rPr>
          <w:rFonts w:asciiTheme="minorHAnsi" w:hAnsiTheme="minorHAnsi" w:cstheme="minorHAnsi"/>
          <w:b/>
        </w:rPr>
        <w:t>item 7.11,</w:t>
      </w:r>
      <w:r w:rsidRPr="00992876">
        <w:rPr>
          <w:rFonts w:asciiTheme="minorHAnsi" w:hAnsiTheme="minorHAnsi" w:cstheme="minorHAnsi"/>
        </w:rPr>
        <w:t xml:space="preserve"> o Pregoeiro poderá negociar com a licitante para que seja obtido preço melhor.</w:t>
      </w:r>
    </w:p>
    <w:p w14:paraId="23E06B33" w14:textId="77777777" w:rsidR="005D551A" w:rsidRPr="00992876" w:rsidRDefault="005D551A" w:rsidP="005D551A">
      <w:pPr>
        <w:widowControl w:val="0"/>
        <w:jc w:val="both"/>
        <w:rPr>
          <w:rFonts w:asciiTheme="minorHAnsi" w:hAnsiTheme="minorHAnsi" w:cstheme="minorHAnsi"/>
        </w:rPr>
      </w:pPr>
      <w:r w:rsidRPr="00992876">
        <w:rPr>
          <w:rFonts w:asciiTheme="minorHAnsi" w:hAnsiTheme="minorHAnsi" w:cstheme="minorHAnsi"/>
        </w:rPr>
        <w:t>7.12 - Observando-se o disposto no art. 43, § 3º, da Lei 8.666/93, excepcionalmente, o pregoeiro poderá suspender a Sessão Pública para realizar diligências visando esclarecer dúvidas surgidas acerca da especificação do objeto, ou da documentação apresentada.</w:t>
      </w:r>
    </w:p>
    <w:p w14:paraId="737D47C9" w14:textId="77777777" w:rsidR="005D551A" w:rsidRPr="00992876" w:rsidRDefault="005D551A" w:rsidP="005D551A">
      <w:pPr>
        <w:widowControl w:val="0"/>
        <w:jc w:val="both"/>
        <w:rPr>
          <w:rFonts w:asciiTheme="minorHAnsi" w:hAnsiTheme="minorHAnsi" w:cstheme="minorHAnsi"/>
        </w:rPr>
      </w:pPr>
      <w:r w:rsidRPr="00992876">
        <w:rPr>
          <w:rFonts w:asciiTheme="minorHAnsi" w:hAnsiTheme="minorHAnsi" w:cstheme="minorHAnsi"/>
        </w:rPr>
        <w:t>7.13 - Caso todas as propostas sejam julgadas desclassificadas (antes da fase de lances verbais) ou todas as licitantes sejam inabilitadas, o Pregoeiro poderá fixar aos licitantes o prazo de 08 (oito) dias úteis para apresentação de outras propostas ou de nova documentação, escoimadas das causas que ensejaram a sua desqualificação (art. 48, § 3º, da Lei 8.666/93).</w:t>
      </w:r>
    </w:p>
    <w:p w14:paraId="2837D611" w14:textId="77777777" w:rsidR="005D551A" w:rsidRPr="00992876" w:rsidRDefault="005D551A" w:rsidP="005D551A">
      <w:pPr>
        <w:pStyle w:val="PADRAO"/>
        <w:spacing w:line="276" w:lineRule="auto"/>
        <w:rPr>
          <w:rFonts w:asciiTheme="minorHAnsi" w:hAnsiTheme="minorHAnsi" w:cstheme="minorHAnsi"/>
          <w:sz w:val="22"/>
          <w:szCs w:val="22"/>
        </w:rPr>
      </w:pPr>
      <w:r w:rsidRPr="00992876">
        <w:rPr>
          <w:rFonts w:asciiTheme="minorHAnsi" w:hAnsiTheme="minorHAnsi" w:cstheme="minorHAnsi"/>
          <w:sz w:val="22"/>
          <w:szCs w:val="22"/>
        </w:rPr>
        <w:t>7.14 - Encerrado o julgamento das propostas e da habilitação, o pregoeiro declarará o vencedor, proporcionando, a seguir, a oportunidade às licitantes para que manifestem a intenção de recorrer, registrando na ata da Sessão a síntese de suas razões e a concessão do prazo de 03 (três) dias consecutivos para a apresentação das razões de recurso, bem como o registro de que todas as demais licitantes ficaram intimadas para, querendo, apresentarem contra-razões do recurso em igual número de dias, que começarão a correr do término do prazo da recorrente, sendo-lhes assegurada vista imediata dos autos.</w:t>
      </w:r>
    </w:p>
    <w:p w14:paraId="011C2152" w14:textId="77777777" w:rsidR="005D551A" w:rsidRPr="00992876" w:rsidRDefault="005D551A" w:rsidP="005D551A">
      <w:pPr>
        <w:pStyle w:val="PADRAO"/>
        <w:spacing w:line="276" w:lineRule="auto"/>
        <w:rPr>
          <w:rFonts w:asciiTheme="minorHAnsi" w:hAnsiTheme="minorHAnsi" w:cstheme="minorHAnsi"/>
          <w:sz w:val="22"/>
          <w:szCs w:val="22"/>
        </w:rPr>
      </w:pPr>
      <w:r w:rsidRPr="00992876">
        <w:rPr>
          <w:rFonts w:asciiTheme="minorHAnsi" w:hAnsiTheme="minorHAnsi" w:cstheme="minorHAnsi"/>
          <w:sz w:val="22"/>
          <w:szCs w:val="22"/>
        </w:rPr>
        <w:t>7.14.1 - A falta dessa manifestação, imediata e motivada, importará na decadência do direito de recurso por parte da licitante e a adjudicação do objeto da licitação pelo Pregoeiro ao vencedor.</w:t>
      </w:r>
    </w:p>
    <w:p w14:paraId="2F3703C8" w14:textId="77777777" w:rsidR="005D551A" w:rsidRPr="00992876" w:rsidRDefault="005D551A" w:rsidP="005D551A">
      <w:pPr>
        <w:pStyle w:val="PADRAO"/>
        <w:spacing w:line="276" w:lineRule="auto"/>
        <w:rPr>
          <w:rFonts w:asciiTheme="minorHAnsi" w:hAnsiTheme="minorHAnsi" w:cstheme="minorHAnsi"/>
          <w:b/>
          <w:sz w:val="22"/>
          <w:szCs w:val="22"/>
        </w:rPr>
      </w:pPr>
      <w:r w:rsidRPr="00992876">
        <w:rPr>
          <w:rFonts w:asciiTheme="minorHAnsi" w:hAnsiTheme="minorHAnsi" w:cstheme="minorHAnsi"/>
          <w:b/>
          <w:sz w:val="22"/>
          <w:szCs w:val="22"/>
        </w:rPr>
        <w:t>7.14.2 - A ausência do licitante ou sua saída antes do término da Sessão Pública do Pregão caracterizar-se-á como renúncia ao direito de recorrer.</w:t>
      </w:r>
    </w:p>
    <w:p w14:paraId="6C98E3F3" w14:textId="77777777" w:rsidR="005D551A" w:rsidRPr="00992876" w:rsidRDefault="005D551A" w:rsidP="005D551A">
      <w:pPr>
        <w:pStyle w:val="PADRAO"/>
        <w:spacing w:line="276" w:lineRule="auto"/>
        <w:rPr>
          <w:rFonts w:asciiTheme="minorHAnsi" w:hAnsiTheme="minorHAnsi" w:cstheme="minorHAnsi"/>
          <w:sz w:val="22"/>
          <w:szCs w:val="22"/>
        </w:rPr>
      </w:pPr>
      <w:r w:rsidRPr="00992876">
        <w:rPr>
          <w:rFonts w:asciiTheme="minorHAnsi" w:hAnsiTheme="minorHAnsi" w:cstheme="minorHAnsi"/>
          <w:sz w:val="22"/>
          <w:szCs w:val="22"/>
        </w:rPr>
        <w:t>7.15 -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14:paraId="406DD3E1" w14:textId="77777777" w:rsidR="005D551A" w:rsidRPr="00992876" w:rsidRDefault="005D551A" w:rsidP="005D551A">
      <w:pPr>
        <w:pStyle w:val="PADRAO"/>
        <w:spacing w:line="276" w:lineRule="auto"/>
        <w:rPr>
          <w:rFonts w:asciiTheme="minorHAnsi" w:hAnsiTheme="minorHAnsi" w:cstheme="minorHAnsi"/>
          <w:sz w:val="22"/>
          <w:szCs w:val="22"/>
        </w:rPr>
      </w:pPr>
      <w:r w:rsidRPr="00992876">
        <w:rPr>
          <w:rFonts w:asciiTheme="minorHAnsi" w:hAnsiTheme="minorHAnsi" w:cstheme="minorHAnsi"/>
          <w:sz w:val="22"/>
          <w:szCs w:val="22"/>
        </w:rPr>
        <w:t>7.15.1 - A Ata Circunstanciada deverá ser assinada pelo Pregoeiro, sua Equipe de Apoio e por todos os licitantes presentes, salvo quando algum representante se ausentar antes do término da Sessão, fato que será devidamente consignado em ata.</w:t>
      </w:r>
    </w:p>
    <w:p w14:paraId="506644DD" w14:textId="77777777" w:rsidR="005D551A" w:rsidRPr="00992876" w:rsidRDefault="005D551A" w:rsidP="005D551A">
      <w:pPr>
        <w:pStyle w:val="PADRAO"/>
        <w:spacing w:line="276" w:lineRule="auto"/>
        <w:rPr>
          <w:rFonts w:asciiTheme="minorHAnsi" w:hAnsiTheme="minorHAnsi" w:cstheme="minorHAnsi"/>
          <w:sz w:val="22"/>
          <w:szCs w:val="22"/>
        </w:rPr>
      </w:pPr>
      <w:r w:rsidRPr="00992876">
        <w:rPr>
          <w:rFonts w:asciiTheme="minorHAnsi" w:hAnsiTheme="minorHAnsi" w:cstheme="minorHAnsi"/>
          <w:sz w:val="22"/>
          <w:szCs w:val="22"/>
        </w:rPr>
        <w:t>7.16 - Caso haja necessidade de adiamento da Sessão Pública, será marcada nova data para continuação dos trabalhos, devendo ficar intimadas, no mesmo ato, as licitantes presentes.</w:t>
      </w:r>
    </w:p>
    <w:p w14:paraId="7E6CC239" w14:textId="77777777" w:rsidR="005D551A" w:rsidRPr="00992876" w:rsidRDefault="005D551A" w:rsidP="005D551A">
      <w:pPr>
        <w:jc w:val="both"/>
        <w:rPr>
          <w:rFonts w:asciiTheme="minorHAnsi" w:hAnsiTheme="minorHAnsi" w:cstheme="minorHAnsi"/>
        </w:rPr>
      </w:pPr>
      <w:r w:rsidRPr="00992876">
        <w:rPr>
          <w:rFonts w:asciiTheme="minorHAnsi" w:hAnsiTheme="minorHAnsi" w:cstheme="minorHAnsi"/>
        </w:rPr>
        <w:t xml:space="preserve">7.17 - O Pregoeiro manterá em seu poder os envelopes com a Documentação de Habilitação das licitantes que não restarem vencedoras de qualquer item do objeto desta Licitação, </w:t>
      </w:r>
      <w:r w:rsidRPr="00992876">
        <w:rPr>
          <w:rFonts w:asciiTheme="minorHAnsi" w:hAnsiTheme="minorHAnsi" w:cstheme="minorHAnsi"/>
          <w:b/>
        </w:rPr>
        <w:t>pelo prazo de 10 (dez) dias após a assinatura do(s) Contrato(s)</w:t>
      </w:r>
      <w:r w:rsidRPr="00992876">
        <w:rPr>
          <w:rFonts w:asciiTheme="minorHAnsi" w:hAnsiTheme="minorHAnsi" w:cstheme="minorHAnsi"/>
        </w:rPr>
        <w:t>, devendo os seus responsáveis retirá-los em até 05 (cinco) dias após esse período sob pena de inutilização dos mesmos.</w:t>
      </w:r>
    </w:p>
    <w:p w14:paraId="2D641326" w14:textId="77777777" w:rsidR="005D551A" w:rsidRPr="00992876" w:rsidRDefault="005D551A" w:rsidP="005D551A">
      <w:pPr>
        <w:pStyle w:val="PADRAO"/>
        <w:spacing w:line="276" w:lineRule="auto"/>
        <w:rPr>
          <w:rFonts w:asciiTheme="minorHAnsi" w:hAnsiTheme="minorHAnsi" w:cstheme="minorHAnsi"/>
          <w:sz w:val="22"/>
          <w:szCs w:val="22"/>
        </w:rPr>
      </w:pPr>
    </w:p>
    <w:p w14:paraId="733F57D1" w14:textId="77777777" w:rsidR="005D551A" w:rsidRPr="00992876" w:rsidRDefault="005D551A" w:rsidP="005D551A">
      <w:pPr>
        <w:widowControl w:val="0"/>
        <w:jc w:val="both"/>
        <w:rPr>
          <w:rFonts w:asciiTheme="minorHAnsi" w:hAnsiTheme="minorHAnsi" w:cstheme="minorHAnsi"/>
          <w:b/>
        </w:rPr>
      </w:pPr>
      <w:r w:rsidRPr="00992876">
        <w:rPr>
          <w:rFonts w:asciiTheme="minorHAnsi" w:hAnsiTheme="minorHAnsi" w:cstheme="minorHAnsi"/>
          <w:b/>
        </w:rPr>
        <w:t>8 - DOS CRITÉRIOS DE JULGAMENTO E ADJUDICAÇÃO</w:t>
      </w:r>
    </w:p>
    <w:p w14:paraId="6018E3E9" w14:textId="77777777" w:rsidR="005D551A" w:rsidRPr="00992876" w:rsidRDefault="005D551A" w:rsidP="005D551A">
      <w:pPr>
        <w:widowControl w:val="0"/>
        <w:jc w:val="both"/>
        <w:rPr>
          <w:rFonts w:asciiTheme="minorHAnsi" w:hAnsiTheme="minorHAnsi" w:cstheme="minorHAnsi"/>
          <w:b/>
        </w:rPr>
      </w:pPr>
    </w:p>
    <w:p w14:paraId="35EC4C91" w14:textId="77777777" w:rsidR="005D551A" w:rsidRPr="00992876" w:rsidRDefault="005D551A" w:rsidP="005D551A">
      <w:pPr>
        <w:pStyle w:val="PADRAO"/>
        <w:spacing w:line="276" w:lineRule="auto"/>
        <w:ind w:right="-1"/>
        <w:rPr>
          <w:rFonts w:asciiTheme="minorHAnsi" w:hAnsiTheme="minorHAnsi" w:cstheme="minorHAnsi"/>
          <w:sz w:val="22"/>
          <w:szCs w:val="22"/>
        </w:rPr>
      </w:pPr>
      <w:r w:rsidRPr="00992876">
        <w:rPr>
          <w:rFonts w:asciiTheme="minorHAnsi" w:hAnsiTheme="minorHAnsi" w:cstheme="minorHAnsi"/>
          <w:sz w:val="22"/>
          <w:szCs w:val="22"/>
        </w:rPr>
        <w:t xml:space="preserve">8.1 - No julgamento das propostas, será(ão) considerada(s) vencedora(s) a(s) licitante(s) que apresentar(em) o </w:t>
      </w:r>
      <w:r w:rsidRPr="00992876">
        <w:rPr>
          <w:rFonts w:asciiTheme="minorHAnsi" w:hAnsiTheme="minorHAnsi" w:cstheme="minorHAnsi"/>
          <w:b/>
          <w:sz w:val="22"/>
          <w:szCs w:val="22"/>
          <w:u w:val="single"/>
        </w:rPr>
        <w:t>MENOR PREÇO POR ITEM</w:t>
      </w:r>
      <w:r w:rsidRPr="00992876">
        <w:rPr>
          <w:rFonts w:asciiTheme="minorHAnsi" w:hAnsiTheme="minorHAnsi" w:cstheme="minorHAnsi"/>
          <w:sz w:val="22"/>
          <w:szCs w:val="22"/>
        </w:rPr>
        <w:t>, desde que atendidas as especificações constantes deste Edital.</w:t>
      </w:r>
    </w:p>
    <w:p w14:paraId="4542383B" w14:textId="77777777" w:rsidR="005D551A" w:rsidRPr="00992876" w:rsidRDefault="005D551A" w:rsidP="005D551A">
      <w:pPr>
        <w:ind w:right="-1"/>
        <w:jc w:val="both"/>
        <w:rPr>
          <w:rFonts w:asciiTheme="minorHAnsi" w:hAnsiTheme="minorHAnsi" w:cstheme="minorHAnsi"/>
          <w:b/>
        </w:rPr>
      </w:pPr>
      <w:r w:rsidRPr="00992876">
        <w:rPr>
          <w:rFonts w:asciiTheme="minorHAnsi" w:hAnsiTheme="minorHAnsi" w:cstheme="minorHAnsi"/>
        </w:rPr>
        <w:t xml:space="preserve">8.2 - No caso de empate entre duas ou mais propostas, e depois de obedecido o disposto no artigo 3º, § 2º, da Lei nº 8.666/93, a classificação será feita, obrigatoriamente, </w:t>
      </w:r>
      <w:r w:rsidRPr="00992876">
        <w:rPr>
          <w:rFonts w:asciiTheme="minorHAnsi" w:hAnsiTheme="minorHAnsi" w:cstheme="minorHAnsi"/>
          <w:b/>
        </w:rPr>
        <w:t>por sorteio, que será realizado na própria Sessão.</w:t>
      </w:r>
    </w:p>
    <w:p w14:paraId="18741C4F" w14:textId="77777777" w:rsidR="005D551A" w:rsidRPr="00992876" w:rsidRDefault="005D551A" w:rsidP="005D551A">
      <w:pPr>
        <w:ind w:right="-1"/>
        <w:jc w:val="both"/>
        <w:rPr>
          <w:rFonts w:asciiTheme="minorHAnsi" w:hAnsiTheme="minorHAnsi" w:cstheme="minorHAnsi"/>
        </w:rPr>
      </w:pPr>
      <w:r w:rsidRPr="00992876">
        <w:rPr>
          <w:rFonts w:asciiTheme="minorHAnsi" w:hAnsiTheme="minorHAnsi" w:cstheme="minorHAnsi"/>
        </w:rPr>
        <w:t xml:space="preserve">8.3 - A adjudicação do objeto deste </w:t>
      </w:r>
      <w:r w:rsidRPr="00992876">
        <w:rPr>
          <w:rFonts w:asciiTheme="minorHAnsi" w:hAnsiTheme="minorHAnsi" w:cstheme="minorHAnsi"/>
          <w:b/>
        </w:rPr>
        <w:t>PREGÃO</w:t>
      </w:r>
      <w:r w:rsidRPr="00992876">
        <w:rPr>
          <w:rFonts w:asciiTheme="minorHAnsi" w:hAnsiTheme="minorHAnsi" w:cstheme="minorHAnsi"/>
        </w:rPr>
        <w:t xml:space="preserve"> será formalizada pelo Pregoeiro, </w:t>
      </w:r>
      <w:r w:rsidRPr="00992876">
        <w:rPr>
          <w:rFonts w:asciiTheme="minorHAnsi" w:hAnsiTheme="minorHAnsi" w:cstheme="minorHAnsi"/>
          <w:b/>
          <w:u w:val="single"/>
        </w:rPr>
        <w:t>POR ITEM</w:t>
      </w:r>
      <w:r w:rsidRPr="00992876">
        <w:rPr>
          <w:rFonts w:asciiTheme="minorHAnsi" w:hAnsiTheme="minorHAnsi" w:cstheme="minorHAnsi"/>
        </w:rPr>
        <w:t>, à(s) licitante(s) cuja(s) proposta(s) seja(m) considerada(s) vencedora(s).</w:t>
      </w:r>
    </w:p>
    <w:p w14:paraId="396EB341" w14:textId="0A0956B9" w:rsidR="005D551A" w:rsidRPr="00992876" w:rsidRDefault="005D551A" w:rsidP="005D551A">
      <w:pPr>
        <w:ind w:right="-1"/>
        <w:jc w:val="both"/>
        <w:rPr>
          <w:rFonts w:asciiTheme="minorHAnsi" w:hAnsiTheme="minorHAnsi" w:cstheme="minorHAnsi"/>
        </w:rPr>
      </w:pPr>
      <w:r w:rsidRPr="00992876">
        <w:rPr>
          <w:rFonts w:asciiTheme="minorHAnsi" w:hAnsiTheme="minorHAnsi" w:cstheme="minorHAnsi"/>
        </w:rPr>
        <w:t>8.4 - O resultado da licitação será homologado pela Autoridade Competente.</w:t>
      </w:r>
    </w:p>
    <w:p w14:paraId="2350A045" w14:textId="67213F38" w:rsidR="003264AB" w:rsidRPr="00992876" w:rsidRDefault="003264AB" w:rsidP="005D551A">
      <w:pPr>
        <w:ind w:right="-1"/>
        <w:jc w:val="both"/>
        <w:rPr>
          <w:rFonts w:asciiTheme="minorHAnsi" w:hAnsiTheme="minorHAnsi" w:cstheme="minorHAnsi"/>
        </w:rPr>
      </w:pPr>
    </w:p>
    <w:p w14:paraId="0183447A" w14:textId="77777777" w:rsidR="003264AB" w:rsidRPr="00992876" w:rsidRDefault="003264AB" w:rsidP="005D551A">
      <w:pPr>
        <w:ind w:right="-1"/>
        <w:jc w:val="both"/>
        <w:rPr>
          <w:rFonts w:asciiTheme="minorHAnsi" w:hAnsiTheme="minorHAnsi" w:cstheme="minorHAnsi"/>
        </w:rPr>
      </w:pPr>
    </w:p>
    <w:p w14:paraId="66DF9310" w14:textId="77777777" w:rsidR="005D551A" w:rsidRPr="00992876" w:rsidRDefault="005D551A" w:rsidP="005D551A">
      <w:pPr>
        <w:widowControl w:val="0"/>
        <w:jc w:val="both"/>
        <w:rPr>
          <w:rFonts w:asciiTheme="minorHAnsi" w:hAnsiTheme="minorHAnsi" w:cstheme="minorHAnsi"/>
          <w:b/>
        </w:rPr>
      </w:pPr>
    </w:p>
    <w:p w14:paraId="689CA7D4" w14:textId="4E4CE74D" w:rsidR="008A05B0" w:rsidRDefault="005D551A" w:rsidP="00E07602">
      <w:pPr>
        <w:widowControl w:val="0"/>
        <w:jc w:val="both"/>
        <w:rPr>
          <w:rFonts w:asciiTheme="minorHAnsi" w:hAnsiTheme="minorHAnsi" w:cstheme="minorHAnsi"/>
          <w:b/>
        </w:rPr>
      </w:pPr>
      <w:r w:rsidRPr="00992876">
        <w:rPr>
          <w:rFonts w:asciiTheme="minorHAnsi" w:hAnsiTheme="minorHAnsi" w:cstheme="minorHAnsi"/>
          <w:b/>
        </w:rPr>
        <w:t>9 - DO PRAZO, FORMA DE RECEBIMENTO E LOCAL DE ENTREGA DO OBJETO</w:t>
      </w:r>
    </w:p>
    <w:p w14:paraId="77525926" w14:textId="77777777" w:rsidR="008523F5" w:rsidRDefault="008523F5" w:rsidP="00E07602">
      <w:pPr>
        <w:widowControl w:val="0"/>
        <w:jc w:val="both"/>
        <w:rPr>
          <w:rFonts w:asciiTheme="minorHAnsi" w:hAnsiTheme="minorHAnsi" w:cstheme="minorHAnsi"/>
          <w:b/>
        </w:rPr>
      </w:pPr>
    </w:p>
    <w:p w14:paraId="0742084E" w14:textId="5C193681" w:rsidR="008523F5" w:rsidRPr="009D2CA2" w:rsidRDefault="003264AB" w:rsidP="008523F5">
      <w:pPr>
        <w:jc w:val="both"/>
        <w:rPr>
          <w:rFonts w:asciiTheme="minorHAnsi" w:hAnsiTheme="minorHAnsi" w:cstheme="minorHAnsi"/>
        </w:rPr>
      </w:pPr>
      <w:r w:rsidRPr="00992876">
        <w:rPr>
          <w:rFonts w:asciiTheme="minorHAnsi" w:hAnsiTheme="minorHAnsi" w:cstheme="minorHAnsi"/>
          <w:bCs/>
        </w:rPr>
        <w:t>9.1</w:t>
      </w:r>
      <w:r w:rsidRPr="00992876">
        <w:rPr>
          <w:rFonts w:asciiTheme="minorHAnsi" w:hAnsiTheme="minorHAnsi" w:cstheme="minorHAnsi"/>
          <w:b/>
        </w:rPr>
        <w:t xml:space="preserve"> - </w:t>
      </w:r>
      <w:r w:rsidR="008523F5" w:rsidRPr="009D2CA2">
        <w:rPr>
          <w:rFonts w:asciiTheme="minorHAnsi" w:hAnsiTheme="minorHAnsi" w:cstheme="minorHAnsi"/>
        </w:rPr>
        <w:t>Os pneus deverão ser coletados na garagem do município de Abdon Batista da mesma forma que a empresa contratada deverá fazer a entrega no mesmo local</w:t>
      </w:r>
      <w:r w:rsidR="008523F5">
        <w:rPr>
          <w:rFonts w:asciiTheme="minorHAnsi" w:hAnsiTheme="minorHAnsi" w:cstheme="minorHAnsi"/>
        </w:rPr>
        <w:t xml:space="preserve"> </w:t>
      </w:r>
      <w:r w:rsidR="008D7D46" w:rsidRPr="00992876">
        <w:rPr>
          <w:rFonts w:asciiTheme="minorHAnsi" w:hAnsiTheme="minorHAnsi" w:cstheme="minorHAnsi"/>
        </w:rPr>
        <w:t>no horário das 8:00 às 12:00hs/13:00 às 1</w:t>
      </w:r>
      <w:r w:rsidR="009F4F19" w:rsidRPr="00992876">
        <w:rPr>
          <w:rFonts w:asciiTheme="minorHAnsi" w:hAnsiTheme="minorHAnsi" w:cstheme="minorHAnsi"/>
        </w:rPr>
        <w:t>7</w:t>
      </w:r>
      <w:r w:rsidR="008D7D46" w:rsidRPr="00992876">
        <w:rPr>
          <w:rFonts w:asciiTheme="minorHAnsi" w:hAnsiTheme="minorHAnsi" w:cstheme="minorHAnsi"/>
        </w:rPr>
        <w:t>:</w:t>
      </w:r>
      <w:r w:rsidR="009F4F19" w:rsidRPr="00992876">
        <w:rPr>
          <w:rFonts w:asciiTheme="minorHAnsi" w:hAnsiTheme="minorHAnsi" w:cstheme="minorHAnsi"/>
        </w:rPr>
        <w:t>0</w:t>
      </w:r>
      <w:r w:rsidR="008D7D46" w:rsidRPr="00992876">
        <w:rPr>
          <w:rFonts w:asciiTheme="minorHAnsi" w:hAnsiTheme="minorHAnsi" w:cstheme="minorHAnsi"/>
        </w:rPr>
        <w:t>0</w:t>
      </w:r>
      <w:r w:rsidR="008523F5">
        <w:rPr>
          <w:rFonts w:asciiTheme="minorHAnsi" w:hAnsiTheme="minorHAnsi" w:cstheme="minorHAnsi"/>
        </w:rPr>
        <w:t>, o</w:t>
      </w:r>
      <w:r w:rsidR="008523F5" w:rsidRPr="009D2CA2">
        <w:rPr>
          <w:rFonts w:asciiTheme="minorHAnsi" w:hAnsiTheme="minorHAnsi" w:cstheme="minorHAnsi"/>
        </w:rPr>
        <w:t>s serviços deverão ser prestados imediatamente após assinatura do contrato assim que solicitados.</w:t>
      </w:r>
    </w:p>
    <w:p w14:paraId="6AD8EA35" w14:textId="597E190D" w:rsidR="008523F5" w:rsidRPr="009D2CA2" w:rsidRDefault="003264AB" w:rsidP="008523F5">
      <w:pPr>
        <w:jc w:val="both"/>
        <w:rPr>
          <w:rFonts w:asciiTheme="minorHAnsi" w:hAnsiTheme="minorHAnsi" w:cstheme="minorHAnsi"/>
        </w:rPr>
      </w:pPr>
      <w:r w:rsidRPr="00992876">
        <w:rPr>
          <w:rFonts w:asciiTheme="minorHAnsi" w:hAnsiTheme="minorHAnsi" w:cstheme="minorHAnsi"/>
        </w:rPr>
        <w:t>9.2 - O recebimento dos materiais</w:t>
      </w:r>
      <w:r w:rsidR="008523F5">
        <w:rPr>
          <w:rFonts w:asciiTheme="minorHAnsi" w:hAnsiTheme="minorHAnsi" w:cstheme="minorHAnsi"/>
        </w:rPr>
        <w:t xml:space="preserve"> e a</w:t>
      </w:r>
      <w:r w:rsidR="008523F5" w:rsidRPr="009D2CA2">
        <w:rPr>
          <w:rFonts w:asciiTheme="minorHAnsi" w:hAnsiTheme="minorHAnsi" w:cstheme="minorHAnsi"/>
        </w:rPr>
        <w:t>companhamento do serviço ficará sob responsabilidade do chefe de manutenção da frota.</w:t>
      </w:r>
    </w:p>
    <w:p w14:paraId="08DF4CB0" w14:textId="1FBCD026" w:rsidR="005D551A" w:rsidRPr="00992876" w:rsidRDefault="005D551A" w:rsidP="005D551A">
      <w:pPr>
        <w:jc w:val="both"/>
        <w:rPr>
          <w:rFonts w:asciiTheme="minorHAnsi" w:hAnsiTheme="minorHAnsi" w:cstheme="minorHAnsi"/>
        </w:rPr>
      </w:pPr>
      <w:r w:rsidRPr="00992876">
        <w:rPr>
          <w:rFonts w:asciiTheme="minorHAnsi" w:hAnsiTheme="minorHAnsi" w:cstheme="minorHAnsi"/>
        </w:rPr>
        <w:t>9.</w:t>
      </w:r>
      <w:r w:rsidR="009A30B1" w:rsidRPr="00992876">
        <w:rPr>
          <w:rFonts w:asciiTheme="minorHAnsi" w:hAnsiTheme="minorHAnsi" w:cstheme="minorHAnsi"/>
        </w:rPr>
        <w:t>3</w:t>
      </w:r>
      <w:r w:rsidR="00E07602" w:rsidRPr="00992876">
        <w:rPr>
          <w:rFonts w:asciiTheme="minorHAnsi" w:hAnsiTheme="minorHAnsi" w:cstheme="minorHAnsi"/>
        </w:rPr>
        <w:t xml:space="preserve"> </w:t>
      </w:r>
      <w:r w:rsidRPr="00992876">
        <w:rPr>
          <w:rFonts w:asciiTheme="minorHAnsi" w:hAnsiTheme="minorHAnsi" w:cstheme="minorHAnsi"/>
        </w:rPr>
        <w:t>- Os quantitativos estabelecidos no anexo I são estimados e servem como referência, podendo o Município acrescê-los ou suprimi-los em conformidade com suas necessidades, não tendo a Administração a obrigatoriedade de consumo “in totun”;</w:t>
      </w:r>
    </w:p>
    <w:p w14:paraId="46169866" w14:textId="6BE14AC8" w:rsidR="009F4F19" w:rsidRPr="00992876" w:rsidRDefault="009F4F19" w:rsidP="005D551A">
      <w:pPr>
        <w:jc w:val="both"/>
        <w:rPr>
          <w:rFonts w:asciiTheme="minorHAnsi" w:hAnsiTheme="minorHAnsi" w:cstheme="minorHAnsi"/>
        </w:rPr>
      </w:pPr>
    </w:p>
    <w:p w14:paraId="798DB9FA" w14:textId="77777777" w:rsidR="005D551A" w:rsidRPr="00992876" w:rsidRDefault="005D551A" w:rsidP="005D551A">
      <w:pPr>
        <w:widowControl w:val="0"/>
        <w:jc w:val="both"/>
        <w:rPr>
          <w:rFonts w:asciiTheme="minorHAnsi" w:hAnsiTheme="minorHAnsi" w:cstheme="minorHAnsi"/>
        </w:rPr>
      </w:pPr>
    </w:p>
    <w:p w14:paraId="4D2494F2" w14:textId="77777777" w:rsidR="005D551A" w:rsidRPr="00992876" w:rsidRDefault="005D551A" w:rsidP="005D551A">
      <w:pPr>
        <w:widowControl w:val="0"/>
        <w:jc w:val="both"/>
        <w:rPr>
          <w:rFonts w:asciiTheme="minorHAnsi" w:hAnsiTheme="minorHAnsi" w:cstheme="minorHAnsi"/>
          <w:b/>
        </w:rPr>
      </w:pPr>
      <w:r w:rsidRPr="00992876">
        <w:rPr>
          <w:rFonts w:asciiTheme="minorHAnsi" w:hAnsiTheme="minorHAnsi" w:cstheme="minorHAnsi"/>
          <w:b/>
        </w:rPr>
        <w:t>10 - DAS CONDIÇÕES DE PAGAMENTO E DA DOTAÇÃO ORÇAMENTÁRIA</w:t>
      </w:r>
    </w:p>
    <w:p w14:paraId="0F72DBC3" w14:textId="77777777" w:rsidR="005D551A" w:rsidRPr="00992876" w:rsidRDefault="005D551A" w:rsidP="005D551A">
      <w:pPr>
        <w:widowControl w:val="0"/>
        <w:jc w:val="both"/>
        <w:rPr>
          <w:rFonts w:asciiTheme="minorHAnsi" w:hAnsiTheme="minorHAnsi" w:cstheme="minorHAnsi"/>
          <w:b/>
        </w:rPr>
      </w:pPr>
    </w:p>
    <w:p w14:paraId="44658522" w14:textId="2BB188DF" w:rsidR="005D551A" w:rsidRPr="00992876" w:rsidRDefault="005D551A" w:rsidP="005D551A">
      <w:pPr>
        <w:widowControl w:val="0"/>
        <w:jc w:val="both"/>
        <w:rPr>
          <w:rFonts w:asciiTheme="minorHAnsi" w:hAnsiTheme="minorHAnsi" w:cstheme="minorHAnsi"/>
        </w:rPr>
      </w:pPr>
      <w:r w:rsidRPr="00992876">
        <w:rPr>
          <w:rFonts w:asciiTheme="minorHAnsi" w:hAnsiTheme="minorHAnsi" w:cstheme="minorHAnsi"/>
        </w:rPr>
        <w:t xml:space="preserve">10.1 – O Município de </w:t>
      </w:r>
      <w:r w:rsidR="006C22DE" w:rsidRPr="00992876">
        <w:rPr>
          <w:rFonts w:asciiTheme="minorHAnsi" w:hAnsiTheme="minorHAnsi" w:cstheme="minorHAnsi"/>
        </w:rPr>
        <w:t>Abdon Batista</w:t>
      </w:r>
      <w:r w:rsidRPr="00992876">
        <w:rPr>
          <w:rFonts w:asciiTheme="minorHAnsi" w:hAnsiTheme="minorHAnsi" w:cstheme="minorHAnsi"/>
        </w:rPr>
        <w:t xml:space="preserve"> efetuará o pagamento do objeto desta licitação, ao(s) licitante(s) vencedor(es) no prazo de até </w:t>
      </w:r>
      <w:r w:rsidR="00C9264A" w:rsidRPr="00992876">
        <w:rPr>
          <w:rFonts w:asciiTheme="minorHAnsi" w:hAnsiTheme="minorHAnsi" w:cstheme="minorHAnsi"/>
        </w:rPr>
        <w:t>30</w:t>
      </w:r>
      <w:r w:rsidRPr="00992876">
        <w:rPr>
          <w:rFonts w:asciiTheme="minorHAnsi" w:hAnsiTheme="minorHAnsi" w:cstheme="minorHAnsi"/>
        </w:rPr>
        <w:t xml:space="preserve"> dias após a apresentação das respectivas notas fiscais eletrônicas e mediante a apresentação de todas as CNDS dispostas no item 6 desse edital, por parte do(s) fornecedor(es), devidamente atestada(s) pelo servidor responsável pelo recebimento dos objetos entregues.</w:t>
      </w:r>
    </w:p>
    <w:p w14:paraId="05B13329" w14:textId="18C9131A" w:rsidR="005D551A" w:rsidRDefault="005D551A" w:rsidP="005D551A">
      <w:pPr>
        <w:pStyle w:val="Cabealho"/>
        <w:tabs>
          <w:tab w:val="left" w:pos="-480"/>
        </w:tabs>
        <w:jc w:val="both"/>
        <w:rPr>
          <w:rFonts w:asciiTheme="minorHAnsi" w:hAnsiTheme="minorHAnsi" w:cstheme="minorHAnsi"/>
        </w:rPr>
      </w:pPr>
      <w:r w:rsidRPr="00992876">
        <w:rPr>
          <w:rFonts w:asciiTheme="minorHAnsi" w:hAnsiTheme="minorHAnsi" w:cstheme="minorHAnsi"/>
        </w:rPr>
        <w:t>10.2 - A(s) despesa(s) decorrente(s) do fornecimento do objeto da presente licitação, correrão à conta da</w:t>
      </w:r>
      <w:r w:rsidR="008B7C49" w:rsidRPr="00992876">
        <w:rPr>
          <w:rFonts w:asciiTheme="minorHAnsi" w:hAnsiTheme="minorHAnsi" w:cstheme="minorHAnsi"/>
        </w:rPr>
        <w:t xml:space="preserve"> </w:t>
      </w:r>
      <w:r w:rsidRPr="00992876">
        <w:rPr>
          <w:rFonts w:asciiTheme="minorHAnsi" w:hAnsiTheme="minorHAnsi" w:cstheme="minorHAnsi"/>
        </w:rPr>
        <w:t>prevista(s) na Lei Orçamentária</w:t>
      </w:r>
      <w:r w:rsidR="008B7C49" w:rsidRPr="00992876">
        <w:rPr>
          <w:rFonts w:asciiTheme="minorHAnsi" w:hAnsiTheme="minorHAnsi" w:cstheme="minorHAnsi"/>
        </w:rPr>
        <w:t xml:space="preserve"> Anual</w:t>
      </w:r>
      <w:r w:rsidRPr="00992876">
        <w:rPr>
          <w:rFonts w:asciiTheme="minorHAnsi" w:hAnsiTheme="minorHAnsi" w:cstheme="minorHAnsi"/>
        </w:rPr>
        <w:t xml:space="preserve"> do Exercício de 202</w:t>
      </w:r>
      <w:r w:rsidR="008B7C49" w:rsidRPr="00992876">
        <w:rPr>
          <w:rFonts w:asciiTheme="minorHAnsi" w:hAnsiTheme="minorHAnsi" w:cstheme="minorHAnsi"/>
        </w:rPr>
        <w:t>1.</w:t>
      </w:r>
    </w:p>
    <w:p w14:paraId="74EE81A4" w14:textId="7CF06F6E" w:rsidR="008523F5" w:rsidRDefault="008523F5" w:rsidP="005D551A">
      <w:pPr>
        <w:pStyle w:val="Cabealho"/>
        <w:tabs>
          <w:tab w:val="left" w:pos="-480"/>
        </w:tabs>
        <w:jc w:val="both"/>
        <w:rPr>
          <w:rFonts w:asciiTheme="minorHAnsi" w:hAnsiTheme="minorHAnsi" w:cstheme="minorHAnsi"/>
        </w:rPr>
      </w:pPr>
    </w:p>
    <w:p w14:paraId="2EEFBCBB" w14:textId="3E282FD2" w:rsidR="008523F5" w:rsidRDefault="008523F5" w:rsidP="005D551A">
      <w:pPr>
        <w:pStyle w:val="Cabealho"/>
        <w:tabs>
          <w:tab w:val="left" w:pos="-480"/>
        </w:tabs>
        <w:jc w:val="both"/>
        <w:rPr>
          <w:rFonts w:asciiTheme="minorHAnsi" w:hAnsiTheme="minorHAnsi" w:cstheme="minorHAnsi"/>
        </w:rPr>
      </w:pPr>
    </w:p>
    <w:p w14:paraId="26BF559F" w14:textId="77777777" w:rsidR="008523F5" w:rsidRPr="00992876" w:rsidRDefault="008523F5" w:rsidP="005D551A">
      <w:pPr>
        <w:pStyle w:val="Cabealho"/>
        <w:tabs>
          <w:tab w:val="left" w:pos="-480"/>
        </w:tabs>
        <w:jc w:val="both"/>
        <w:rPr>
          <w:rFonts w:asciiTheme="minorHAnsi" w:hAnsiTheme="minorHAnsi" w:cstheme="minorHAnsi"/>
        </w:rPr>
      </w:pPr>
    </w:p>
    <w:p w14:paraId="144FF6BF" w14:textId="77777777" w:rsidR="005D551A" w:rsidRPr="00992876" w:rsidRDefault="005D551A" w:rsidP="005D551A">
      <w:pPr>
        <w:pStyle w:val="Cabealho"/>
        <w:tabs>
          <w:tab w:val="left" w:pos="-480"/>
        </w:tabs>
        <w:jc w:val="both"/>
        <w:rPr>
          <w:rFonts w:asciiTheme="minorHAnsi" w:hAnsiTheme="minorHAnsi" w:cstheme="minorHAnsi"/>
        </w:rPr>
      </w:pPr>
    </w:p>
    <w:p w14:paraId="5AB9C83D" w14:textId="77777777" w:rsidR="005D551A" w:rsidRPr="00992876" w:rsidRDefault="005D551A" w:rsidP="005D551A">
      <w:pPr>
        <w:widowControl w:val="0"/>
        <w:jc w:val="both"/>
        <w:rPr>
          <w:rFonts w:asciiTheme="minorHAnsi" w:hAnsiTheme="minorHAnsi" w:cstheme="minorHAnsi"/>
          <w:b/>
        </w:rPr>
      </w:pPr>
      <w:r w:rsidRPr="00992876">
        <w:rPr>
          <w:rFonts w:asciiTheme="minorHAnsi" w:hAnsiTheme="minorHAnsi" w:cstheme="minorHAnsi"/>
          <w:b/>
        </w:rPr>
        <w:t>11 - DA IMPUGNAÇÃO DO EDITAL E DOS RECURSOS ADMINISTRATIVOS</w:t>
      </w:r>
    </w:p>
    <w:p w14:paraId="2443B79C" w14:textId="77777777" w:rsidR="005D551A" w:rsidRPr="00992876" w:rsidRDefault="005D551A" w:rsidP="005D551A">
      <w:pPr>
        <w:widowControl w:val="0"/>
        <w:jc w:val="both"/>
        <w:rPr>
          <w:rFonts w:asciiTheme="minorHAnsi" w:hAnsiTheme="minorHAnsi" w:cstheme="minorHAnsi"/>
          <w:b/>
        </w:rPr>
      </w:pPr>
    </w:p>
    <w:p w14:paraId="54E7A148" w14:textId="77777777" w:rsidR="005D551A" w:rsidRPr="00992876" w:rsidRDefault="005D551A" w:rsidP="005D551A">
      <w:pPr>
        <w:pStyle w:val="Estilo1"/>
        <w:spacing w:after="0" w:line="276" w:lineRule="auto"/>
        <w:ind w:left="0" w:right="-1"/>
        <w:rPr>
          <w:rFonts w:asciiTheme="minorHAnsi" w:hAnsiTheme="minorHAnsi" w:cstheme="minorHAnsi"/>
          <w:sz w:val="22"/>
          <w:szCs w:val="22"/>
        </w:rPr>
      </w:pPr>
      <w:r w:rsidRPr="00992876">
        <w:rPr>
          <w:rFonts w:asciiTheme="minorHAnsi" w:hAnsiTheme="minorHAnsi" w:cstheme="minorHAnsi"/>
          <w:sz w:val="22"/>
          <w:szCs w:val="22"/>
        </w:rPr>
        <w:t>11.1 - Até o segundo dia útil que anteceder a data fixada para o recebimento das propostas, qualquer empresa interessada em participar da licitação poderá impugnar o ato convocatório do Pregão.</w:t>
      </w:r>
    </w:p>
    <w:p w14:paraId="5523172E" w14:textId="77777777" w:rsidR="005D551A" w:rsidRPr="00992876" w:rsidRDefault="005D551A" w:rsidP="005D551A">
      <w:pPr>
        <w:pStyle w:val="Estilo1"/>
        <w:spacing w:after="0" w:line="276" w:lineRule="auto"/>
        <w:ind w:left="0" w:right="-1"/>
        <w:rPr>
          <w:rFonts w:asciiTheme="minorHAnsi" w:hAnsiTheme="minorHAnsi" w:cstheme="minorHAnsi"/>
          <w:sz w:val="22"/>
          <w:szCs w:val="22"/>
        </w:rPr>
      </w:pPr>
      <w:r w:rsidRPr="00992876">
        <w:rPr>
          <w:rFonts w:asciiTheme="minorHAnsi" w:hAnsiTheme="minorHAnsi" w:cstheme="minorHAnsi"/>
          <w:sz w:val="22"/>
          <w:szCs w:val="22"/>
        </w:rPr>
        <w:t>11.1.1 - A impugnação será dirigida ao setor de Licitações desta Prefeitura, que a encaminhará, devidamente informada, à Autoridade Competente para apreciação e decisão.</w:t>
      </w:r>
    </w:p>
    <w:p w14:paraId="3E3D1940" w14:textId="77777777" w:rsidR="005D551A" w:rsidRPr="00992876" w:rsidRDefault="005D551A" w:rsidP="005D551A">
      <w:pPr>
        <w:pStyle w:val="Estilo1"/>
        <w:spacing w:after="0" w:line="276" w:lineRule="auto"/>
        <w:ind w:left="0" w:right="-1"/>
        <w:rPr>
          <w:rFonts w:asciiTheme="minorHAnsi" w:hAnsiTheme="minorHAnsi" w:cstheme="minorHAnsi"/>
          <w:sz w:val="22"/>
          <w:szCs w:val="22"/>
        </w:rPr>
      </w:pPr>
      <w:r w:rsidRPr="00992876">
        <w:rPr>
          <w:rFonts w:asciiTheme="minorHAnsi" w:hAnsiTheme="minorHAnsi" w:cstheme="minorHAnsi"/>
          <w:sz w:val="22"/>
          <w:szCs w:val="22"/>
        </w:rPr>
        <w:t>11.2 - Tendo a licitante manifestado a intenção de recorrer na Sessão do Pregão, terá ela o prazo de 03 (três) dias consecutivos para apresentação das razões de recurso.</w:t>
      </w:r>
    </w:p>
    <w:p w14:paraId="48FE8869" w14:textId="2F904C5E" w:rsidR="005D551A" w:rsidRPr="00992876" w:rsidRDefault="005D551A" w:rsidP="005D551A">
      <w:pPr>
        <w:pStyle w:val="Estilo1"/>
        <w:spacing w:after="0" w:line="276" w:lineRule="auto"/>
        <w:ind w:left="0" w:right="-1"/>
        <w:rPr>
          <w:rFonts w:asciiTheme="minorHAnsi" w:hAnsiTheme="minorHAnsi" w:cstheme="minorHAnsi"/>
          <w:sz w:val="22"/>
          <w:szCs w:val="22"/>
        </w:rPr>
      </w:pPr>
      <w:r w:rsidRPr="00992876">
        <w:rPr>
          <w:rFonts w:asciiTheme="minorHAnsi" w:hAnsiTheme="minorHAnsi" w:cstheme="minorHAnsi"/>
          <w:sz w:val="22"/>
          <w:szCs w:val="22"/>
        </w:rPr>
        <w:t xml:space="preserve">11.3 - O recurso deverá ser dirigido ao Pregoeiro que poderá reconsiderar sua decisão, ou, fazê-lo subir, devidamente </w:t>
      </w:r>
      <w:r w:rsidR="003264AB" w:rsidRPr="00992876">
        <w:rPr>
          <w:rFonts w:asciiTheme="minorHAnsi" w:hAnsiTheme="minorHAnsi" w:cstheme="minorHAnsi"/>
          <w:sz w:val="22"/>
          <w:szCs w:val="22"/>
        </w:rPr>
        <w:t>informados</w:t>
      </w:r>
      <w:r w:rsidRPr="00992876">
        <w:rPr>
          <w:rFonts w:asciiTheme="minorHAnsi" w:hAnsiTheme="minorHAnsi" w:cstheme="minorHAnsi"/>
          <w:sz w:val="22"/>
          <w:szCs w:val="22"/>
        </w:rPr>
        <w:t>, para apreciação e decisão.</w:t>
      </w:r>
    </w:p>
    <w:p w14:paraId="67C40E04" w14:textId="77777777" w:rsidR="005D551A" w:rsidRPr="00992876" w:rsidRDefault="005D551A" w:rsidP="005D551A">
      <w:pPr>
        <w:pStyle w:val="Estilo1"/>
        <w:spacing w:after="0" w:line="276" w:lineRule="auto"/>
        <w:ind w:left="0" w:right="-1"/>
        <w:rPr>
          <w:rFonts w:asciiTheme="minorHAnsi" w:hAnsiTheme="minorHAnsi" w:cstheme="minorHAnsi"/>
          <w:sz w:val="22"/>
          <w:szCs w:val="22"/>
        </w:rPr>
      </w:pPr>
      <w:r w:rsidRPr="00992876">
        <w:rPr>
          <w:rFonts w:asciiTheme="minorHAnsi" w:hAnsiTheme="minorHAnsi" w:cstheme="minorHAnsi"/>
          <w:sz w:val="22"/>
          <w:szCs w:val="22"/>
        </w:rPr>
        <w:t>11.4 - As demais licitantes, já intimadas na Sessão Pública acima referida, terão o prazo de 03 (três) dias consecutivos para apresentarem as contrarrazões, que começará a correr do término do prazo da recorrente.</w:t>
      </w:r>
    </w:p>
    <w:p w14:paraId="675AA28A" w14:textId="77777777" w:rsidR="005D551A" w:rsidRPr="00992876" w:rsidRDefault="005D551A" w:rsidP="005D551A">
      <w:pPr>
        <w:pStyle w:val="Estilo1"/>
        <w:spacing w:after="0" w:line="276" w:lineRule="auto"/>
        <w:ind w:left="0" w:right="-1"/>
        <w:rPr>
          <w:rFonts w:asciiTheme="minorHAnsi" w:hAnsiTheme="minorHAnsi" w:cstheme="minorHAnsi"/>
          <w:sz w:val="22"/>
          <w:szCs w:val="22"/>
        </w:rPr>
      </w:pPr>
      <w:r w:rsidRPr="00992876">
        <w:rPr>
          <w:rFonts w:asciiTheme="minorHAnsi" w:hAnsiTheme="minorHAnsi" w:cstheme="minorHAnsi"/>
          <w:sz w:val="22"/>
          <w:szCs w:val="22"/>
        </w:rPr>
        <w:t>11.5 - A manifestação na Sessão Pública e a motivação, no caso de recurso, são pressupostos de admissibilidade dos recursos.</w:t>
      </w:r>
    </w:p>
    <w:p w14:paraId="1B1A8856" w14:textId="77777777" w:rsidR="005D551A" w:rsidRPr="00992876" w:rsidRDefault="005D551A" w:rsidP="005D551A">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992876">
        <w:rPr>
          <w:rFonts w:asciiTheme="minorHAnsi" w:hAnsiTheme="minorHAnsi" w:cstheme="minorHAnsi"/>
          <w:color w:val="auto"/>
          <w:sz w:val="22"/>
          <w:szCs w:val="22"/>
        </w:rPr>
        <w:t>11.6 - Decididos os recursos, o Pregoeiro fará a adjudicação do objeto do certame à(s) licitante(s) vencedora(s).</w:t>
      </w:r>
    </w:p>
    <w:p w14:paraId="63ED1CEA" w14:textId="77777777" w:rsidR="005D551A" w:rsidRPr="00992876" w:rsidRDefault="005D551A" w:rsidP="005D551A">
      <w:pPr>
        <w:widowControl w:val="0"/>
        <w:jc w:val="both"/>
        <w:rPr>
          <w:rFonts w:asciiTheme="minorHAnsi" w:hAnsiTheme="minorHAnsi" w:cstheme="minorHAnsi"/>
        </w:rPr>
      </w:pPr>
    </w:p>
    <w:p w14:paraId="1A7B1666" w14:textId="77777777" w:rsidR="005D551A" w:rsidRPr="00992876" w:rsidRDefault="005D551A" w:rsidP="005D551A">
      <w:pPr>
        <w:widowControl w:val="0"/>
        <w:jc w:val="both"/>
        <w:rPr>
          <w:rFonts w:asciiTheme="minorHAnsi" w:hAnsiTheme="minorHAnsi" w:cstheme="minorHAnsi"/>
          <w:b/>
        </w:rPr>
      </w:pPr>
      <w:r w:rsidRPr="00992876">
        <w:rPr>
          <w:rFonts w:asciiTheme="minorHAnsi" w:hAnsiTheme="minorHAnsi" w:cstheme="minorHAnsi"/>
          <w:b/>
        </w:rPr>
        <w:t>12 - DO CONTRATO E RESPECTIVA VIGÊNCIA</w:t>
      </w:r>
    </w:p>
    <w:p w14:paraId="7F171547" w14:textId="77777777" w:rsidR="005D551A" w:rsidRPr="00992876" w:rsidRDefault="005D551A" w:rsidP="005D551A">
      <w:pPr>
        <w:widowControl w:val="0"/>
        <w:jc w:val="both"/>
        <w:rPr>
          <w:rFonts w:asciiTheme="minorHAnsi" w:hAnsiTheme="minorHAnsi" w:cstheme="minorHAnsi"/>
          <w:b/>
        </w:rPr>
      </w:pPr>
    </w:p>
    <w:p w14:paraId="339836E9" w14:textId="3B9CAB1A" w:rsidR="005D551A" w:rsidRPr="00992876" w:rsidRDefault="005D551A" w:rsidP="005D551A">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992876">
        <w:rPr>
          <w:rFonts w:asciiTheme="minorHAnsi" w:hAnsiTheme="minorHAnsi" w:cstheme="minorHAnsi"/>
          <w:color w:val="auto"/>
          <w:sz w:val="22"/>
          <w:szCs w:val="22"/>
        </w:rPr>
        <w:t xml:space="preserve">12.1 - Após a homologação do resultado, será(ão) a(s) vencedora(s) notificada(s) e convocada(s) para, no prazo de </w:t>
      </w:r>
      <w:r w:rsidRPr="00992876">
        <w:rPr>
          <w:rFonts w:asciiTheme="minorHAnsi" w:hAnsiTheme="minorHAnsi" w:cstheme="minorHAnsi"/>
          <w:b/>
          <w:color w:val="auto"/>
          <w:sz w:val="22"/>
          <w:szCs w:val="22"/>
        </w:rPr>
        <w:t>5 (cinco) dias úteis</w:t>
      </w:r>
      <w:r w:rsidRPr="00992876">
        <w:rPr>
          <w:rFonts w:asciiTheme="minorHAnsi" w:hAnsiTheme="minorHAnsi" w:cstheme="minorHAnsi"/>
          <w:color w:val="auto"/>
          <w:sz w:val="22"/>
          <w:szCs w:val="22"/>
        </w:rPr>
        <w:t xml:space="preserve">, assinar(em) o pertinente contrato (minuta constante do </w:t>
      </w:r>
      <w:r w:rsidRPr="00992876">
        <w:rPr>
          <w:rFonts w:asciiTheme="minorHAnsi" w:hAnsiTheme="minorHAnsi" w:cstheme="minorHAnsi"/>
          <w:b/>
          <w:color w:val="auto"/>
          <w:sz w:val="22"/>
          <w:szCs w:val="22"/>
        </w:rPr>
        <w:t>Anexo “V”</w:t>
      </w:r>
      <w:r w:rsidRPr="00992876">
        <w:rPr>
          <w:rFonts w:asciiTheme="minorHAnsi" w:hAnsiTheme="minorHAnsi" w:cstheme="minorHAnsi"/>
          <w:color w:val="auto"/>
          <w:sz w:val="22"/>
          <w:szCs w:val="22"/>
        </w:rPr>
        <w:t xml:space="preserve">), sob pena de decair do direito à contratação, sem prejuízo das sanções previstas no </w:t>
      </w:r>
      <w:r w:rsidRPr="00992876">
        <w:rPr>
          <w:rFonts w:asciiTheme="minorHAnsi" w:hAnsiTheme="minorHAnsi" w:cstheme="minorHAnsi"/>
          <w:b/>
          <w:color w:val="auto"/>
          <w:sz w:val="22"/>
          <w:szCs w:val="22"/>
        </w:rPr>
        <w:t>item 1</w:t>
      </w:r>
      <w:r w:rsidR="00D421E7" w:rsidRPr="00992876">
        <w:rPr>
          <w:rFonts w:asciiTheme="minorHAnsi" w:hAnsiTheme="minorHAnsi" w:cstheme="minorHAnsi"/>
          <w:b/>
          <w:color w:val="auto"/>
          <w:sz w:val="22"/>
          <w:szCs w:val="22"/>
        </w:rPr>
        <w:t>4</w:t>
      </w:r>
      <w:r w:rsidRPr="00992876">
        <w:rPr>
          <w:rFonts w:asciiTheme="minorHAnsi" w:hAnsiTheme="minorHAnsi" w:cstheme="minorHAnsi"/>
          <w:color w:val="auto"/>
          <w:sz w:val="22"/>
          <w:szCs w:val="22"/>
        </w:rPr>
        <w:t>, deste Edital.</w:t>
      </w:r>
    </w:p>
    <w:p w14:paraId="717F54B2" w14:textId="77777777" w:rsidR="005D551A" w:rsidRPr="00992876" w:rsidRDefault="005D551A" w:rsidP="005D551A">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992876">
        <w:rPr>
          <w:rFonts w:asciiTheme="minorHAnsi" w:hAnsiTheme="minorHAnsi" w:cstheme="minorHAnsi"/>
          <w:color w:val="auto"/>
          <w:sz w:val="22"/>
          <w:szCs w:val="22"/>
        </w:rPr>
        <w:t>12.2 - No ato de formalização do contrato, deverá a licitante vencedora indicar pessoa pertencente ao seu quadro funcional, com a qual a Administração poderá obter informações e/ou esclarecimentos, bem como encaminhar quaisquer outras comunicações.</w:t>
      </w:r>
    </w:p>
    <w:p w14:paraId="3CE11884" w14:textId="2DAB190C" w:rsidR="005D551A" w:rsidRPr="00992876" w:rsidRDefault="005D551A" w:rsidP="005D551A">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992876">
        <w:rPr>
          <w:rFonts w:asciiTheme="minorHAnsi" w:hAnsiTheme="minorHAnsi" w:cstheme="minorHAnsi"/>
          <w:color w:val="auto"/>
          <w:sz w:val="22"/>
          <w:szCs w:val="22"/>
        </w:rPr>
        <w:t xml:space="preserve">12.3 - O(s) contrato(s) terá(ão) prazo de vigência </w:t>
      </w:r>
      <w:r w:rsidR="002A45DD" w:rsidRPr="00992876">
        <w:rPr>
          <w:rFonts w:asciiTheme="minorHAnsi" w:hAnsiTheme="minorHAnsi" w:cstheme="minorHAnsi"/>
          <w:color w:val="auto"/>
          <w:sz w:val="22"/>
          <w:szCs w:val="22"/>
        </w:rPr>
        <w:t>de 12 (doze) meses.</w:t>
      </w:r>
    </w:p>
    <w:p w14:paraId="22765081" w14:textId="77777777" w:rsidR="005D551A" w:rsidRPr="00992876" w:rsidRDefault="005D551A" w:rsidP="005D551A">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992876">
        <w:rPr>
          <w:rFonts w:asciiTheme="minorHAnsi" w:hAnsiTheme="minorHAnsi" w:cstheme="minorHAnsi"/>
          <w:color w:val="auto"/>
          <w:sz w:val="22"/>
          <w:szCs w:val="22"/>
        </w:rPr>
        <w:t>12.4 - Caso o contrato, por qualquer motivo, não venha a ser assinado, a licitante subsequente, na ordem de classificação, será notificada para nova Sessão Pública, na qual o pregoeiro examinará a sua proposta e qualificação, e assim sucessivamente, até a apuração de uma que atenda ao edital, podendo o pregoeiro negociar diretamente com o proponente para que seja obtido preço melhor.</w:t>
      </w:r>
    </w:p>
    <w:p w14:paraId="2FFB2275" w14:textId="77777777" w:rsidR="005D551A" w:rsidRPr="00992876" w:rsidRDefault="005D551A" w:rsidP="005D551A">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992876">
        <w:rPr>
          <w:rFonts w:asciiTheme="minorHAnsi" w:hAnsiTheme="minorHAnsi" w:cstheme="minorHAnsi"/>
          <w:color w:val="auto"/>
          <w:sz w:val="22"/>
          <w:szCs w:val="22"/>
        </w:rPr>
        <w:t>12.5 – Conforme recomendação do Ministérios público indica-se o secretario de cada pasta para seguir como responsável do contrato.</w:t>
      </w:r>
    </w:p>
    <w:p w14:paraId="5065A1D1" w14:textId="77777777" w:rsidR="005D551A" w:rsidRPr="00992876" w:rsidRDefault="005D551A" w:rsidP="005D551A">
      <w:pPr>
        <w:pStyle w:val="Normal1"/>
        <w:tabs>
          <w:tab w:val="clear" w:pos="536"/>
          <w:tab w:val="clear" w:pos="2270"/>
          <w:tab w:val="clear" w:pos="4294"/>
        </w:tabs>
        <w:spacing w:line="276" w:lineRule="auto"/>
        <w:rPr>
          <w:rFonts w:asciiTheme="minorHAnsi" w:hAnsiTheme="minorHAnsi" w:cstheme="minorHAnsi"/>
          <w:color w:val="auto"/>
          <w:sz w:val="22"/>
          <w:szCs w:val="22"/>
        </w:rPr>
      </w:pPr>
    </w:p>
    <w:p w14:paraId="65FDBB6C" w14:textId="77777777" w:rsidR="005D551A" w:rsidRPr="00992876" w:rsidRDefault="005D551A" w:rsidP="005D551A">
      <w:pPr>
        <w:widowControl w:val="0"/>
        <w:jc w:val="both"/>
        <w:rPr>
          <w:rFonts w:asciiTheme="minorHAnsi" w:hAnsiTheme="minorHAnsi" w:cstheme="minorHAnsi"/>
        </w:rPr>
      </w:pPr>
    </w:p>
    <w:p w14:paraId="520BF8AC" w14:textId="77777777" w:rsidR="005D551A" w:rsidRPr="00992876" w:rsidRDefault="005D551A" w:rsidP="005D551A">
      <w:pPr>
        <w:widowControl w:val="0"/>
        <w:jc w:val="both"/>
        <w:rPr>
          <w:rFonts w:asciiTheme="minorHAnsi" w:hAnsiTheme="minorHAnsi" w:cstheme="minorHAnsi"/>
          <w:b/>
        </w:rPr>
      </w:pPr>
      <w:r w:rsidRPr="00992876">
        <w:rPr>
          <w:rFonts w:asciiTheme="minorHAnsi" w:hAnsiTheme="minorHAnsi" w:cstheme="minorHAnsi"/>
          <w:b/>
        </w:rPr>
        <w:t>13 - DA RESCISÃO CONTRATUAL</w:t>
      </w:r>
    </w:p>
    <w:p w14:paraId="304FC18A" w14:textId="77777777" w:rsidR="005D551A" w:rsidRPr="00992876" w:rsidRDefault="005D551A" w:rsidP="005D551A">
      <w:pPr>
        <w:widowControl w:val="0"/>
        <w:jc w:val="both"/>
        <w:rPr>
          <w:rFonts w:asciiTheme="minorHAnsi" w:hAnsiTheme="minorHAnsi" w:cstheme="minorHAnsi"/>
          <w:b/>
        </w:rPr>
      </w:pPr>
    </w:p>
    <w:p w14:paraId="7EC0A9EA" w14:textId="77777777" w:rsidR="005D551A" w:rsidRPr="00992876" w:rsidRDefault="005D551A" w:rsidP="005D551A">
      <w:pPr>
        <w:pStyle w:val="Recuodecorpodetexto3"/>
        <w:widowControl w:val="0"/>
        <w:spacing w:after="0"/>
        <w:ind w:left="0"/>
        <w:jc w:val="both"/>
        <w:rPr>
          <w:rFonts w:asciiTheme="minorHAnsi" w:hAnsiTheme="minorHAnsi" w:cstheme="minorHAnsi"/>
          <w:sz w:val="22"/>
          <w:szCs w:val="22"/>
        </w:rPr>
      </w:pPr>
      <w:r w:rsidRPr="00992876">
        <w:rPr>
          <w:rFonts w:asciiTheme="minorHAnsi" w:hAnsiTheme="minorHAnsi" w:cstheme="minorHAnsi"/>
          <w:sz w:val="22"/>
          <w:szCs w:val="22"/>
        </w:rPr>
        <w:t>13.1 - A inexecução total ou parcial do Contrato decorrente desta licitação ensejará sua rescisão administrativa, nas hipóteses previstas nos arts. 77 e 78 da Lei nº 8.666/93 e posteriores alterações, com as consequências previstas no art. 80 da referida Lei, sem que caiba à empresa contratada direito a qualquer indenização.</w:t>
      </w:r>
    </w:p>
    <w:p w14:paraId="40436D98" w14:textId="77777777" w:rsidR="005D551A" w:rsidRPr="00992876" w:rsidRDefault="005D551A" w:rsidP="005D551A">
      <w:pPr>
        <w:pStyle w:val="Recuodecorpodetexto3"/>
        <w:widowControl w:val="0"/>
        <w:spacing w:after="0"/>
        <w:ind w:left="0"/>
        <w:jc w:val="both"/>
        <w:rPr>
          <w:rFonts w:asciiTheme="minorHAnsi" w:hAnsiTheme="minorHAnsi" w:cstheme="minorHAnsi"/>
          <w:sz w:val="22"/>
          <w:szCs w:val="22"/>
        </w:rPr>
      </w:pPr>
      <w:r w:rsidRPr="00992876">
        <w:rPr>
          <w:rFonts w:asciiTheme="minorHAnsi" w:hAnsiTheme="minorHAnsi" w:cstheme="minorHAnsi"/>
          <w:sz w:val="22"/>
          <w:szCs w:val="22"/>
        </w:rPr>
        <w:t>13.2 - A rescisão contratual poderá ser:</w:t>
      </w:r>
    </w:p>
    <w:p w14:paraId="75D03629" w14:textId="77777777" w:rsidR="005D551A" w:rsidRPr="00992876" w:rsidRDefault="005D551A" w:rsidP="005D551A">
      <w:pPr>
        <w:pStyle w:val="Recuodecorpodetexto3"/>
        <w:widowControl w:val="0"/>
        <w:spacing w:after="0"/>
        <w:ind w:left="0"/>
        <w:jc w:val="both"/>
        <w:rPr>
          <w:rFonts w:asciiTheme="minorHAnsi" w:hAnsiTheme="minorHAnsi" w:cstheme="minorHAnsi"/>
          <w:sz w:val="22"/>
          <w:szCs w:val="22"/>
        </w:rPr>
      </w:pPr>
      <w:r w:rsidRPr="00992876">
        <w:rPr>
          <w:rFonts w:asciiTheme="minorHAnsi" w:hAnsiTheme="minorHAnsi" w:cstheme="minorHAnsi"/>
          <w:sz w:val="22"/>
          <w:szCs w:val="22"/>
        </w:rPr>
        <w:t>13.2.1 - determinada por ato unilateral da Administração, nos casos enunciados nos incisos I a XII e XVII do art. 78 da Lei 8.666/93;</w:t>
      </w:r>
    </w:p>
    <w:p w14:paraId="4FBAA9D8" w14:textId="77777777" w:rsidR="005D551A" w:rsidRPr="00992876" w:rsidRDefault="005D551A" w:rsidP="005D551A">
      <w:pPr>
        <w:pStyle w:val="Recuodecorpodetexto3"/>
        <w:widowControl w:val="0"/>
        <w:spacing w:after="0"/>
        <w:ind w:left="0"/>
        <w:jc w:val="both"/>
        <w:rPr>
          <w:rFonts w:asciiTheme="minorHAnsi" w:hAnsiTheme="minorHAnsi" w:cstheme="minorHAnsi"/>
          <w:sz w:val="22"/>
          <w:szCs w:val="22"/>
        </w:rPr>
      </w:pPr>
      <w:r w:rsidRPr="00992876">
        <w:rPr>
          <w:rFonts w:asciiTheme="minorHAnsi" w:hAnsiTheme="minorHAnsi" w:cstheme="minorHAnsi"/>
          <w:sz w:val="22"/>
          <w:szCs w:val="22"/>
        </w:rPr>
        <w:t>13.2.2 - amigável, mediante autorização da autoridade competente, reduzida a termo no processo licitatório, desde que demonstrada conveniência para a Administração.</w:t>
      </w:r>
    </w:p>
    <w:p w14:paraId="4712B37D" w14:textId="77777777" w:rsidR="005D551A" w:rsidRPr="00992876" w:rsidRDefault="005D551A" w:rsidP="005D551A">
      <w:pPr>
        <w:pStyle w:val="Recuodecorpodetexto3"/>
        <w:widowControl w:val="0"/>
        <w:spacing w:after="0"/>
        <w:ind w:left="0" w:firstLine="709"/>
        <w:jc w:val="both"/>
        <w:rPr>
          <w:rFonts w:asciiTheme="minorHAnsi" w:hAnsiTheme="minorHAnsi" w:cstheme="minorHAnsi"/>
          <w:sz w:val="22"/>
          <w:szCs w:val="22"/>
        </w:rPr>
      </w:pPr>
    </w:p>
    <w:p w14:paraId="337C8B17" w14:textId="77777777" w:rsidR="005D551A" w:rsidRPr="00992876" w:rsidRDefault="005D551A" w:rsidP="005D551A">
      <w:pPr>
        <w:widowControl w:val="0"/>
        <w:jc w:val="both"/>
        <w:rPr>
          <w:rFonts w:asciiTheme="minorHAnsi" w:hAnsiTheme="minorHAnsi" w:cstheme="minorHAnsi"/>
          <w:b/>
        </w:rPr>
      </w:pPr>
      <w:r w:rsidRPr="00992876">
        <w:rPr>
          <w:rFonts w:asciiTheme="minorHAnsi" w:hAnsiTheme="minorHAnsi" w:cstheme="minorHAnsi"/>
          <w:b/>
        </w:rPr>
        <w:t>14 - DAS PENALIDADES</w:t>
      </w:r>
    </w:p>
    <w:p w14:paraId="4BF0D289" w14:textId="77777777" w:rsidR="005D551A" w:rsidRPr="00992876" w:rsidRDefault="005D551A" w:rsidP="005D551A">
      <w:pPr>
        <w:widowControl w:val="0"/>
        <w:jc w:val="both"/>
        <w:rPr>
          <w:rFonts w:asciiTheme="minorHAnsi" w:hAnsiTheme="minorHAnsi" w:cstheme="minorHAnsi"/>
          <w:b/>
        </w:rPr>
      </w:pPr>
    </w:p>
    <w:p w14:paraId="70C9C229" w14:textId="7271EF34" w:rsidR="005D551A" w:rsidRPr="00992876" w:rsidRDefault="005D551A" w:rsidP="005D551A">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992876">
        <w:rPr>
          <w:rFonts w:asciiTheme="minorHAnsi" w:hAnsiTheme="minorHAnsi" w:cstheme="minorHAnsi"/>
          <w:color w:val="auto"/>
          <w:sz w:val="22"/>
          <w:szCs w:val="22"/>
        </w:rPr>
        <w:t xml:space="preserve">14.1 - A recusa imotivada do adjudicatário em assinar o Instrumento Contratual no prazo assinalado neste edital, </w:t>
      </w:r>
      <w:r w:rsidRPr="00992876">
        <w:rPr>
          <w:rFonts w:asciiTheme="minorHAnsi" w:hAnsiTheme="minorHAnsi" w:cstheme="minorHAnsi"/>
          <w:b/>
          <w:i/>
          <w:color w:val="auto"/>
          <w:sz w:val="22"/>
          <w:szCs w:val="22"/>
        </w:rPr>
        <w:t>sujeitá-lo-á à multa de 20% (vinte por cento)</w:t>
      </w:r>
      <w:r w:rsidRPr="00992876">
        <w:rPr>
          <w:rFonts w:asciiTheme="minorHAnsi" w:hAnsiTheme="minorHAnsi" w:cstheme="minorHAnsi"/>
          <w:color w:val="auto"/>
          <w:sz w:val="22"/>
          <w:szCs w:val="22"/>
        </w:rPr>
        <w:t xml:space="preserve"> sobre o valor total do contrato, contada a partir do primeiro dia após ter expirado o prazo que teria para assinar o contrato, nos termos do presente instrumento convocatório.</w:t>
      </w:r>
    </w:p>
    <w:p w14:paraId="072A8A6C" w14:textId="77777777" w:rsidR="005D551A" w:rsidRPr="00992876" w:rsidRDefault="005D551A" w:rsidP="005D551A">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992876">
        <w:rPr>
          <w:rFonts w:asciiTheme="minorHAnsi" w:hAnsiTheme="minorHAnsi" w:cstheme="minorHAnsi"/>
          <w:color w:val="auto"/>
          <w:sz w:val="22"/>
          <w:szCs w:val="22"/>
        </w:rPr>
        <w:t>14.1.1 - Entende-se por valor total do contrato o montante dos preços totais finais oferecidos pela licitante após a etapa de lances, considerando os itens do objeto que lhe tenham sido adjudicados.</w:t>
      </w:r>
    </w:p>
    <w:p w14:paraId="060CF787" w14:textId="3CB48A00" w:rsidR="005D551A" w:rsidRPr="00992876" w:rsidRDefault="005D551A" w:rsidP="005D551A">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992876">
        <w:rPr>
          <w:rFonts w:asciiTheme="minorHAnsi" w:hAnsiTheme="minorHAnsi" w:cstheme="minorHAnsi"/>
          <w:color w:val="auto"/>
          <w:sz w:val="22"/>
          <w:szCs w:val="22"/>
        </w:rPr>
        <w:t xml:space="preserve">14.2 - A penalidade de multa, prevista no </w:t>
      </w:r>
      <w:r w:rsidRPr="00992876">
        <w:rPr>
          <w:rFonts w:asciiTheme="minorHAnsi" w:hAnsiTheme="minorHAnsi" w:cstheme="minorHAnsi"/>
          <w:b/>
          <w:color w:val="auto"/>
          <w:sz w:val="22"/>
          <w:szCs w:val="22"/>
        </w:rPr>
        <w:t xml:space="preserve">item </w:t>
      </w:r>
      <w:r w:rsidR="00D444FF" w:rsidRPr="00992876">
        <w:rPr>
          <w:rFonts w:asciiTheme="minorHAnsi" w:hAnsiTheme="minorHAnsi" w:cstheme="minorHAnsi"/>
          <w:b/>
          <w:color w:val="auto"/>
          <w:sz w:val="22"/>
          <w:szCs w:val="22"/>
        </w:rPr>
        <w:t>14</w:t>
      </w:r>
      <w:r w:rsidRPr="00992876">
        <w:rPr>
          <w:rFonts w:asciiTheme="minorHAnsi" w:hAnsiTheme="minorHAnsi" w:cstheme="minorHAnsi"/>
          <w:b/>
          <w:color w:val="auto"/>
          <w:sz w:val="22"/>
          <w:szCs w:val="22"/>
        </w:rPr>
        <w:t>.1</w:t>
      </w:r>
      <w:r w:rsidRPr="00992876">
        <w:rPr>
          <w:rFonts w:asciiTheme="minorHAnsi" w:hAnsiTheme="minorHAnsi" w:cstheme="minorHAnsi"/>
          <w:color w:val="auto"/>
          <w:sz w:val="22"/>
          <w:szCs w:val="22"/>
        </w:rPr>
        <w:t xml:space="preserve"> deste edital, poderá ser aplicada, cumulativamente, com as demais penalidades dispostas na Lei nº 8.666/93, conforme o art. 87, § 2º do mesmo diploma legal.</w:t>
      </w:r>
    </w:p>
    <w:p w14:paraId="3A80A28D" w14:textId="77777777" w:rsidR="005D551A" w:rsidRPr="00992876" w:rsidRDefault="005D551A" w:rsidP="005D551A">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992876">
        <w:rPr>
          <w:rFonts w:asciiTheme="minorHAnsi" w:hAnsiTheme="minorHAnsi" w:cstheme="minorHAnsi"/>
          <w:color w:val="auto"/>
          <w:sz w:val="22"/>
          <w:szCs w:val="22"/>
        </w:rPr>
        <w:t>14.3 - A Administração poderá deixar de aplicar as penalidades previstas nesta cláusula, se admitidas as justificativas apresentadas pela licitante vencedora, nos termos do que dispõe o artigo 43, parágrafo 6º c/c artigo 81, e artigo 87, “</w:t>
      </w:r>
      <w:r w:rsidRPr="00992876">
        <w:rPr>
          <w:rFonts w:asciiTheme="minorHAnsi" w:hAnsiTheme="minorHAnsi" w:cstheme="minorHAnsi"/>
          <w:i/>
          <w:color w:val="auto"/>
          <w:sz w:val="22"/>
          <w:szCs w:val="22"/>
        </w:rPr>
        <w:t>caput</w:t>
      </w:r>
      <w:r w:rsidRPr="00992876">
        <w:rPr>
          <w:rFonts w:asciiTheme="minorHAnsi" w:hAnsiTheme="minorHAnsi" w:cstheme="minorHAnsi"/>
          <w:color w:val="auto"/>
          <w:sz w:val="22"/>
          <w:szCs w:val="22"/>
        </w:rPr>
        <w:t>”, da Lei nº 8.666/93.</w:t>
      </w:r>
    </w:p>
    <w:p w14:paraId="73E8D103" w14:textId="77777777" w:rsidR="005D551A" w:rsidRPr="00992876" w:rsidRDefault="005D551A" w:rsidP="005D551A">
      <w:pPr>
        <w:widowControl w:val="0"/>
        <w:jc w:val="both"/>
        <w:rPr>
          <w:rFonts w:asciiTheme="minorHAnsi" w:hAnsiTheme="minorHAnsi" w:cstheme="minorHAnsi"/>
        </w:rPr>
      </w:pPr>
      <w:r w:rsidRPr="00992876">
        <w:rPr>
          <w:rFonts w:asciiTheme="minorHAnsi" w:hAnsiTheme="minorHAnsi" w:cstheme="minorHAnsi"/>
        </w:rPr>
        <w:t>14.4 - Nos termos do artigo 7º da Lei nº 10.520/2002,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poderá ficar impedida de licitar e contratar com a União, Estados, Distrito Federal ou Municípios, e poderá ser descredenciada do SICAF, ou outros sistemas de cadastramento de fornecedores, sem prejuízo das multas previstas neste Edital e das demais cominações legais.</w:t>
      </w:r>
    </w:p>
    <w:p w14:paraId="45A75F78" w14:textId="77777777" w:rsidR="005D551A" w:rsidRPr="00992876" w:rsidRDefault="005D551A" w:rsidP="005D551A">
      <w:pPr>
        <w:widowControl w:val="0"/>
        <w:jc w:val="both"/>
        <w:rPr>
          <w:rFonts w:asciiTheme="minorHAnsi" w:hAnsiTheme="minorHAnsi" w:cstheme="minorHAnsi"/>
        </w:rPr>
      </w:pPr>
    </w:p>
    <w:p w14:paraId="41065057" w14:textId="77777777" w:rsidR="005D551A" w:rsidRPr="00992876" w:rsidRDefault="005D551A" w:rsidP="005D551A">
      <w:pPr>
        <w:widowControl w:val="0"/>
        <w:jc w:val="both"/>
        <w:rPr>
          <w:rFonts w:asciiTheme="minorHAnsi" w:hAnsiTheme="minorHAnsi" w:cstheme="minorHAnsi"/>
          <w:b/>
        </w:rPr>
      </w:pPr>
      <w:r w:rsidRPr="00992876">
        <w:rPr>
          <w:rFonts w:asciiTheme="minorHAnsi" w:hAnsiTheme="minorHAnsi" w:cstheme="minorHAnsi"/>
          <w:b/>
        </w:rPr>
        <w:t>15 - DAS DISPOSIÇÕES GERAIS</w:t>
      </w:r>
    </w:p>
    <w:p w14:paraId="2A44F9F7" w14:textId="77777777" w:rsidR="005D551A" w:rsidRPr="00992876" w:rsidRDefault="005D551A" w:rsidP="005D551A">
      <w:pPr>
        <w:widowControl w:val="0"/>
        <w:jc w:val="both"/>
        <w:rPr>
          <w:rFonts w:asciiTheme="minorHAnsi" w:hAnsiTheme="minorHAnsi" w:cstheme="minorHAnsi"/>
          <w:b/>
        </w:rPr>
      </w:pPr>
    </w:p>
    <w:p w14:paraId="333642D6" w14:textId="5FE5EFB9" w:rsidR="005D551A" w:rsidRPr="00992876" w:rsidRDefault="005D551A" w:rsidP="005D551A">
      <w:pPr>
        <w:pStyle w:val="Corpodetexto3"/>
        <w:spacing w:after="0"/>
        <w:jc w:val="both"/>
        <w:rPr>
          <w:rFonts w:asciiTheme="minorHAnsi" w:hAnsiTheme="minorHAnsi" w:cstheme="minorHAnsi"/>
          <w:sz w:val="22"/>
          <w:szCs w:val="22"/>
        </w:rPr>
      </w:pPr>
      <w:r w:rsidRPr="00992876">
        <w:rPr>
          <w:rFonts w:asciiTheme="minorHAnsi" w:hAnsiTheme="minorHAnsi" w:cstheme="minorHAnsi"/>
          <w:sz w:val="22"/>
          <w:szCs w:val="22"/>
        </w:rPr>
        <w:t xml:space="preserve">15.1 - Esclarecimentos relativos a presente licitação e às condições para atendimento das obrigações necessárias ao cumprimento de seu objeto, serão prestados diretamente no Departamento de Licitações da Prefeitura Municipal de </w:t>
      </w:r>
      <w:r w:rsidR="002A45DD" w:rsidRPr="00992876">
        <w:rPr>
          <w:rFonts w:asciiTheme="minorHAnsi" w:hAnsiTheme="minorHAnsi" w:cstheme="minorHAnsi"/>
          <w:sz w:val="22"/>
          <w:szCs w:val="22"/>
        </w:rPr>
        <w:t>Abdon Batista</w:t>
      </w:r>
      <w:r w:rsidRPr="00992876">
        <w:rPr>
          <w:rFonts w:asciiTheme="minorHAnsi" w:hAnsiTheme="minorHAnsi" w:cstheme="minorHAnsi"/>
          <w:sz w:val="22"/>
          <w:szCs w:val="22"/>
        </w:rPr>
        <w:t xml:space="preserve">, no endereço citado no preâmbulo deste Edital, ou através do telefone (0**49) </w:t>
      </w:r>
      <w:r w:rsidR="002A45DD" w:rsidRPr="00992876">
        <w:rPr>
          <w:rFonts w:asciiTheme="minorHAnsi" w:hAnsiTheme="minorHAnsi" w:cstheme="minorHAnsi"/>
          <w:sz w:val="22"/>
          <w:szCs w:val="22"/>
        </w:rPr>
        <w:t>35451133</w:t>
      </w:r>
      <w:r w:rsidRPr="00992876">
        <w:rPr>
          <w:rFonts w:asciiTheme="minorHAnsi" w:hAnsiTheme="minorHAnsi" w:cstheme="minorHAnsi"/>
          <w:sz w:val="22"/>
          <w:szCs w:val="22"/>
        </w:rPr>
        <w:t xml:space="preserve">, de segunda à sexta-feira, das </w:t>
      </w:r>
      <w:r w:rsidR="002A45DD" w:rsidRPr="00992876">
        <w:rPr>
          <w:rFonts w:asciiTheme="minorHAnsi" w:hAnsiTheme="minorHAnsi" w:cstheme="minorHAnsi"/>
          <w:sz w:val="22"/>
          <w:szCs w:val="22"/>
        </w:rPr>
        <w:t>08:00</w:t>
      </w:r>
      <w:r w:rsidRPr="00992876">
        <w:rPr>
          <w:rFonts w:asciiTheme="minorHAnsi" w:hAnsiTheme="minorHAnsi" w:cstheme="minorHAnsi"/>
          <w:sz w:val="22"/>
          <w:szCs w:val="22"/>
        </w:rPr>
        <w:t xml:space="preserve">h às </w:t>
      </w:r>
      <w:r w:rsidR="002A45DD" w:rsidRPr="00992876">
        <w:rPr>
          <w:rFonts w:asciiTheme="minorHAnsi" w:hAnsiTheme="minorHAnsi" w:cstheme="minorHAnsi"/>
          <w:sz w:val="22"/>
          <w:szCs w:val="22"/>
        </w:rPr>
        <w:t>12:00h</w:t>
      </w:r>
      <w:r w:rsidRPr="00992876">
        <w:rPr>
          <w:rFonts w:asciiTheme="minorHAnsi" w:hAnsiTheme="minorHAnsi" w:cstheme="minorHAnsi"/>
          <w:sz w:val="22"/>
          <w:szCs w:val="22"/>
        </w:rPr>
        <w:t>, ou pelo e-mail</w:t>
      </w:r>
      <w:r w:rsidR="002A45DD" w:rsidRPr="00992876">
        <w:rPr>
          <w:rFonts w:asciiTheme="minorHAnsi" w:hAnsiTheme="minorHAnsi" w:cstheme="minorHAnsi"/>
          <w:sz w:val="22"/>
          <w:szCs w:val="22"/>
        </w:rPr>
        <w:t xml:space="preserve"> </w:t>
      </w:r>
      <w:hyperlink r:id="rId10" w:history="1">
        <w:r w:rsidR="008D7D46" w:rsidRPr="00992876">
          <w:rPr>
            <w:rStyle w:val="Hyperlink"/>
            <w:rFonts w:asciiTheme="minorHAnsi" w:hAnsiTheme="minorHAnsi" w:cstheme="minorHAnsi"/>
            <w:color w:val="0070C0"/>
            <w:sz w:val="22"/>
            <w:szCs w:val="22"/>
          </w:rPr>
          <w:t>notas@abdonbatista.sc.gov.br</w:t>
        </w:r>
      </w:hyperlink>
      <w:r w:rsidR="008D7D46" w:rsidRPr="00992876">
        <w:rPr>
          <w:rFonts w:asciiTheme="minorHAnsi" w:hAnsiTheme="minorHAnsi" w:cstheme="minorHAnsi"/>
          <w:color w:val="0070C0"/>
          <w:sz w:val="22"/>
          <w:szCs w:val="22"/>
          <w:u w:val="single"/>
        </w:rPr>
        <w:t xml:space="preserve"> / tributos@abdonbatista.sc.gov.br.</w:t>
      </w:r>
    </w:p>
    <w:p w14:paraId="43AED7DF" w14:textId="0A780F34" w:rsidR="005D551A" w:rsidRPr="00992876" w:rsidRDefault="005D551A" w:rsidP="005D551A">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992876">
        <w:rPr>
          <w:rFonts w:asciiTheme="minorHAnsi" w:hAnsiTheme="minorHAnsi" w:cstheme="minorHAnsi"/>
          <w:color w:val="auto"/>
          <w:sz w:val="22"/>
          <w:szCs w:val="22"/>
        </w:rPr>
        <w:t xml:space="preserve">15.2 - Para agilização dos trabalhos, não interferindo no julgamento das propostas, as licitantes farão constar em sua documentação </w:t>
      </w:r>
      <w:r w:rsidRPr="00992876">
        <w:rPr>
          <w:rFonts w:asciiTheme="minorHAnsi" w:hAnsiTheme="minorHAnsi" w:cstheme="minorHAnsi"/>
          <w:b/>
          <w:color w:val="auto"/>
          <w:sz w:val="22"/>
          <w:szCs w:val="22"/>
        </w:rPr>
        <w:t>endereço eletrônico (e-mail)</w:t>
      </w:r>
      <w:r w:rsidRPr="00992876">
        <w:rPr>
          <w:rFonts w:asciiTheme="minorHAnsi" w:hAnsiTheme="minorHAnsi" w:cstheme="minorHAnsi"/>
          <w:color w:val="auto"/>
          <w:sz w:val="22"/>
          <w:szCs w:val="22"/>
        </w:rPr>
        <w:t xml:space="preserve">, </w:t>
      </w:r>
      <w:r w:rsidRPr="00992876">
        <w:rPr>
          <w:rFonts w:asciiTheme="minorHAnsi" w:hAnsiTheme="minorHAnsi" w:cstheme="minorHAnsi"/>
          <w:b/>
          <w:color w:val="auto"/>
          <w:sz w:val="22"/>
          <w:szCs w:val="22"/>
        </w:rPr>
        <w:t xml:space="preserve">número de telefone e </w:t>
      </w:r>
      <w:r w:rsidR="006C22DE" w:rsidRPr="00992876">
        <w:rPr>
          <w:rFonts w:asciiTheme="minorHAnsi" w:hAnsiTheme="minorHAnsi" w:cstheme="minorHAnsi"/>
          <w:b/>
          <w:color w:val="auto"/>
          <w:sz w:val="22"/>
          <w:szCs w:val="22"/>
        </w:rPr>
        <w:t>celular</w:t>
      </w:r>
      <w:r w:rsidRPr="00992876">
        <w:rPr>
          <w:rFonts w:asciiTheme="minorHAnsi" w:hAnsiTheme="minorHAnsi" w:cstheme="minorHAnsi"/>
          <w:color w:val="auto"/>
          <w:sz w:val="22"/>
          <w:szCs w:val="22"/>
        </w:rPr>
        <w:t xml:space="preserve">, bem como o </w:t>
      </w:r>
      <w:r w:rsidRPr="00992876">
        <w:rPr>
          <w:rFonts w:asciiTheme="minorHAnsi" w:hAnsiTheme="minorHAnsi" w:cstheme="minorHAnsi"/>
          <w:b/>
          <w:color w:val="auto"/>
          <w:sz w:val="22"/>
          <w:szCs w:val="22"/>
        </w:rPr>
        <w:t>nome da pessoa indicada para contatos</w:t>
      </w:r>
      <w:r w:rsidRPr="00992876">
        <w:rPr>
          <w:rFonts w:asciiTheme="minorHAnsi" w:hAnsiTheme="minorHAnsi" w:cstheme="minorHAnsi"/>
          <w:color w:val="auto"/>
          <w:sz w:val="22"/>
          <w:szCs w:val="22"/>
        </w:rPr>
        <w:t>.</w:t>
      </w:r>
    </w:p>
    <w:p w14:paraId="259C4E78" w14:textId="7DDB9454" w:rsidR="005D551A" w:rsidRPr="00992876" w:rsidRDefault="005D551A" w:rsidP="005D551A">
      <w:pPr>
        <w:pStyle w:val="A101675"/>
        <w:spacing w:line="276" w:lineRule="auto"/>
        <w:ind w:left="0" w:firstLine="0"/>
        <w:rPr>
          <w:rFonts w:asciiTheme="minorHAnsi" w:hAnsiTheme="minorHAnsi" w:cstheme="minorHAnsi"/>
          <w:sz w:val="22"/>
          <w:szCs w:val="22"/>
        </w:rPr>
      </w:pPr>
      <w:r w:rsidRPr="00992876">
        <w:rPr>
          <w:rFonts w:asciiTheme="minorHAnsi" w:hAnsiTheme="minorHAnsi" w:cstheme="minorHAnsi"/>
          <w:sz w:val="22"/>
          <w:szCs w:val="22"/>
        </w:rPr>
        <w:t xml:space="preserve">15.3 – O Município de </w:t>
      </w:r>
      <w:r w:rsidR="002A45DD" w:rsidRPr="00992876">
        <w:rPr>
          <w:rFonts w:asciiTheme="minorHAnsi" w:hAnsiTheme="minorHAnsi" w:cstheme="minorHAnsi"/>
          <w:sz w:val="22"/>
          <w:szCs w:val="22"/>
        </w:rPr>
        <w:t>Abdon Batista</w:t>
      </w:r>
      <w:r w:rsidRPr="00992876">
        <w:rPr>
          <w:rFonts w:asciiTheme="minorHAnsi" w:hAnsiTheme="minorHAnsi" w:cstheme="minorHAnsi"/>
          <w:sz w:val="22"/>
          <w:szCs w:val="22"/>
        </w:rPr>
        <w:t xml:space="preserve"> reserva-se o direito de filmar e/ou gravar as Sessões Públicas deste Pregão.</w:t>
      </w:r>
    </w:p>
    <w:p w14:paraId="787B1DDE" w14:textId="1832081A" w:rsidR="005D551A" w:rsidRPr="00992876" w:rsidRDefault="005D551A" w:rsidP="005D551A">
      <w:pPr>
        <w:jc w:val="both"/>
        <w:rPr>
          <w:rFonts w:asciiTheme="minorHAnsi" w:hAnsiTheme="minorHAnsi" w:cstheme="minorHAnsi"/>
        </w:rPr>
      </w:pPr>
      <w:r w:rsidRPr="00992876">
        <w:rPr>
          <w:rFonts w:asciiTheme="minorHAnsi" w:hAnsiTheme="minorHAnsi" w:cstheme="minorHAnsi"/>
        </w:rPr>
        <w:t xml:space="preserve">15.4 </w:t>
      </w:r>
      <w:r w:rsidR="006C22DE" w:rsidRPr="00992876">
        <w:rPr>
          <w:rFonts w:asciiTheme="minorHAnsi" w:hAnsiTheme="minorHAnsi" w:cstheme="minorHAnsi"/>
        </w:rPr>
        <w:t>–</w:t>
      </w:r>
      <w:r w:rsidRPr="00992876">
        <w:rPr>
          <w:rFonts w:asciiTheme="minorHAnsi" w:hAnsiTheme="minorHAnsi" w:cstheme="minorHAnsi"/>
        </w:rPr>
        <w:t xml:space="preserve"> Informações verbais prestadas por integrantes da Administração Municipal de </w:t>
      </w:r>
      <w:r w:rsidR="002A45DD" w:rsidRPr="00992876">
        <w:rPr>
          <w:rFonts w:asciiTheme="minorHAnsi" w:hAnsiTheme="minorHAnsi" w:cstheme="minorHAnsi"/>
        </w:rPr>
        <w:t>Abdon Batista</w:t>
      </w:r>
      <w:r w:rsidRPr="00992876">
        <w:rPr>
          <w:rFonts w:asciiTheme="minorHAnsi" w:hAnsiTheme="minorHAnsi" w:cstheme="minorHAnsi"/>
        </w:rPr>
        <w:t xml:space="preserve"> não serão consideradas como motivos para impugnações.</w:t>
      </w:r>
    </w:p>
    <w:p w14:paraId="2635CA68" w14:textId="4F845D8F" w:rsidR="005D551A" w:rsidRPr="00992876" w:rsidRDefault="005D551A" w:rsidP="005D551A">
      <w:pPr>
        <w:suppressAutoHyphens/>
        <w:jc w:val="both"/>
        <w:rPr>
          <w:rFonts w:asciiTheme="minorHAnsi" w:hAnsiTheme="minorHAnsi" w:cstheme="minorHAnsi"/>
        </w:rPr>
      </w:pPr>
      <w:r w:rsidRPr="00992876">
        <w:rPr>
          <w:rFonts w:asciiTheme="minorHAnsi" w:hAnsiTheme="minorHAnsi" w:cstheme="minorHAnsi"/>
        </w:rPr>
        <w:t xml:space="preserve">15.5 </w:t>
      </w:r>
      <w:r w:rsidR="006C22DE" w:rsidRPr="00992876">
        <w:rPr>
          <w:rFonts w:asciiTheme="minorHAnsi" w:hAnsiTheme="minorHAnsi" w:cstheme="minorHAnsi"/>
        </w:rPr>
        <w:t>–</w:t>
      </w:r>
      <w:r w:rsidRPr="00992876">
        <w:rPr>
          <w:rFonts w:asciiTheme="minorHAnsi" w:hAnsiTheme="minorHAnsi" w:cstheme="minorHAnsi"/>
        </w:rPr>
        <w:t xml:space="preserve"> Os casos omissos neste Edital serão resolvidos à luz das disposições contidas nas Leis Federais nº 8.666, de 21 de junho de 1993, Lei nº 10.520, de 17 de julho de 2002, Lei Complementar 123, de 15/12/2006, e, se for o caso, conforme disposições da Lei nº 8.078/90 (Código de Defesa do Consumidor), Código Civil e legislações pertinentes à matéria.</w:t>
      </w:r>
    </w:p>
    <w:p w14:paraId="78A2BBE3" w14:textId="18B05C32" w:rsidR="005D551A" w:rsidRPr="00992876" w:rsidRDefault="005D551A" w:rsidP="005D551A">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992876">
        <w:rPr>
          <w:rFonts w:asciiTheme="minorHAnsi" w:hAnsiTheme="minorHAnsi" w:cstheme="minorHAnsi"/>
          <w:color w:val="auto"/>
          <w:sz w:val="22"/>
          <w:szCs w:val="22"/>
        </w:rPr>
        <w:t xml:space="preserve">15.6 </w:t>
      </w:r>
      <w:r w:rsidR="006C22DE" w:rsidRPr="00992876">
        <w:rPr>
          <w:rFonts w:asciiTheme="minorHAnsi" w:hAnsiTheme="minorHAnsi" w:cstheme="minorHAnsi"/>
          <w:color w:val="auto"/>
          <w:sz w:val="22"/>
          <w:szCs w:val="22"/>
        </w:rPr>
        <w:t>–</w:t>
      </w:r>
      <w:r w:rsidRPr="00992876">
        <w:rPr>
          <w:rFonts w:asciiTheme="minorHAnsi" w:hAnsiTheme="minorHAnsi" w:cstheme="minorHAnsi"/>
          <w:color w:val="auto"/>
          <w:sz w:val="22"/>
          <w:szCs w:val="22"/>
        </w:rPr>
        <w:t xml:space="preserve"> No interesse da Administração, e sem que caiba às participantes qualquer reclamação ou indenização, poderá ser:</w:t>
      </w:r>
    </w:p>
    <w:p w14:paraId="160EF7F1" w14:textId="77777777" w:rsidR="005D551A" w:rsidRPr="00992876" w:rsidRDefault="005D551A" w:rsidP="005D551A">
      <w:pPr>
        <w:pStyle w:val="Normal1"/>
        <w:tabs>
          <w:tab w:val="clear" w:pos="536"/>
          <w:tab w:val="clear" w:pos="2270"/>
          <w:tab w:val="clear" w:pos="4294"/>
          <w:tab w:val="left" w:pos="993"/>
        </w:tabs>
        <w:spacing w:before="120" w:line="276" w:lineRule="auto"/>
        <w:ind w:left="993" w:hanging="284"/>
        <w:rPr>
          <w:rFonts w:asciiTheme="minorHAnsi" w:hAnsiTheme="minorHAnsi" w:cstheme="minorHAnsi"/>
          <w:color w:val="auto"/>
          <w:sz w:val="22"/>
          <w:szCs w:val="22"/>
        </w:rPr>
      </w:pPr>
      <w:r w:rsidRPr="00992876">
        <w:rPr>
          <w:rFonts w:asciiTheme="minorHAnsi" w:hAnsiTheme="minorHAnsi" w:cstheme="minorHAnsi"/>
          <w:color w:val="auto"/>
          <w:sz w:val="22"/>
          <w:szCs w:val="22"/>
        </w:rPr>
        <w:t>a)</w:t>
      </w:r>
      <w:r w:rsidRPr="00992876">
        <w:rPr>
          <w:rFonts w:asciiTheme="minorHAnsi" w:hAnsiTheme="minorHAnsi" w:cstheme="minorHAnsi"/>
          <w:color w:val="auto"/>
          <w:sz w:val="22"/>
          <w:szCs w:val="22"/>
        </w:rPr>
        <w:tab/>
        <w:t>adiada a abertura da licitação;</w:t>
      </w:r>
    </w:p>
    <w:p w14:paraId="574A916C" w14:textId="77777777" w:rsidR="005D551A" w:rsidRPr="00992876" w:rsidRDefault="005D551A" w:rsidP="005D551A">
      <w:pPr>
        <w:pStyle w:val="Normal1"/>
        <w:tabs>
          <w:tab w:val="clear" w:pos="536"/>
          <w:tab w:val="clear" w:pos="2270"/>
          <w:tab w:val="clear" w:pos="4294"/>
          <w:tab w:val="left" w:pos="993"/>
        </w:tabs>
        <w:spacing w:before="120" w:line="276" w:lineRule="auto"/>
        <w:ind w:left="993" w:hanging="284"/>
        <w:rPr>
          <w:rFonts w:asciiTheme="minorHAnsi" w:hAnsiTheme="minorHAnsi" w:cstheme="minorHAnsi"/>
          <w:color w:val="auto"/>
          <w:sz w:val="22"/>
          <w:szCs w:val="22"/>
        </w:rPr>
      </w:pPr>
      <w:r w:rsidRPr="00992876">
        <w:rPr>
          <w:rFonts w:asciiTheme="minorHAnsi" w:hAnsiTheme="minorHAnsi" w:cstheme="minorHAnsi"/>
          <w:color w:val="auto"/>
          <w:sz w:val="22"/>
          <w:szCs w:val="22"/>
        </w:rPr>
        <w:t>b)</w:t>
      </w:r>
      <w:r w:rsidRPr="00992876">
        <w:rPr>
          <w:rFonts w:asciiTheme="minorHAnsi" w:hAnsiTheme="minorHAnsi" w:cstheme="minorHAnsi"/>
          <w:color w:val="auto"/>
          <w:sz w:val="22"/>
          <w:szCs w:val="22"/>
        </w:rPr>
        <w:tab/>
        <w:t>alterados os termos do Edital, obedecendo ao disposto no § 4º do art. 21 da Lei 8.666/93.</w:t>
      </w:r>
    </w:p>
    <w:p w14:paraId="62B9B0E7" w14:textId="77777777" w:rsidR="005D551A" w:rsidRPr="00992876" w:rsidRDefault="005D551A" w:rsidP="005D551A">
      <w:pPr>
        <w:widowControl w:val="0"/>
        <w:jc w:val="both"/>
        <w:rPr>
          <w:rFonts w:asciiTheme="minorHAnsi" w:hAnsiTheme="minorHAnsi" w:cstheme="minorHAnsi"/>
        </w:rPr>
      </w:pPr>
    </w:p>
    <w:p w14:paraId="08C47180" w14:textId="2AF1B094" w:rsidR="005D551A" w:rsidRPr="00992876" w:rsidRDefault="005D551A" w:rsidP="005D551A">
      <w:pPr>
        <w:widowControl w:val="0"/>
        <w:jc w:val="both"/>
        <w:rPr>
          <w:rFonts w:asciiTheme="minorHAnsi" w:hAnsiTheme="minorHAnsi" w:cstheme="minorHAnsi"/>
        </w:rPr>
      </w:pPr>
      <w:r w:rsidRPr="00992876">
        <w:rPr>
          <w:rFonts w:asciiTheme="minorHAnsi" w:hAnsiTheme="minorHAnsi" w:cstheme="minorHAnsi"/>
        </w:rPr>
        <w:t xml:space="preserve">15.7 </w:t>
      </w:r>
      <w:r w:rsidR="006C22DE" w:rsidRPr="00992876">
        <w:rPr>
          <w:rFonts w:asciiTheme="minorHAnsi" w:hAnsiTheme="minorHAnsi" w:cstheme="minorHAnsi"/>
        </w:rPr>
        <w:t>–</w:t>
      </w:r>
      <w:r w:rsidRPr="00992876">
        <w:rPr>
          <w:rFonts w:asciiTheme="minorHAnsi" w:hAnsiTheme="minorHAnsi" w:cstheme="minorHAnsi"/>
        </w:rPr>
        <w:t xml:space="preserve"> O foro competente para dirimir possíveis dúvidas e/ou litígios pertinentes ao objeto da presente licitação é o da Comarca de </w:t>
      </w:r>
      <w:r w:rsidR="002A45DD" w:rsidRPr="00992876">
        <w:rPr>
          <w:rFonts w:asciiTheme="minorHAnsi" w:hAnsiTheme="minorHAnsi" w:cstheme="minorHAnsi"/>
        </w:rPr>
        <w:t>Anita Garibaldi</w:t>
      </w:r>
      <w:r w:rsidRPr="00992876">
        <w:rPr>
          <w:rFonts w:asciiTheme="minorHAnsi" w:hAnsiTheme="minorHAnsi" w:cstheme="minorHAnsi"/>
        </w:rPr>
        <w:t>, SC, excluído qualquer outro.</w:t>
      </w:r>
    </w:p>
    <w:p w14:paraId="7342FE55" w14:textId="77777777" w:rsidR="005D551A" w:rsidRPr="00992876" w:rsidRDefault="005D551A" w:rsidP="005D551A">
      <w:pPr>
        <w:widowControl w:val="0"/>
        <w:jc w:val="both"/>
        <w:rPr>
          <w:rFonts w:asciiTheme="minorHAnsi" w:hAnsiTheme="minorHAnsi" w:cstheme="minorHAnsi"/>
        </w:rPr>
      </w:pPr>
    </w:p>
    <w:p w14:paraId="6C2403FA" w14:textId="2027CC28" w:rsidR="005D551A" w:rsidRPr="00992876" w:rsidRDefault="005D551A" w:rsidP="005D551A">
      <w:pPr>
        <w:widowControl w:val="0"/>
        <w:jc w:val="both"/>
        <w:rPr>
          <w:rFonts w:asciiTheme="minorHAnsi" w:hAnsiTheme="minorHAnsi" w:cstheme="minorHAnsi"/>
          <w:b/>
        </w:rPr>
      </w:pPr>
      <w:r w:rsidRPr="00992876">
        <w:rPr>
          <w:rFonts w:asciiTheme="minorHAnsi" w:hAnsiTheme="minorHAnsi" w:cstheme="minorHAnsi"/>
          <w:b/>
        </w:rPr>
        <w:t xml:space="preserve">16 </w:t>
      </w:r>
      <w:r w:rsidR="006C22DE" w:rsidRPr="00992876">
        <w:rPr>
          <w:rFonts w:asciiTheme="minorHAnsi" w:hAnsiTheme="minorHAnsi" w:cstheme="minorHAnsi"/>
        </w:rPr>
        <w:t>–</w:t>
      </w:r>
      <w:r w:rsidRPr="00992876">
        <w:rPr>
          <w:rFonts w:asciiTheme="minorHAnsi" w:hAnsiTheme="minorHAnsi" w:cstheme="minorHAnsi"/>
          <w:b/>
        </w:rPr>
        <w:t xml:space="preserve"> DOS ANEXOS DO EDITAL</w:t>
      </w:r>
    </w:p>
    <w:p w14:paraId="3CB98CD3" w14:textId="77777777" w:rsidR="005D551A" w:rsidRPr="00992876" w:rsidRDefault="005D551A" w:rsidP="005D551A">
      <w:pPr>
        <w:widowControl w:val="0"/>
        <w:jc w:val="both"/>
        <w:rPr>
          <w:rFonts w:asciiTheme="minorHAnsi" w:hAnsiTheme="minorHAnsi" w:cstheme="minorHAnsi"/>
          <w:b/>
        </w:rPr>
      </w:pPr>
    </w:p>
    <w:p w14:paraId="355C4FFF" w14:textId="0DC2A185" w:rsidR="005D551A" w:rsidRPr="00992876" w:rsidRDefault="005D551A" w:rsidP="005D551A">
      <w:pPr>
        <w:widowControl w:val="0"/>
        <w:jc w:val="both"/>
        <w:rPr>
          <w:rFonts w:asciiTheme="minorHAnsi" w:hAnsiTheme="minorHAnsi" w:cstheme="minorHAnsi"/>
        </w:rPr>
      </w:pPr>
      <w:r w:rsidRPr="00992876">
        <w:rPr>
          <w:rFonts w:asciiTheme="minorHAnsi" w:hAnsiTheme="minorHAnsi" w:cstheme="minorHAnsi"/>
        </w:rPr>
        <w:t xml:space="preserve">16.1 </w:t>
      </w:r>
      <w:r w:rsidR="006C22DE" w:rsidRPr="00992876">
        <w:rPr>
          <w:rFonts w:asciiTheme="minorHAnsi" w:hAnsiTheme="minorHAnsi" w:cstheme="minorHAnsi"/>
        </w:rPr>
        <w:t>–</w:t>
      </w:r>
      <w:r w:rsidRPr="00992876">
        <w:rPr>
          <w:rFonts w:asciiTheme="minorHAnsi" w:hAnsiTheme="minorHAnsi" w:cstheme="minorHAnsi"/>
        </w:rPr>
        <w:t xml:space="preserve"> Integram o presente Edital, dele fazendo parte como se transcritos em seu corpo, os seguintes anexos:</w:t>
      </w:r>
    </w:p>
    <w:p w14:paraId="3175BF35" w14:textId="77777777" w:rsidR="005D551A" w:rsidRPr="00992876" w:rsidRDefault="005D551A" w:rsidP="005D551A">
      <w:pPr>
        <w:widowControl w:val="0"/>
        <w:jc w:val="both"/>
        <w:rPr>
          <w:rFonts w:asciiTheme="minorHAnsi" w:hAnsiTheme="minorHAnsi" w:cstheme="minorHAnsi"/>
        </w:rPr>
      </w:pPr>
    </w:p>
    <w:p w14:paraId="0D35185E" w14:textId="6D598F3E" w:rsidR="005D551A" w:rsidRPr="00992876" w:rsidRDefault="005D551A" w:rsidP="005D551A">
      <w:pPr>
        <w:widowControl w:val="0"/>
        <w:numPr>
          <w:ilvl w:val="0"/>
          <w:numId w:val="20"/>
        </w:numPr>
        <w:jc w:val="both"/>
        <w:rPr>
          <w:rFonts w:asciiTheme="minorHAnsi" w:hAnsiTheme="minorHAnsi" w:cstheme="minorHAnsi"/>
        </w:rPr>
      </w:pPr>
      <w:r w:rsidRPr="00992876">
        <w:rPr>
          <w:rFonts w:asciiTheme="minorHAnsi" w:hAnsiTheme="minorHAnsi" w:cstheme="minorHAnsi"/>
          <w:b/>
        </w:rPr>
        <w:t xml:space="preserve">Anexo “I” </w:t>
      </w:r>
      <w:r w:rsidR="006C22DE" w:rsidRPr="00992876">
        <w:rPr>
          <w:rFonts w:asciiTheme="minorHAnsi" w:hAnsiTheme="minorHAnsi" w:cstheme="minorHAnsi"/>
          <w:b/>
        </w:rPr>
        <w:t>–</w:t>
      </w:r>
      <w:r w:rsidRPr="00992876">
        <w:rPr>
          <w:rFonts w:asciiTheme="minorHAnsi" w:hAnsiTheme="minorHAnsi" w:cstheme="minorHAnsi"/>
          <w:b/>
        </w:rPr>
        <w:t xml:space="preserve"> </w:t>
      </w:r>
      <w:r w:rsidRPr="00992876">
        <w:rPr>
          <w:rFonts w:asciiTheme="minorHAnsi" w:hAnsiTheme="minorHAnsi" w:cstheme="minorHAnsi"/>
        </w:rPr>
        <w:t>PREÇO MÁXIMO PERMITIDO POR ITEM;</w:t>
      </w:r>
    </w:p>
    <w:p w14:paraId="48F485E5" w14:textId="77777777" w:rsidR="005D551A" w:rsidRPr="00992876" w:rsidRDefault="005D551A" w:rsidP="005D551A">
      <w:pPr>
        <w:widowControl w:val="0"/>
        <w:numPr>
          <w:ilvl w:val="0"/>
          <w:numId w:val="20"/>
        </w:numPr>
        <w:jc w:val="both"/>
        <w:rPr>
          <w:rFonts w:asciiTheme="minorHAnsi" w:hAnsiTheme="minorHAnsi" w:cstheme="minorHAnsi"/>
        </w:rPr>
      </w:pPr>
      <w:r w:rsidRPr="00992876">
        <w:rPr>
          <w:rFonts w:asciiTheme="minorHAnsi" w:hAnsiTheme="minorHAnsi" w:cstheme="minorHAnsi"/>
          <w:b/>
        </w:rPr>
        <w:t>Anexo II”</w:t>
      </w:r>
      <w:r w:rsidRPr="00992876">
        <w:rPr>
          <w:rFonts w:asciiTheme="minorHAnsi" w:hAnsiTheme="minorHAnsi" w:cstheme="minorHAnsi"/>
        </w:rPr>
        <w:t xml:space="preserve"> – MODELO DE TERMO DE CREDENCIAMENTO;</w:t>
      </w:r>
    </w:p>
    <w:p w14:paraId="67C1816C" w14:textId="77777777" w:rsidR="005D551A" w:rsidRPr="00992876" w:rsidRDefault="005D551A" w:rsidP="005D551A">
      <w:pPr>
        <w:widowControl w:val="0"/>
        <w:numPr>
          <w:ilvl w:val="0"/>
          <w:numId w:val="20"/>
        </w:numPr>
        <w:jc w:val="both"/>
        <w:rPr>
          <w:rFonts w:asciiTheme="minorHAnsi" w:hAnsiTheme="minorHAnsi" w:cstheme="minorHAnsi"/>
        </w:rPr>
      </w:pPr>
      <w:r w:rsidRPr="00992876">
        <w:rPr>
          <w:rFonts w:asciiTheme="minorHAnsi" w:hAnsiTheme="minorHAnsi" w:cstheme="minorHAnsi"/>
          <w:b/>
        </w:rPr>
        <w:t>Anexo “III”</w:t>
      </w:r>
      <w:r w:rsidRPr="00992876">
        <w:rPr>
          <w:rFonts w:asciiTheme="minorHAnsi" w:hAnsiTheme="minorHAnsi" w:cstheme="minorHAnsi"/>
        </w:rPr>
        <w:t xml:space="preserve"> – DECLARAÇÃO CONJUNTA;</w:t>
      </w:r>
    </w:p>
    <w:p w14:paraId="058F0745" w14:textId="50FC0960" w:rsidR="005D551A" w:rsidRPr="00992876" w:rsidRDefault="005D551A" w:rsidP="005D551A">
      <w:pPr>
        <w:widowControl w:val="0"/>
        <w:numPr>
          <w:ilvl w:val="0"/>
          <w:numId w:val="20"/>
        </w:numPr>
        <w:jc w:val="both"/>
        <w:rPr>
          <w:rFonts w:asciiTheme="minorHAnsi" w:hAnsiTheme="minorHAnsi" w:cstheme="minorHAnsi"/>
        </w:rPr>
      </w:pPr>
      <w:r w:rsidRPr="00992876">
        <w:rPr>
          <w:rFonts w:asciiTheme="minorHAnsi" w:hAnsiTheme="minorHAnsi" w:cstheme="minorHAnsi"/>
          <w:b/>
        </w:rPr>
        <w:t>Anexo “IV”</w:t>
      </w:r>
      <w:r w:rsidRPr="00992876">
        <w:rPr>
          <w:rFonts w:asciiTheme="minorHAnsi" w:hAnsiTheme="minorHAnsi" w:cstheme="minorHAnsi"/>
        </w:rPr>
        <w:t xml:space="preserve"> – MODELO DE DECLARAÇÃO DE ATENDIMENTO AO INC. VII, DO ART. 4º, DA LEI Nº 10.520/2002; </w:t>
      </w:r>
    </w:p>
    <w:p w14:paraId="5B169F48" w14:textId="74BDD0E7" w:rsidR="005D551A" w:rsidRPr="00992876" w:rsidRDefault="005D551A" w:rsidP="005D551A">
      <w:pPr>
        <w:widowControl w:val="0"/>
        <w:numPr>
          <w:ilvl w:val="0"/>
          <w:numId w:val="20"/>
        </w:numPr>
        <w:jc w:val="both"/>
        <w:rPr>
          <w:rFonts w:asciiTheme="minorHAnsi" w:hAnsiTheme="minorHAnsi" w:cstheme="minorHAnsi"/>
        </w:rPr>
      </w:pPr>
      <w:r w:rsidRPr="00992876">
        <w:rPr>
          <w:rFonts w:asciiTheme="minorHAnsi" w:hAnsiTheme="minorHAnsi" w:cstheme="minorHAnsi"/>
          <w:b/>
        </w:rPr>
        <w:t>Anexo “V</w:t>
      </w:r>
      <w:r w:rsidRPr="00992876">
        <w:rPr>
          <w:rFonts w:asciiTheme="minorHAnsi" w:hAnsiTheme="minorHAnsi" w:cstheme="minorHAnsi"/>
        </w:rPr>
        <w:t>” MINUTA DE CONTRATO.</w:t>
      </w:r>
    </w:p>
    <w:p w14:paraId="0DE9765C" w14:textId="77777777" w:rsidR="005D551A" w:rsidRPr="00992876" w:rsidRDefault="005D551A" w:rsidP="005D551A">
      <w:pPr>
        <w:pStyle w:val="Recuodecorpodetexto"/>
        <w:widowControl w:val="0"/>
        <w:spacing w:after="0"/>
        <w:jc w:val="both"/>
        <w:rPr>
          <w:rFonts w:asciiTheme="minorHAnsi" w:hAnsiTheme="minorHAnsi" w:cstheme="minorHAnsi"/>
        </w:rPr>
      </w:pPr>
    </w:p>
    <w:p w14:paraId="34C479AD" w14:textId="1217EA7F" w:rsidR="005D551A" w:rsidRPr="00992876" w:rsidRDefault="00A4608D" w:rsidP="005D551A">
      <w:pPr>
        <w:pStyle w:val="Recuodecorpodetexto"/>
        <w:widowControl w:val="0"/>
        <w:spacing w:after="0"/>
        <w:jc w:val="both"/>
        <w:rPr>
          <w:rFonts w:asciiTheme="minorHAnsi" w:hAnsiTheme="minorHAnsi" w:cstheme="minorHAnsi"/>
        </w:rPr>
      </w:pPr>
      <w:r w:rsidRPr="00992876">
        <w:rPr>
          <w:rFonts w:asciiTheme="minorHAnsi" w:hAnsiTheme="minorHAnsi" w:cstheme="minorHAnsi"/>
        </w:rPr>
        <w:t>Abdon Batista</w:t>
      </w:r>
      <w:r w:rsidR="005D551A" w:rsidRPr="00992876">
        <w:rPr>
          <w:rFonts w:asciiTheme="minorHAnsi" w:hAnsiTheme="minorHAnsi" w:cstheme="minorHAnsi"/>
        </w:rPr>
        <w:t xml:space="preserve">/SC, </w:t>
      </w:r>
      <w:r w:rsidR="008D7D46" w:rsidRPr="00992876">
        <w:rPr>
          <w:rFonts w:asciiTheme="minorHAnsi" w:hAnsiTheme="minorHAnsi" w:cstheme="minorHAnsi"/>
        </w:rPr>
        <w:t>2</w:t>
      </w:r>
      <w:r w:rsidR="009A30B1" w:rsidRPr="00992876">
        <w:rPr>
          <w:rFonts w:asciiTheme="minorHAnsi" w:hAnsiTheme="minorHAnsi" w:cstheme="minorHAnsi"/>
        </w:rPr>
        <w:t>9</w:t>
      </w:r>
      <w:r w:rsidR="008D7D46" w:rsidRPr="00992876">
        <w:rPr>
          <w:rFonts w:asciiTheme="minorHAnsi" w:hAnsiTheme="minorHAnsi" w:cstheme="minorHAnsi"/>
        </w:rPr>
        <w:t xml:space="preserve"> </w:t>
      </w:r>
      <w:r w:rsidR="005D551A" w:rsidRPr="00992876">
        <w:rPr>
          <w:rFonts w:asciiTheme="minorHAnsi" w:hAnsiTheme="minorHAnsi" w:cstheme="minorHAnsi"/>
        </w:rPr>
        <w:t xml:space="preserve">de </w:t>
      </w:r>
      <w:r w:rsidR="0065652E" w:rsidRPr="00992876">
        <w:rPr>
          <w:rFonts w:asciiTheme="minorHAnsi" w:hAnsiTheme="minorHAnsi" w:cstheme="minorHAnsi"/>
        </w:rPr>
        <w:t>março</w:t>
      </w:r>
      <w:r w:rsidR="002A45DD" w:rsidRPr="00992876">
        <w:rPr>
          <w:rFonts w:asciiTheme="minorHAnsi" w:hAnsiTheme="minorHAnsi" w:cstheme="minorHAnsi"/>
        </w:rPr>
        <w:t xml:space="preserve"> de 2021.</w:t>
      </w:r>
    </w:p>
    <w:p w14:paraId="707CB025" w14:textId="77777777" w:rsidR="005D551A" w:rsidRPr="00992876" w:rsidRDefault="005D551A" w:rsidP="005D551A">
      <w:pPr>
        <w:pStyle w:val="Recuodecorpodetexto"/>
        <w:widowControl w:val="0"/>
        <w:spacing w:after="0"/>
        <w:jc w:val="both"/>
        <w:rPr>
          <w:rFonts w:asciiTheme="minorHAnsi" w:hAnsiTheme="minorHAnsi" w:cstheme="minorHAnsi"/>
        </w:rPr>
      </w:pPr>
    </w:p>
    <w:p w14:paraId="7A7E7486" w14:textId="78CF1423" w:rsidR="005D551A" w:rsidRPr="00992876" w:rsidRDefault="005D551A" w:rsidP="00DF5827">
      <w:pPr>
        <w:pStyle w:val="Recuodecorpodetexto"/>
        <w:widowControl w:val="0"/>
        <w:spacing w:after="0"/>
        <w:jc w:val="center"/>
        <w:rPr>
          <w:rFonts w:asciiTheme="minorHAnsi" w:hAnsiTheme="minorHAnsi" w:cstheme="minorHAnsi"/>
        </w:rPr>
      </w:pPr>
    </w:p>
    <w:p w14:paraId="3B448BE9" w14:textId="77777777" w:rsidR="00DF5827" w:rsidRPr="00992876" w:rsidRDefault="00DF5827" w:rsidP="00DF5827">
      <w:pPr>
        <w:pStyle w:val="Recuodecorpodetexto"/>
        <w:widowControl w:val="0"/>
        <w:spacing w:after="0"/>
        <w:jc w:val="center"/>
        <w:rPr>
          <w:rFonts w:asciiTheme="minorHAnsi" w:hAnsiTheme="minorHAnsi" w:cstheme="minorHAnsi"/>
        </w:rPr>
      </w:pPr>
    </w:p>
    <w:p w14:paraId="604926E6" w14:textId="413942A5" w:rsidR="005D551A" w:rsidRPr="00992876" w:rsidRDefault="002A45DD" w:rsidP="00DF5827">
      <w:pPr>
        <w:widowControl w:val="0"/>
        <w:rPr>
          <w:rFonts w:asciiTheme="minorHAnsi" w:hAnsiTheme="minorHAnsi" w:cstheme="minorHAnsi"/>
          <w:b/>
        </w:rPr>
      </w:pPr>
      <w:r w:rsidRPr="00992876">
        <w:rPr>
          <w:rFonts w:asciiTheme="minorHAnsi" w:hAnsiTheme="minorHAnsi" w:cstheme="minorHAnsi"/>
          <w:b/>
        </w:rPr>
        <w:t>Jadir Luiz de Souza</w:t>
      </w:r>
    </w:p>
    <w:p w14:paraId="716626E2" w14:textId="77777777" w:rsidR="005D551A" w:rsidRPr="00992876" w:rsidRDefault="005D551A" w:rsidP="00DF5827">
      <w:pPr>
        <w:pStyle w:val="Ttulo3"/>
        <w:keepNext w:val="0"/>
        <w:spacing w:line="276" w:lineRule="auto"/>
        <w:jc w:val="center"/>
        <w:rPr>
          <w:rFonts w:asciiTheme="minorHAnsi" w:hAnsiTheme="minorHAnsi" w:cstheme="minorHAnsi"/>
          <w:sz w:val="22"/>
          <w:szCs w:val="22"/>
        </w:rPr>
      </w:pPr>
      <w:r w:rsidRPr="00992876">
        <w:rPr>
          <w:rFonts w:asciiTheme="minorHAnsi" w:hAnsiTheme="minorHAnsi" w:cstheme="minorHAnsi"/>
          <w:sz w:val="22"/>
          <w:szCs w:val="22"/>
        </w:rPr>
        <w:t>Prefeito Municipal</w:t>
      </w:r>
    </w:p>
    <w:p w14:paraId="255BBD33" w14:textId="7F6CD3C0" w:rsidR="008D7D46" w:rsidRPr="00992876" w:rsidRDefault="008D7D46" w:rsidP="005D551A">
      <w:pPr>
        <w:widowControl w:val="0"/>
        <w:jc w:val="both"/>
        <w:rPr>
          <w:rFonts w:asciiTheme="minorHAnsi" w:hAnsiTheme="minorHAnsi" w:cstheme="minorHAnsi"/>
        </w:rPr>
      </w:pPr>
    </w:p>
    <w:p w14:paraId="0D045F05" w14:textId="7BBDF670" w:rsidR="001C5BA4" w:rsidRPr="00992876" w:rsidRDefault="001C5BA4" w:rsidP="005D551A">
      <w:pPr>
        <w:widowControl w:val="0"/>
        <w:jc w:val="both"/>
        <w:rPr>
          <w:rFonts w:asciiTheme="minorHAnsi" w:hAnsiTheme="minorHAnsi" w:cstheme="minorHAnsi"/>
        </w:rPr>
      </w:pPr>
    </w:p>
    <w:p w14:paraId="41A42CA9" w14:textId="5252208B" w:rsidR="001C5BA4" w:rsidRPr="00992876" w:rsidRDefault="001C5BA4" w:rsidP="005D551A">
      <w:pPr>
        <w:widowControl w:val="0"/>
        <w:jc w:val="both"/>
        <w:rPr>
          <w:rFonts w:asciiTheme="minorHAnsi" w:hAnsiTheme="minorHAnsi" w:cstheme="minorHAnsi"/>
        </w:rPr>
      </w:pPr>
    </w:p>
    <w:p w14:paraId="33B74379" w14:textId="18A43DAB" w:rsidR="001C5BA4" w:rsidRPr="00992876" w:rsidRDefault="001C5BA4" w:rsidP="005D551A">
      <w:pPr>
        <w:widowControl w:val="0"/>
        <w:jc w:val="both"/>
        <w:rPr>
          <w:rFonts w:asciiTheme="minorHAnsi" w:hAnsiTheme="minorHAnsi" w:cstheme="minorHAnsi"/>
        </w:rPr>
      </w:pPr>
    </w:p>
    <w:p w14:paraId="6FDE9240" w14:textId="489D85E1" w:rsidR="001C5BA4" w:rsidRPr="00992876" w:rsidRDefault="001C5BA4" w:rsidP="005D551A">
      <w:pPr>
        <w:widowControl w:val="0"/>
        <w:jc w:val="both"/>
        <w:rPr>
          <w:rFonts w:asciiTheme="minorHAnsi" w:hAnsiTheme="minorHAnsi" w:cstheme="minorHAnsi"/>
        </w:rPr>
      </w:pPr>
    </w:p>
    <w:p w14:paraId="5E25E07A" w14:textId="6E219D0E" w:rsidR="001C5BA4" w:rsidRPr="00992876" w:rsidRDefault="001C5BA4" w:rsidP="005D551A">
      <w:pPr>
        <w:widowControl w:val="0"/>
        <w:jc w:val="both"/>
        <w:rPr>
          <w:rFonts w:asciiTheme="minorHAnsi" w:hAnsiTheme="minorHAnsi" w:cstheme="minorHAnsi"/>
        </w:rPr>
      </w:pPr>
    </w:p>
    <w:p w14:paraId="1A932224" w14:textId="199182E4" w:rsidR="001C5BA4" w:rsidRPr="00992876" w:rsidRDefault="001C5BA4" w:rsidP="005D551A">
      <w:pPr>
        <w:widowControl w:val="0"/>
        <w:jc w:val="both"/>
        <w:rPr>
          <w:rFonts w:asciiTheme="minorHAnsi" w:hAnsiTheme="minorHAnsi" w:cstheme="minorHAnsi"/>
        </w:rPr>
      </w:pPr>
    </w:p>
    <w:p w14:paraId="7E572710" w14:textId="70828087" w:rsidR="001C5BA4" w:rsidRPr="00992876" w:rsidRDefault="001C5BA4" w:rsidP="005D551A">
      <w:pPr>
        <w:widowControl w:val="0"/>
        <w:jc w:val="both"/>
        <w:rPr>
          <w:rFonts w:asciiTheme="minorHAnsi" w:hAnsiTheme="minorHAnsi" w:cstheme="minorHAnsi"/>
        </w:rPr>
      </w:pPr>
    </w:p>
    <w:p w14:paraId="5989B4A6" w14:textId="12E43D04" w:rsidR="001C5BA4" w:rsidRPr="00992876" w:rsidRDefault="001C5BA4" w:rsidP="005D551A">
      <w:pPr>
        <w:widowControl w:val="0"/>
        <w:jc w:val="both"/>
        <w:rPr>
          <w:rFonts w:asciiTheme="minorHAnsi" w:hAnsiTheme="minorHAnsi" w:cstheme="minorHAnsi"/>
        </w:rPr>
      </w:pPr>
    </w:p>
    <w:p w14:paraId="59058DD4" w14:textId="451EF3E1" w:rsidR="001C5BA4" w:rsidRPr="00992876" w:rsidRDefault="001C5BA4" w:rsidP="005D551A">
      <w:pPr>
        <w:widowControl w:val="0"/>
        <w:jc w:val="both"/>
        <w:rPr>
          <w:rFonts w:asciiTheme="minorHAnsi" w:hAnsiTheme="minorHAnsi" w:cstheme="minorHAnsi"/>
        </w:rPr>
      </w:pPr>
    </w:p>
    <w:p w14:paraId="4F7ECDDD" w14:textId="4EAC69EE" w:rsidR="001C5BA4" w:rsidRPr="00992876" w:rsidRDefault="001C5BA4" w:rsidP="005D551A">
      <w:pPr>
        <w:widowControl w:val="0"/>
        <w:jc w:val="both"/>
        <w:rPr>
          <w:rFonts w:asciiTheme="minorHAnsi" w:hAnsiTheme="minorHAnsi" w:cstheme="minorHAnsi"/>
        </w:rPr>
      </w:pPr>
    </w:p>
    <w:p w14:paraId="4768B6B6" w14:textId="1736497F" w:rsidR="001C5BA4" w:rsidRPr="00992876" w:rsidRDefault="001C5BA4" w:rsidP="005D551A">
      <w:pPr>
        <w:widowControl w:val="0"/>
        <w:jc w:val="both"/>
        <w:rPr>
          <w:rFonts w:asciiTheme="minorHAnsi" w:hAnsiTheme="minorHAnsi" w:cstheme="minorHAnsi"/>
        </w:rPr>
      </w:pPr>
    </w:p>
    <w:p w14:paraId="18AE5DC3" w14:textId="744FC665" w:rsidR="001C5BA4" w:rsidRPr="00992876" w:rsidRDefault="001C5BA4" w:rsidP="005D551A">
      <w:pPr>
        <w:widowControl w:val="0"/>
        <w:jc w:val="both"/>
        <w:rPr>
          <w:rFonts w:asciiTheme="minorHAnsi" w:hAnsiTheme="minorHAnsi" w:cstheme="minorHAnsi"/>
        </w:rPr>
      </w:pPr>
    </w:p>
    <w:p w14:paraId="337B189D" w14:textId="146C05B2" w:rsidR="001C5BA4" w:rsidRPr="00992876" w:rsidRDefault="001C5BA4" w:rsidP="005D551A">
      <w:pPr>
        <w:widowControl w:val="0"/>
        <w:jc w:val="both"/>
        <w:rPr>
          <w:rFonts w:asciiTheme="minorHAnsi" w:hAnsiTheme="minorHAnsi" w:cstheme="minorHAnsi"/>
        </w:rPr>
      </w:pPr>
    </w:p>
    <w:p w14:paraId="0F233C28" w14:textId="55C790BD" w:rsidR="001C5BA4" w:rsidRPr="00992876" w:rsidRDefault="001C5BA4" w:rsidP="005D551A">
      <w:pPr>
        <w:widowControl w:val="0"/>
        <w:jc w:val="both"/>
        <w:rPr>
          <w:rFonts w:asciiTheme="minorHAnsi" w:hAnsiTheme="minorHAnsi" w:cstheme="minorHAnsi"/>
        </w:rPr>
      </w:pPr>
    </w:p>
    <w:p w14:paraId="64088411" w14:textId="35BF5F1C" w:rsidR="001C5BA4" w:rsidRPr="00992876" w:rsidRDefault="001C5BA4" w:rsidP="005D551A">
      <w:pPr>
        <w:widowControl w:val="0"/>
        <w:jc w:val="both"/>
        <w:rPr>
          <w:rFonts w:asciiTheme="minorHAnsi" w:hAnsiTheme="minorHAnsi" w:cstheme="minorHAnsi"/>
        </w:rPr>
      </w:pPr>
    </w:p>
    <w:p w14:paraId="09B09456" w14:textId="15446F6F" w:rsidR="001C5BA4" w:rsidRDefault="001C5BA4" w:rsidP="005D551A">
      <w:pPr>
        <w:widowControl w:val="0"/>
        <w:jc w:val="both"/>
        <w:rPr>
          <w:rFonts w:asciiTheme="minorHAnsi" w:hAnsiTheme="minorHAnsi" w:cstheme="minorHAnsi"/>
        </w:rPr>
      </w:pPr>
    </w:p>
    <w:p w14:paraId="7D73B16A" w14:textId="77777777" w:rsidR="008523F5" w:rsidRPr="00992876" w:rsidRDefault="008523F5" w:rsidP="005D551A">
      <w:pPr>
        <w:widowControl w:val="0"/>
        <w:jc w:val="both"/>
        <w:rPr>
          <w:rFonts w:asciiTheme="minorHAnsi" w:hAnsiTheme="minorHAnsi" w:cstheme="minorHAnsi"/>
        </w:rPr>
      </w:pPr>
    </w:p>
    <w:p w14:paraId="22CE6B78" w14:textId="63FD9D0E" w:rsidR="001C5BA4" w:rsidRPr="00992876" w:rsidRDefault="001C5BA4" w:rsidP="005D551A">
      <w:pPr>
        <w:widowControl w:val="0"/>
        <w:jc w:val="both"/>
        <w:rPr>
          <w:rFonts w:asciiTheme="minorHAnsi" w:hAnsiTheme="minorHAnsi" w:cstheme="minorHAnsi"/>
        </w:rPr>
      </w:pPr>
    </w:p>
    <w:p w14:paraId="137F0059" w14:textId="77777777" w:rsidR="001C5BA4" w:rsidRPr="00992876" w:rsidRDefault="001C5BA4" w:rsidP="005D551A">
      <w:pPr>
        <w:widowControl w:val="0"/>
        <w:jc w:val="both"/>
        <w:rPr>
          <w:rFonts w:asciiTheme="minorHAnsi" w:hAnsiTheme="minorHAnsi" w:cstheme="minorHAnsi"/>
        </w:rPr>
      </w:pPr>
    </w:p>
    <w:p w14:paraId="24C69AB0" w14:textId="34D80055" w:rsidR="005D551A" w:rsidRPr="00992876" w:rsidRDefault="00B56E90" w:rsidP="005D551A">
      <w:pPr>
        <w:pStyle w:val="Ttulo9"/>
        <w:spacing w:before="0" w:after="0"/>
        <w:jc w:val="both"/>
        <w:rPr>
          <w:rFonts w:asciiTheme="minorHAnsi" w:hAnsiTheme="minorHAnsi" w:cstheme="minorHAnsi"/>
          <w:b/>
        </w:rPr>
      </w:pPr>
      <w:r w:rsidRPr="00992876">
        <w:rPr>
          <w:rFonts w:asciiTheme="minorHAnsi" w:hAnsiTheme="minorHAnsi" w:cstheme="minorHAnsi"/>
          <w:b/>
        </w:rPr>
        <w:t>P</w:t>
      </w:r>
      <w:r w:rsidR="005D551A" w:rsidRPr="00992876">
        <w:rPr>
          <w:rFonts w:asciiTheme="minorHAnsi" w:hAnsiTheme="minorHAnsi" w:cstheme="minorHAnsi"/>
          <w:b/>
        </w:rPr>
        <w:t xml:space="preserve">ROCESSO LICITATÓRIO Nº </w:t>
      </w:r>
      <w:r w:rsidR="008D7D46" w:rsidRPr="00992876">
        <w:rPr>
          <w:rFonts w:asciiTheme="minorHAnsi" w:hAnsiTheme="minorHAnsi" w:cstheme="minorHAnsi"/>
          <w:b/>
        </w:rPr>
        <w:t>1</w:t>
      </w:r>
      <w:r w:rsidR="008523F5">
        <w:rPr>
          <w:rFonts w:asciiTheme="minorHAnsi" w:hAnsiTheme="minorHAnsi" w:cstheme="minorHAnsi"/>
          <w:b/>
        </w:rPr>
        <w:t>8</w:t>
      </w:r>
      <w:r w:rsidR="005D551A" w:rsidRPr="00992876">
        <w:rPr>
          <w:rFonts w:asciiTheme="minorHAnsi" w:hAnsiTheme="minorHAnsi" w:cstheme="minorHAnsi"/>
          <w:b/>
        </w:rPr>
        <w:t>/202</w:t>
      </w:r>
      <w:r w:rsidR="00565FBC" w:rsidRPr="00992876">
        <w:rPr>
          <w:rFonts w:asciiTheme="minorHAnsi" w:hAnsiTheme="minorHAnsi" w:cstheme="minorHAnsi"/>
          <w:b/>
        </w:rPr>
        <w:t>1</w:t>
      </w:r>
      <w:r w:rsidR="005D551A" w:rsidRPr="00992876">
        <w:rPr>
          <w:rFonts w:asciiTheme="minorHAnsi" w:hAnsiTheme="minorHAnsi" w:cstheme="minorHAnsi"/>
          <w:b/>
        </w:rPr>
        <w:t xml:space="preserve"> </w:t>
      </w:r>
    </w:p>
    <w:p w14:paraId="3BA19325" w14:textId="77777777" w:rsidR="00085726" w:rsidRDefault="005D551A" w:rsidP="00085726">
      <w:pPr>
        <w:jc w:val="both"/>
        <w:rPr>
          <w:rFonts w:asciiTheme="minorHAnsi" w:hAnsiTheme="minorHAnsi" w:cstheme="minorHAnsi"/>
          <w:b/>
        </w:rPr>
      </w:pPr>
      <w:r w:rsidRPr="00992876">
        <w:rPr>
          <w:rFonts w:asciiTheme="minorHAnsi" w:hAnsiTheme="minorHAnsi" w:cstheme="minorHAnsi"/>
          <w:b/>
        </w:rPr>
        <w:t xml:space="preserve">PREGÃO PRESENCIAL Nº </w:t>
      </w:r>
      <w:r w:rsidR="008D7D46" w:rsidRPr="00992876">
        <w:rPr>
          <w:rFonts w:asciiTheme="minorHAnsi" w:hAnsiTheme="minorHAnsi" w:cstheme="minorHAnsi"/>
          <w:b/>
        </w:rPr>
        <w:t>1</w:t>
      </w:r>
      <w:r w:rsidR="008523F5">
        <w:rPr>
          <w:rFonts w:asciiTheme="minorHAnsi" w:hAnsiTheme="minorHAnsi" w:cstheme="minorHAnsi"/>
          <w:b/>
        </w:rPr>
        <w:t>8</w:t>
      </w:r>
      <w:r w:rsidRPr="00992876">
        <w:rPr>
          <w:rFonts w:asciiTheme="minorHAnsi" w:hAnsiTheme="minorHAnsi" w:cstheme="minorHAnsi"/>
          <w:b/>
        </w:rPr>
        <w:t>/202</w:t>
      </w:r>
      <w:r w:rsidR="00565FBC" w:rsidRPr="00992876">
        <w:rPr>
          <w:rFonts w:asciiTheme="minorHAnsi" w:hAnsiTheme="minorHAnsi" w:cstheme="minorHAnsi"/>
          <w:b/>
        </w:rPr>
        <w:t>1</w:t>
      </w:r>
      <w:r w:rsidRPr="00992876">
        <w:rPr>
          <w:rFonts w:asciiTheme="minorHAnsi" w:hAnsiTheme="minorHAnsi" w:cstheme="minorHAnsi"/>
          <w:b/>
        </w:rPr>
        <w:t xml:space="preserve"> </w:t>
      </w:r>
    </w:p>
    <w:p w14:paraId="457292A9" w14:textId="39ACF78C" w:rsidR="005D551A" w:rsidRPr="00992876" w:rsidRDefault="005D551A" w:rsidP="00085726">
      <w:pPr>
        <w:rPr>
          <w:rFonts w:asciiTheme="minorHAnsi" w:hAnsiTheme="minorHAnsi" w:cstheme="minorHAnsi"/>
        </w:rPr>
      </w:pPr>
      <w:r w:rsidRPr="00992876">
        <w:rPr>
          <w:rFonts w:asciiTheme="minorHAnsi" w:hAnsiTheme="minorHAnsi" w:cstheme="minorHAnsi"/>
        </w:rPr>
        <w:t>ANEXO “I”</w:t>
      </w:r>
    </w:p>
    <w:p w14:paraId="57713B34" w14:textId="77777777" w:rsidR="005D551A" w:rsidRPr="00992876" w:rsidRDefault="005D551A" w:rsidP="005D551A">
      <w:pPr>
        <w:rPr>
          <w:rFonts w:asciiTheme="minorHAnsi" w:hAnsiTheme="minorHAnsi" w:cstheme="minorHAnsi"/>
          <w:b/>
        </w:rPr>
      </w:pPr>
      <w:r w:rsidRPr="00992876">
        <w:rPr>
          <w:rFonts w:asciiTheme="minorHAnsi" w:hAnsiTheme="minorHAnsi" w:cstheme="minorHAnsi"/>
          <w:b/>
        </w:rPr>
        <w:t>ITEM DA LICITAÇÃO</w:t>
      </w:r>
    </w:p>
    <w:p w14:paraId="337A8505" w14:textId="034DF16A" w:rsidR="005D551A" w:rsidRPr="00992876" w:rsidRDefault="00EF42BF" w:rsidP="005D551A">
      <w:pPr>
        <w:pStyle w:val="Ttulo9"/>
        <w:spacing w:before="0" w:after="0"/>
        <w:jc w:val="both"/>
        <w:rPr>
          <w:rFonts w:asciiTheme="minorHAnsi" w:hAnsiTheme="minorHAnsi" w:cstheme="minorHAnsi"/>
        </w:rPr>
      </w:pPr>
      <w:r w:rsidRPr="00992876">
        <w:rPr>
          <w:rFonts w:asciiTheme="minorHAnsi" w:hAnsiTheme="minorHAnsi" w:cstheme="minorHAnsi"/>
          <w:b/>
          <w:bCs/>
          <w:shd w:val="clear" w:color="auto" w:fill="FFFFFF"/>
        </w:rPr>
        <w:t>REGISTRO DE PREÇOS PARA SERVIÇO DE CONSERTO, MONTAGEM, RECAPAGEM E VULCANIZAÇÃO DE PNEUS DOS VEICULOS DA FROTA MUNICIPAL</w:t>
      </w:r>
      <w:r w:rsidRPr="00992876">
        <w:rPr>
          <w:rFonts w:asciiTheme="minorHAnsi" w:hAnsiTheme="minorHAnsi" w:cstheme="minorHAnsi"/>
          <w:shd w:val="clear" w:color="auto" w:fill="FFFFFF"/>
        </w:rPr>
        <w:t>.</w:t>
      </w:r>
    </w:p>
    <w:tbl>
      <w:tblPr>
        <w:tblStyle w:val="Tabelacomgrade"/>
        <w:tblW w:w="0" w:type="auto"/>
        <w:tblInd w:w="994" w:type="dxa"/>
        <w:tblLook w:val="04A0" w:firstRow="1" w:lastRow="0" w:firstColumn="1" w:lastColumn="0" w:noHBand="0" w:noVBand="1"/>
      </w:tblPr>
      <w:tblGrid>
        <w:gridCol w:w="695"/>
        <w:gridCol w:w="3923"/>
        <w:gridCol w:w="807"/>
        <w:gridCol w:w="789"/>
        <w:gridCol w:w="1056"/>
        <w:gridCol w:w="1459"/>
      </w:tblGrid>
      <w:tr w:rsidR="00EF42BF" w:rsidRPr="00085726" w14:paraId="519A8779" w14:textId="77777777" w:rsidTr="00E01BE4">
        <w:tc>
          <w:tcPr>
            <w:tcW w:w="695" w:type="dxa"/>
          </w:tcPr>
          <w:p w14:paraId="1FBB91D8" w14:textId="77777777" w:rsidR="00EF42BF" w:rsidRPr="00085726" w:rsidRDefault="00EF42BF" w:rsidP="00085726">
            <w:pPr>
              <w:rPr>
                <w:rFonts w:asciiTheme="minorHAnsi" w:hAnsiTheme="minorHAnsi" w:cstheme="minorHAnsi"/>
                <w:b/>
                <w:bCs/>
                <w:sz w:val="22"/>
                <w:szCs w:val="22"/>
              </w:rPr>
            </w:pPr>
            <w:r w:rsidRPr="00085726">
              <w:rPr>
                <w:rFonts w:asciiTheme="minorHAnsi" w:hAnsiTheme="minorHAnsi" w:cstheme="minorHAnsi"/>
                <w:b/>
                <w:bCs/>
                <w:sz w:val="22"/>
                <w:szCs w:val="22"/>
              </w:rPr>
              <w:t>Item</w:t>
            </w:r>
          </w:p>
        </w:tc>
        <w:tc>
          <w:tcPr>
            <w:tcW w:w="3923" w:type="dxa"/>
          </w:tcPr>
          <w:p w14:paraId="79D6C888" w14:textId="77777777" w:rsidR="00EF42BF" w:rsidRPr="00085726" w:rsidRDefault="00EF42BF" w:rsidP="00085726">
            <w:pPr>
              <w:rPr>
                <w:rFonts w:asciiTheme="minorHAnsi" w:hAnsiTheme="minorHAnsi" w:cstheme="minorHAnsi"/>
                <w:b/>
                <w:bCs/>
                <w:sz w:val="22"/>
                <w:szCs w:val="22"/>
              </w:rPr>
            </w:pPr>
            <w:r w:rsidRPr="00085726">
              <w:rPr>
                <w:rFonts w:asciiTheme="minorHAnsi" w:hAnsiTheme="minorHAnsi" w:cstheme="minorHAnsi"/>
                <w:b/>
                <w:bCs/>
                <w:sz w:val="22"/>
                <w:szCs w:val="22"/>
              </w:rPr>
              <w:t>Descrição</w:t>
            </w:r>
          </w:p>
        </w:tc>
        <w:tc>
          <w:tcPr>
            <w:tcW w:w="764" w:type="dxa"/>
          </w:tcPr>
          <w:p w14:paraId="3FD80B08" w14:textId="737DB749" w:rsidR="00EF42BF" w:rsidRPr="00085726" w:rsidRDefault="00EF42BF" w:rsidP="00085726">
            <w:pPr>
              <w:rPr>
                <w:rFonts w:asciiTheme="minorHAnsi" w:hAnsiTheme="minorHAnsi" w:cstheme="minorHAnsi"/>
                <w:b/>
                <w:bCs/>
                <w:sz w:val="22"/>
                <w:szCs w:val="22"/>
              </w:rPr>
            </w:pPr>
            <w:r w:rsidRPr="00085726">
              <w:rPr>
                <w:rFonts w:asciiTheme="minorHAnsi" w:hAnsiTheme="minorHAnsi" w:cstheme="minorHAnsi"/>
                <w:b/>
                <w:bCs/>
                <w:sz w:val="22"/>
                <w:szCs w:val="22"/>
              </w:rPr>
              <w:t>Un</w:t>
            </w:r>
            <w:r w:rsidR="00085726">
              <w:rPr>
                <w:rFonts w:asciiTheme="minorHAnsi" w:hAnsiTheme="minorHAnsi" w:cstheme="minorHAnsi"/>
                <w:b/>
                <w:bCs/>
                <w:sz w:val="22"/>
                <w:szCs w:val="22"/>
              </w:rPr>
              <w:t>/SV</w:t>
            </w:r>
          </w:p>
        </w:tc>
        <w:tc>
          <w:tcPr>
            <w:tcW w:w="789" w:type="dxa"/>
          </w:tcPr>
          <w:p w14:paraId="5E2C1509" w14:textId="77777777" w:rsidR="00EF42BF" w:rsidRPr="00085726" w:rsidRDefault="00EF42BF" w:rsidP="00085726">
            <w:pPr>
              <w:rPr>
                <w:rFonts w:asciiTheme="minorHAnsi" w:hAnsiTheme="minorHAnsi" w:cstheme="minorHAnsi"/>
                <w:b/>
                <w:bCs/>
                <w:sz w:val="22"/>
                <w:szCs w:val="22"/>
              </w:rPr>
            </w:pPr>
            <w:r w:rsidRPr="00085726">
              <w:rPr>
                <w:rFonts w:asciiTheme="minorHAnsi" w:hAnsiTheme="minorHAnsi" w:cstheme="minorHAnsi"/>
                <w:b/>
                <w:bCs/>
                <w:sz w:val="22"/>
                <w:szCs w:val="22"/>
              </w:rPr>
              <w:t>Quant</w:t>
            </w:r>
          </w:p>
        </w:tc>
        <w:tc>
          <w:tcPr>
            <w:tcW w:w="1056" w:type="dxa"/>
          </w:tcPr>
          <w:p w14:paraId="5C2FE005" w14:textId="63430D21" w:rsidR="00EF42BF" w:rsidRPr="00085726" w:rsidRDefault="00EF42BF" w:rsidP="00085726">
            <w:pPr>
              <w:rPr>
                <w:rFonts w:asciiTheme="minorHAnsi" w:hAnsiTheme="minorHAnsi" w:cstheme="minorHAnsi"/>
                <w:b/>
                <w:bCs/>
                <w:sz w:val="22"/>
                <w:szCs w:val="22"/>
              </w:rPr>
            </w:pPr>
            <w:r w:rsidRPr="00085726">
              <w:rPr>
                <w:rFonts w:asciiTheme="minorHAnsi" w:hAnsiTheme="minorHAnsi" w:cstheme="minorHAnsi"/>
                <w:b/>
                <w:bCs/>
                <w:sz w:val="22"/>
                <w:szCs w:val="22"/>
              </w:rPr>
              <w:t>Valor un</w:t>
            </w:r>
            <w:r w:rsidR="00085726">
              <w:rPr>
                <w:rFonts w:asciiTheme="minorHAnsi" w:hAnsiTheme="minorHAnsi" w:cstheme="minorHAnsi"/>
                <w:b/>
                <w:bCs/>
                <w:sz w:val="22"/>
                <w:szCs w:val="22"/>
              </w:rPr>
              <w:t xml:space="preserve"> máximo</w:t>
            </w:r>
          </w:p>
        </w:tc>
        <w:tc>
          <w:tcPr>
            <w:tcW w:w="1267" w:type="dxa"/>
          </w:tcPr>
          <w:p w14:paraId="226BFD1B" w14:textId="22E4F9AB" w:rsidR="00EF42BF" w:rsidRDefault="00EF42BF" w:rsidP="00085726">
            <w:pPr>
              <w:rPr>
                <w:rFonts w:asciiTheme="minorHAnsi" w:hAnsiTheme="minorHAnsi" w:cstheme="minorHAnsi"/>
                <w:b/>
                <w:bCs/>
                <w:sz w:val="22"/>
                <w:szCs w:val="22"/>
              </w:rPr>
            </w:pPr>
            <w:r w:rsidRPr="00085726">
              <w:rPr>
                <w:rFonts w:asciiTheme="minorHAnsi" w:hAnsiTheme="minorHAnsi" w:cstheme="minorHAnsi"/>
                <w:b/>
                <w:bCs/>
                <w:sz w:val="22"/>
                <w:szCs w:val="22"/>
              </w:rPr>
              <w:t>Valor Total</w:t>
            </w:r>
          </w:p>
          <w:p w14:paraId="33B21348" w14:textId="2EB64E42" w:rsidR="00085726" w:rsidRPr="00085726" w:rsidRDefault="00085726" w:rsidP="00085726">
            <w:pPr>
              <w:rPr>
                <w:rFonts w:asciiTheme="minorHAnsi" w:hAnsiTheme="minorHAnsi" w:cstheme="minorHAnsi"/>
                <w:b/>
                <w:bCs/>
                <w:sz w:val="22"/>
                <w:szCs w:val="22"/>
              </w:rPr>
            </w:pPr>
            <w:r>
              <w:rPr>
                <w:rFonts w:asciiTheme="minorHAnsi" w:hAnsiTheme="minorHAnsi" w:cstheme="minorHAnsi"/>
                <w:b/>
                <w:bCs/>
                <w:sz w:val="22"/>
                <w:szCs w:val="22"/>
              </w:rPr>
              <w:t>máximo</w:t>
            </w:r>
          </w:p>
        </w:tc>
      </w:tr>
      <w:tr w:rsidR="00EF42BF" w:rsidRPr="009D2CA2" w14:paraId="66BCFDD0" w14:textId="77777777" w:rsidTr="00E01BE4">
        <w:tc>
          <w:tcPr>
            <w:tcW w:w="695" w:type="dxa"/>
          </w:tcPr>
          <w:p w14:paraId="304C1063" w14:textId="77777777" w:rsidR="00EF42BF" w:rsidRPr="009D2CA2" w:rsidRDefault="00EF42BF" w:rsidP="00E01BE4">
            <w:pPr>
              <w:jc w:val="both"/>
              <w:rPr>
                <w:rFonts w:asciiTheme="minorHAnsi" w:hAnsiTheme="minorHAnsi" w:cstheme="minorHAnsi"/>
                <w:sz w:val="22"/>
                <w:szCs w:val="22"/>
              </w:rPr>
            </w:pPr>
            <w:r w:rsidRPr="009D2CA2">
              <w:rPr>
                <w:rFonts w:asciiTheme="minorHAnsi" w:hAnsiTheme="minorHAnsi" w:cstheme="minorHAnsi"/>
                <w:sz w:val="22"/>
                <w:szCs w:val="22"/>
              </w:rPr>
              <w:t>1</w:t>
            </w:r>
          </w:p>
        </w:tc>
        <w:tc>
          <w:tcPr>
            <w:tcW w:w="3923" w:type="dxa"/>
          </w:tcPr>
          <w:p w14:paraId="711D813A" w14:textId="77777777" w:rsidR="00EF42BF" w:rsidRPr="009D2CA2" w:rsidRDefault="00EF42BF" w:rsidP="00E01BE4">
            <w:pPr>
              <w:jc w:val="both"/>
              <w:rPr>
                <w:rFonts w:asciiTheme="minorHAnsi" w:hAnsiTheme="minorHAnsi" w:cstheme="minorHAnsi"/>
                <w:sz w:val="22"/>
                <w:szCs w:val="22"/>
              </w:rPr>
            </w:pPr>
            <w:r w:rsidRPr="009D2CA2">
              <w:rPr>
                <w:rFonts w:asciiTheme="minorHAnsi" w:hAnsiTheme="minorHAnsi" w:cstheme="minorHAnsi"/>
                <w:sz w:val="22"/>
                <w:szCs w:val="22"/>
              </w:rPr>
              <w:t>Recapagem de pneu 1000/20 BORRACHUDO RADIAL COM 20.5 mm</w:t>
            </w:r>
          </w:p>
          <w:p w14:paraId="13F3710E" w14:textId="77777777" w:rsidR="00EF42BF" w:rsidRPr="009D2CA2" w:rsidRDefault="00EF42BF" w:rsidP="00E01BE4">
            <w:pPr>
              <w:jc w:val="both"/>
              <w:rPr>
                <w:rFonts w:asciiTheme="minorHAnsi" w:hAnsiTheme="minorHAnsi" w:cstheme="minorHAnsi"/>
                <w:sz w:val="22"/>
                <w:szCs w:val="22"/>
              </w:rPr>
            </w:pPr>
          </w:p>
        </w:tc>
        <w:tc>
          <w:tcPr>
            <w:tcW w:w="764" w:type="dxa"/>
          </w:tcPr>
          <w:p w14:paraId="7D44D79C" w14:textId="77777777" w:rsidR="00EF42BF" w:rsidRPr="009D2CA2" w:rsidRDefault="00EF42BF" w:rsidP="00E01BE4">
            <w:pPr>
              <w:jc w:val="both"/>
              <w:rPr>
                <w:rFonts w:asciiTheme="minorHAnsi" w:hAnsiTheme="minorHAnsi" w:cstheme="minorHAnsi"/>
                <w:sz w:val="22"/>
                <w:szCs w:val="22"/>
              </w:rPr>
            </w:pPr>
            <w:r w:rsidRPr="009D2CA2">
              <w:rPr>
                <w:rFonts w:asciiTheme="minorHAnsi" w:hAnsiTheme="minorHAnsi" w:cstheme="minorHAnsi"/>
                <w:sz w:val="22"/>
                <w:szCs w:val="22"/>
              </w:rPr>
              <w:t>un</w:t>
            </w:r>
          </w:p>
        </w:tc>
        <w:tc>
          <w:tcPr>
            <w:tcW w:w="789" w:type="dxa"/>
          </w:tcPr>
          <w:p w14:paraId="55107E59" w14:textId="77777777" w:rsidR="00EF42BF" w:rsidRPr="009D2CA2" w:rsidRDefault="00EF42BF" w:rsidP="00085726">
            <w:pPr>
              <w:jc w:val="right"/>
              <w:rPr>
                <w:rFonts w:asciiTheme="minorHAnsi" w:hAnsiTheme="minorHAnsi" w:cstheme="minorHAnsi"/>
                <w:sz w:val="22"/>
                <w:szCs w:val="22"/>
              </w:rPr>
            </w:pPr>
            <w:r w:rsidRPr="009D2CA2">
              <w:rPr>
                <w:rFonts w:asciiTheme="minorHAnsi" w:hAnsiTheme="minorHAnsi" w:cstheme="minorHAnsi"/>
                <w:sz w:val="22"/>
                <w:szCs w:val="22"/>
              </w:rPr>
              <w:t>100</w:t>
            </w:r>
          </w:p>
        </w:tc>
        <w:tc>
          <w:tcPr>
            <w:tcW w:w="1056" w:type="dxa"/>
          </w:tcPr>
          <w:p w14:paraId="74CBEDC7" w14:textId="77777777" w:rsidR="00EF42BF" w:rsidRPr="009D2CA2" w:rsidRDefault="00EF42BF" w:rsidP="00085726">
            <w:pPr>
              <w:jc w:val="right"/>
              <w:rPr>
                <w:rFonts w:asciiTheme="minorHAnsi" w:hAnsiTheme="minorHAnsi" w:cstheme="minorHAnsi"/>
                <w:sz w:val="22"/>
                <w:szCs w:val="22"/>
              </w:rPr>
            </w:pPr>
            <w:r w:rsidRPr="009D2CA2">
              <w:rPr>
                <w:rFonts w:asciiTheme="minorHAnsi" w:hAnsiTheme="minorHAnsi" w:cstheme="minorHAnsi"/>
                <w:sz w:val="22"/>
                <w:szCs w:val="22"/>
              </w:rPr>
              <w:t>662,80</w:t>
            </w:r>
          </w:p>
        </w:tc>
        <w:tc>
          <w:tcPr>
            <w:tcW w:w="1267" w:type="dxa"/>
          </w:tcPr>
          <w:p w14:paraId="4E6DD624" w14:textId="77777777" w:rsidR="00EF42BF" w:rsidRPr="009D2CA2" w:rsidRDefault="00EF42BF" w:rsidP="00085726">
            <w:pPr>
              <w:jc w:val="right"/>
              <w:rPr>
                <w:rFonts w:asciiTheme="minorHAnsi" w:hAnsiTheme="minorHAnsi" w:cstheme="minorHAnsi"/>
                <w:sz w:val="22"/>
                <w:szCs w:val="22"/>
              </w:rPr>
            </w:pPr>
            <w:r w:rsidRPr="009D2CA2">
              <w:rPr>
                <w:rFonts w:asciiTheme="minorHAnsi" w:hAnsiTheme="minorHAnsi" w:cstheme="minorHAnsi"/>
                <w:sz w:val="22"/>
                <w:szCs w:val="22"/>
              </w:rPr>
              <w:t>66.280,00</w:t>
            </w:r>
          </w:p>
        </w:tc>
      </w:tr>
      <w:tr w:rsidR="00EF42BF" w:rsidRPr="009D2CA2" w14:paraId="5660FC11" w14:textId="77777777" w:rsidTr="00E01BE4">
        <w:tc>
          <w:tcPr>
            <w:tcW w:w="695" w:type="dxa"/>
          </w:tcPr>
          <w:p w14:paraId="7B62137D" w14:textId="77777777" w:rsidR="00EF42BF" w:rsidRPr="009D2CA2" w:rsidRDefault="00EF42BF" w:rsidP="00E01BE4">
            <w:pPr>
              <w:jc w:val="both"/>
              <w:rPr>
                <w:rFonts w:asciiTheme="minorHAnsi" w:hAnsiTheme="minorHAnsi" w:cstheme="minorHAnsi"/>
                <w:sz w:val="22"/>
                <w:szCs w:val="22"/>
              </w:rPr>
            </w:pPr>
            <w:r w:rsidRPr="009D2CA2">
              <w:rPr>
                <w:rFonts w:asciiTheme="minorHAnsi" w:hAnsiTheme="minorHAnsi" w:cstheme="minorHAnsi"/>
                <w:sz w:val="22"/>
                <w:szCs w:val="22"/>
              </w:rPr>
              <w:t>2</w:t>
            </w:r>
          </w:p>
        </w:tc>
        <w:tc>
          <w:tcPr>
            <w:tcW w:w="3923" w:type="dxa"/>
          </w:tcPr>
          <w:p w14:paraId="7C929712" w14:textId="77777777" w:rsidR="00EF42BF" w:rsidRPr="009D2CA2" w:rsidRDefault="00EF42BF" w:rsidP="00E01BE4">
            <w:pPr>
              <w:jc w:val="both"/>
              <w:rPr>
                <w:rFonts w:asciiTheme="minorHAnsi" w:hAnsiTheme="minorHAnsi" w:cstheme="minorHAnsi"/>
                <w:sz w:val="22"/>
                <w:szCs w:val="22"/>
              </w:rPr>
            </w:pPr>
            <w:r w:rsidRPr="009D2CA2">
              <w:rPr>
                <w:rFonts w:asciiTheme="minorHAnsi" w:hAnsiTheme="minorHAnsi" w:cstheme="minorHAnsi"/>
                <w:sz w:val="22"/>
                <w:szCs w:val="22"/>
              </w:rPr>
              <w:t>Recapagem pneu 14.9-28</w:t>
            </w:r>
          </w:p>
          <w:p w14:paraId="1EBA86B3" w14:textId="77777777" w:rsidR="00EF42BF" w:rsidRPr="009D2CA2" w:rsidRDefault="00EF42BF" w:rsidP="00E01BE4">
            <w:pPr>
              <w:jc w:val="both"/>
              <w:rPr>
                <w:rFonts w:asciiTheme="minorHAnsi" w:hAnsiTheme="minorHAnsi" w:cstheme="minorHAnsi"/>
                <w:sz w:val="22"/>
                <w:szCs w:val="22"/>
              </w:rPr>
            </w:pPr>
          </w:p>
        </w:tc>
        <w:tc>
          <w:tcPr>
            <w:tcW w:w="764" w:type="dxa"/>
          </w:tcPr>
          <w:p w14:paraId="74CE4FED" w14:textId="77777777" w:rsidR="00EF42BF" w:rsidRPr="009D2CA2" w:rsidRDefault="00EF42BF" w:rsidP="00E01BE4">
            <w:pPr>
              <w:jc w:val="both"/>
              <w:rPr>
                <w:rFonts w:asciiTheme="minorHAnsi" w:hAnsiTheme="minorHAnsi" w:cstheme="minorHAnsi"/>
                <w:sz w:val="22"/>
                <w:szCs w:val="22"/>
              </w:rPr>
            </w:pPr>
            <w:r w:rsidRPr="009D2CA2">
              <w:rPr>
                <w:rFonts w:asciiTheme="minorHAnsi" w:hAnsiTheme="minorHAnsi" w:cstheme="minorHAnsi"/>
                <w:sz w:val="22"/>
                <w:szCs w:val="22"/>
              </w:rPr>
              <w:t>un</w:t>
            </w:r>
          </w:p>
        </w:tc>
        <w:tc>
          <w:tcPr>
            <w:tcW w:w="789" w:type="dxa"/>
          </w:tcPr>
          <w:p w14:paraId="29DD1B34" w14:textId="77777777" w:rsidR="00EF42BF" w:rsidRPr="009D2CA2" w:rsidRDefault="00EF42BF" w:rsidP="00085726">
            <w:pPr>
              <w:jc w:val="right"/>
              <w:rPr>
                <w:rFonts w:asciiTheme="minorHAnsi" w:hAnsiTheme="minorHAnsi" w:cstheme="minorHAnsi"/>
                <w:sz w:val="22"/>
                <w:szCs w:val="22"/>
              </w:rPr>
            </w:pPr>
            <w:r w:rsidRPr="009D2CA2">
              <w:rPr>
                <w:rFonts w:asciiTheme="minorHAnsi" w:hAnsiTheme="minorHAnsi" w:cstheme="minorHAnsi"/>
                <w:sz w:val="22"/>
                <w:szCs w:val="22"/>
              </w:rPr>
              <w:t>10</w:t>
            </w:r>
          </w:p>
        </w:tc>
        <w:tc>
          <w:tcPr>
            <w:tcW w:w="1056" w:type="dxa"/>
          </w:tcPr>
          <w:p w14:paraId="22696725" w14:textId="77777777" w:rsidR="00EF42BF" w:rsidRPr="009D2CA2" w:rsidRDefault="00EF42BF" w:rsidP="00085726">
            <w:pPr>
              <w:jc w:val="right"/>
              <w:rPr>
                <w:rFonts w:asciiTheme="minorHAnsi" w:hAnsiTheme="minorHAnsi" w:cstheme="minorHAnsi"/>
                <w:sz w:val="22"/>
                <w:szCs w:val="22"/>
              </w:rPr>
            </w:pPr>
            <w:r w:rsidRPr="009D2CA2">
              <w:rPr>
                <w:rFonts w:asciiTheme="minorHAnsi" w:hAnsiTheme="minorHAnsi" w:cstheme="minorHAnsi"/>
                <w:sz w:val="22"/>
                <w:szCs w:val="22"/>
              </w:rPr>
              <w:t>1689,00</w:t>
            </w:r>
          </w:p>
        </w:tc>
        <w:tc>
          <w:tcPr>
            <w:tcW w:w="1267" w:type="dxa"/>
          </w:tcPr>
          <w:p w14:paraId="40A6B455" w14:textId="77777777" w:rsidR="00EF42BF" w:rsidRPr="009D2CA2" w:rsidRDefault="00EF42BF" w:rsidP="00085726">
            <w:pPr>
              <w:jc w:val="right"/>
              <w:rPr>
                <w:rFonts w:asciiTheme="minorHAnsi" w:hAnsiTheme="minorHAnsi" w:cstheme="minorHAnsi"/>
                <w:sz w:val="22"/>
                <w:szCs w:val="22"/>
              </w:rPr>
            </w:pPr>
            <w:r w:rsidRPr="009D2CA2">
              <w:rPr>
                <w:rFonts w:asciiTheme="minorHAnsi" w:hAnsiTheme="minorHAnsi" w:cstheme="minorHAnsi"/>
                <w:sz w:val="22"/>
                <w:szCs w:val="22"/>
              </w:rPr>
              <w:t>16.890,00</w:t>
            </w:r>
          </w:p>
        </w:tc>
      </w:tr>
      <w:tr w:rsidR="00EF42BF" w:rsidRPr="009D2CA2" w14:paraId="3D13DAA8" w14:textId="77777777" w:rsidTr="00E01BE4">
        <w:tc>
          <w:tcPr>
            <w:tcW w:w="695" w:type="dxa"/>
          </w:tcPr>
          <w:p w14:paraId="61B2F430" w14:textId="77777777" w:rsidR="00EF42BF" w:rsidRPr="009D2CA2" w:rsidRDefault="00EF42BF" w:rsidP="00E01BE4">
            <w:pPr>
              <w:jc w:val="both"/>
              <w:rPr>
                <w:rFonts w:asciiTheme="minorHAnsi" w:hAnsiTheme="minorHAnsi" w:cstheme="minorHAnsi"/>
                <w:sz w:val="22"/>
                <w:szCs w:val="22"/>
              </w:rPr>
            </w:pPr>
            <w:r w:rsidRPr="009D2CA2">
              <w:rPr>
                <w:rFonts w:asciiTheme="minorHAnsi" w:hAnsiTheme="minorHAnsi" w:cstheme="minorHAnsi"/>
                <w:sz w:val="22"/>
                <w:szCs w:val="22"/>
              </w:rPr>
              <w:t>3</w:t>
            </w:r>
          </w:p>
        </w:tc>
        <w:tc>
          <w:tcPr>
            <w:tcW w:w="3923" w:type="dxa"/>
          </w:tcPr>
          <w:p w14:paraId="294EB160" w14:textId="77777777" w:rsidR="00EF42BF" w:rsidRPr="009D2CA2" w:rsidRDefault="00EF42BF" w:rsidP="00E01BE4">
            <w:pPr>
              <w:jc w:val="both"/>
              <w:rPr>
                <w:rFonts w:asciiTheme="minorHAnsi" w:hAnsiTheme="minorHAnsi" w:cstheme="minorHAnsi"/>
                <w:sz w:val="22"/>
                <w:szCs w:val="22"/>
              </w:rPr>
            </w:pPr>
            <w:r w:rsidRPr="009D2CA2">
              <w:rPr>
                <w:rFonts w:asciiTheme="minorHAnsi" w:hAnsiTheme="minorHAnsi" w:cstheme="minorHAnsi"/>
                <w:sz w:val="22"/>
                <w:szCs w:val="22"/>
              </w:rPr>
              <w:t>Recapagem pneu 215/75R17.5</w:t>
            </w:r>
          </w:p>
          <w:p w14:paraId="4AF784D8" w14:textId="77777777" w:rsidR="00EF42BF" w:rsidRPr="009D2CA2" w:rsidRDefault="00EF42BF" w:rsidP="00E01BE4">
            <w:pPr>
              <w:jc w:val="both"/>
              <w:rPr>
                <w:rFonts w:asciiTheme="minorHAnsi" w:hAnsiTheme="minorHAnsi" w:cstheme="minorHAnsi"/>
                <w:sz w:val="22"/>
                <w:szCs w:val="22"/>
              </w:rPr>
            </w:pPr>
          </w:p>
        </w:tc>
        <w:tc>
          <w:tcPr>
            <w:tcW w:w="764" w:type="dxa"/>
          </w:tcPr>
          <w:p w14:paraId="14B02B90" w14:textId="77777777" w:rsidR="00EF42BF" w:rsidRPr="009D2CA2" w:rsidRDefault="00EF42BF" w:rsidP="00E01BE4">
            <w:pPr>
              <w:jc w:val="both"/>
              <w:rPr>
                <w:rFonts w:asciiTheme="minorHAnsi" w:hAnsiTheme="minorHAnsi" w:cstheme="minorHAnsi"/>
                <w:sz w:val="22"/>
                <w:szCs w:val="22"/>
              </w:rPr>
            </w:pPr>
            <w:r w:rsidRPr="009D2CA2">
              <w:rPr>
                <w:rFonts w:asciiTheme="minorHAnsi" w:hAnsiTheme="minorHAnsi" w:cstheme="minorHAnsi"/>
                <w:sz w:val="22"/>
                <w:szCs w:val="22"/>
              </w:rPr>
              <w:t>un</w:t>
            </w:r>
          </w:p>
        </w:tc>
        <w:tc>
          <w:tcPr>
            <w:tcW w:w="789" w:type="dxa"/>
          </w:tcPr>
          <w:p w14:paraId="4583E5AA" w14:textId="77777777" w:rsidR="00EF42BF" w:rsidRPr="009D2CA2" w:rsidRDefault="00EF42BF" w:rsidP="00085726">
            <w:pPr>
              <w:jc w:val="right"/>
              <w:rPr>
                <w:rFonts w:asciiTheme="minorHAnsi" w:hAnsiTheme="minorHAnsi" w:cstheme="minorHAnsi"/>
                <w:sz w:val="22"/>
                <w:szCs w:val="22"/>
              </w:rPr>
            </w:pPr>
            <w:r w:rsidRPr="009D2CA2">
              <w:rPr>
                <w:rFonts w:asciiTheme="minorHAnsi" w:hAnsiTheme="minorHAnsi" w:cstheme="minorHAnsi"/>
                <w:sz w:val="22"/>
                <w:szCs w:val="22"/>
              </w:rPr>
              <w:t>40</w:t>
            </w:r>
          </w:p>
        </w:tc>
        <w:tc>
          <w:tcPr>
            <w:tcW w:w="1056" w:type="dxa"/>
          </w:tcPr>
          <w:p w14:paraId="700E86FE" w14:textId="77777777" w:rsidR="00EF42BF" w:rsidRPr="009D2CA2" w:rsidRDefault="00EF42BF" w:rsidP="00085726">
            <w:pPr>
              <w:jc w:val="right"/>
              <w:rPr>
                <w:rFonts w:asciiTheme="minorHAnsi" w:hAnsiTheme="minorHAnsi" w:cstheme="minorHAnsi"/>
                <w:sz w:val="22"/>
                <w:szCs w:val="22"/>
              </w:rPr>
            </w:pPr>
            <w:r w:rsidRPr="009D2CA2">
              <w:rPr>
                <w:rFonts w:asciiTheme="minorHAnsi" w:hAnsiTheme="minorHAnsi" w:cstheme="minorHAnsi"/>
                <w:sz w:val="22"/>
                <w:szCs w:val="22"/>
              </w:rPr>
              <w:t>445,75</w:t>
            </w:r>
          </w:p>
        </w:tc>
        <w:tc>
          <w:tcPr>
            <w:tcW w:w="1267" w:type="dxa"/>
          </w:tcPr>
          <w:p w14:paraId="785DAF1D" w14:textId="77777777" w:rsidR="00EF42BF" w:rsidRPr="009D2CA2" w:rsidRDefault="00EF42BF" w:rsidP="00085726">
            <w:pPr>
              <w:jc w:val="right"/>
              <w:rPr>
                <w:rFonts w:asciiTheme="minorHAnsi" w:hAnsiTheme="minorHAnsi" w:cstheme="minorHAnsi"/>
                <w:sz w:val="22"/>
                <w:szCs w:val="22"/>
              </w:rPr>
            </w:pPr>
            <w:r w:rsidRPr="009D2CA2">
              <w:rPr>
                <w:rFonts w:asciiTheme="minorHAnsi" w:hAnsiTheme="minorHAnsi" w:cstheme="minorHAnsi"/>
                <w:sz w:val="22"/>
                <w:szCs w:val="22"/>
              </w:rPr>
              <w:t>17.830,00</w:t>
            </w:r>
          </w:p>
        </w:tc>
      </w:tr>
      <w:tr w:rsidR="00EF42BF" w:rsidRPr="009D2CA2" w14:paraId="1681814F" w14:textId="77777777" w:rsidTr="00E01BE4">
        <w:tc>
          <w:tcPr>
            <w:tcW w:w="695" w:type="dxa"/>
          </w:tcPr>
          <w:p w14:paraId="3DB820E5" w14:textId="77777777" w:rsidR="00EF42BF" w:rsidRPr="009D2CA2" w:rsidRDefault="00EF42BF" w:rsidP="00E01BE4">
            <w:pPr>
              <w:jc w:val="both"/>
              <w:rPr>
                <w:rFonts w:asciiTheme="minorHAnsi" w:hAnsiTheme="minorHAnsi" w:cstheme="minorHAnsi"/>
                <w:sz w:val="22"/>
                <w:szCs w:val="22"/>
              </w:rPr>
            </w:pPr>
            <w:r w:rsidRPr="009D2CA2">
              <w:rPr>
                <w:rFonts w:asciiTheme="minorHAnsi" w:hAnsiTheme="minorHAnsi" w:cstheme="minorHAnsi"/>
                <w:sz w:val="22"/>
                <w:szCs w:val="22"/>
              </w:rPr>
              <w:t>4</w:t>
            </w:r>
          </w:p>
        </w:tc>
        <w:tc>
          <w:tcPr>
            <w:tcW w:w="3923" w:type="dxa"/>
          </w:tcPr>
          <w:p w14:paraId="5BD2BE11" w14:textId="77777777" w:rsidR="00EF42BF" w:rsidRPr="009D2CA2" w:rsidRDefault="00EF42BF" w:rsidP="00E01BE4">
            <w:pPr>
              <w:jc w:val="both"/>
              <w:rPr>
                <w:rFonts w:asciiTheme="minorHAnsi" w:hAnsiTheme="minorHAnsi" w:cstheme="minorHAnsi"/>
                <w:sz w:val="22"/>
                <w:szCs w:val="22"/>
              </w:rPr>
            </w:pPr>
            <w:r w:rsidRPr="009D2CA2">
              <w:rPr>
                <w:rFonts w:asciiTheme="minorHAnsi" w:hAnsiTheme="minorHAnsi" w:cstheme="minorHAnsi"/>
                <w:sz w:val="22"/>
                <w:szCs w:val="22"/>
              </w:rPr>
              <w:t>Recapagem pneu 750R16</w:t>
            </w:r>
          </w:p>
          <w:p w14:paraId="3ED279F4" w14:textId="77777777" w:rsidR="00EF42BF" w:rsidRPr="009D2CA2" w:rsidRDefault="00EF42BF" w:rsidP="00E01BE4">
            <w:pPr>
              <w:jc w:val="both"/>
              <w:rPr>
                <w:rFonts w:asciiTheme="minorHAnsi" w:hAnsiTheme="minorHAnsi" w:cstheme="minorHAnsi"/>
                <w:sz w:val="22"/>
                <w:szCs w:val="22"/>
              </w:rPr>
            </w:pPr>
          </w:p>
        </w:tc>
        <w:tc>
          <w:tcPr>
            <w:tcW w:w="764" w:type="dxa"/>
          </w:tcPr>
          <w:p w14:paraId="2B9D4F12" w14:textId="77777777" w:rsidR="00EF42BF" w:rsidRPr="009D2CA2" w:rsidRDefault="00EF42BF" w:rsidP="00E01BE4">
            <w:pPr>
              <w:jc w:val="both"/>
              <w:rPr>
                <w:rFonts w:asciiTheme="minorHAnsi" w:hAnsiTheme="minorHAnsi" w:cstheme="minorHAnsi"/>
                <w:sz w:val="22"/>
                <w:szCs w:val="22"/>
              </w:rPr>
            </w:pPr>
            <w:r w:rsidRPr="009D2CA2">
              <w:rPr>
                <w:rFonts w:asciiTheme="minorHAnsi" w:hAnsiTheme="minorHAnsi" w:cstheme="minorHAnsi"/>
                <w:sz w:val="22"/>
                <w:szCs w:val="22"/>
              </w:rPr>
              <w:t>un</w:t>
            </w:r>
          </w:p>
        </w:tc>
        <w:tc>
          <w:tcPr>
            <w:tcW w:w="789" w:type="dxa"/>
          </w:tcPr>
          <w:p w14:paraId="4CEF3FAD" w14:textId="77777777" w:rsidR="00EF42BF" w:rsidRPr="009D2CA2" w:rsidRDefault="00EF42BF" w:rsidP="00085726">
            <w:pPr>
              <w:jc w:val="right"/>
              <w:rPr>
                <w:rFonts w:asciiTheme="minorHAnsi" w:hAnsiTheme="minorHAnsi" w:cstheme="minorHAnsi"/>
                <w:sz w:val="22"/>
                <w:szCs w:val="22"/>
              </w:rPr>
            </w:pPr>
            <w:r w:rsidRPr="009D2CA2">
              <w:rPr>
                <w:rFonts w:asciiTheme="minorHAnsi" w:hAnsiTheme="minorHAnsi" w:cstheme="minorHAnsi"/>
                <w:sz w:val="22"/>
                <w:szCs w:val="22"/>
              </w:rPr>
              <w:t>50</w:t>
            </w:r>
          </w:p>
        </w:tc>
        <w:tc>
          <w:tcPr>
            <w:tcW w:w="1056" w:type="dxa"/>
          </w:tcPr>
          <w:p w14:paraId="116ABD65" w14:textId="77777777" w:rsidR="00EF42BF" w:rsidRPr="009D2CA2" w:rsidRDefault="00EF42BF" w:rsidP="00085726">
            <w:pPr>
              <w:jc w:val="right"/>
              <w:rPr>
                <w:rFonts w:asciiTheme="minorHAnsi" w:hAnsiTheme="minorHAnsi" w:cstheme="minorHAnsi"/>
                <w:sz w:val="22"/>
                <w:szCs w:val="22"/>
              </w:rPr>
            </w:pPr>
            <w:r w:rsidRPr="009D2CA2">
              <w:rPr>
                <w:rFonts w:asciiTheme="minorHAnsi" w:hAnsiTheme="minorHAnsi" w:cstheme="minorHAnsi"/>
                <w:sz w:val="22"/>
                <w:szCs w:val="22"/>
              </w:rPr>
              <w:t>408,89</w:t>
            </w:r>
          </w:p>
        </w:tc>
        <w:tc>
          <w:tcPr>
            <w:tcW w:w="1267" w:type="dxa"/>
          </w:tcPr>
          <w:p w14:paraId="46F09499" w14:textId="77777777" w:rsidR="00EF42BF" w:rsidRPr="009D2CA2" w:rsidRDefault="00EF42BF" w:rsidP="00085726">
            <w:pPr>
              <w:jc w:val="right"/>
              <w:rPr>
                <w:rFonts w:asciiTheme="minorHAnsi" w:hAnsiTheme="minorHAnsi" w:cstheme="minorHAnsi"/>
                <w:sz w:val="22"/>
                <w:szCs w:val="22"/>
              </w:rPr>
            </w:pPr>
            <w:r w:rsidRPr="009D2CA2">
              <w:rPr>
                <w:rFonts w:asciiTheme="minorHAnsi" w:hAnsiTheme="minorHAnsi" w:cstheme="minorHAnsi"/>
                <w:sz w:val="22"/>
                <w:szCs w:val="22"/>
              </w:rPr>
              <w:t>20.444,50</w:t>
            </w:r>
          </w:p>
        </w:tc>
      </w:tr>
      <w:tr w:rsidR="00EF42BF" w:rsidRPr="009D2CA2" w14:paraId="4E805FAE" w14:textId="77777777" w:rsidTr="00E01BE4">
        <w:tc>
          <w:tcPr>
            <w:tcW w:w="695" w:type="dxa"/>
          </w:tcPr>
          <w:p w14:paraId="014A715F" w14:textId="77777777" w:rsidR="00EF42BF" w:rsidRPr="009D2CA2" w:rsidRDefault="00EF42BF" w:rsidP="00E01BE4">
            <w:pPr>
              <w:jc w:val="both"/>
              <w:rPr>
                <w:rFonts w:asciiTheme="minorHAnsi" w:hAnsiTheme="minorHAnsi" w:cstheme="minorHAnsi"/>
                <w:sz w:val="22"/>
                <w:szCs w:val="22"/>
              </w:rPr>
            </w:pPr>
            <w:r w:rsidRPr="009D2CA2">
              <w:rPr>
                <w:rFonts w:asciiTheme="minorHAnsi" w:hAnsiTheme="minorHAnsi" w:cstheme="minorHAnsi"/>
                <w:sz w:val="22"/>
                <w:szCs w:val="22"/>
              </w:rPr>
              <w:t>5</w:t>
            </w:r>
          </w:p>
        </w:tc>
        <w:tc>
          <w:tcPr>
            <w:tcW w:w="3923" w:type="dxa"/>
          </w:tcPr>
          <w:p w14:paraId="1FEBE96F" w14:textId="77777777" w:rsidR="00EF42BF" w:rsidRPr="009D2CA2" w:rsidRDefault="00EF42BF" w:rsidP="00E01BE4">
            <w:pPr>
              <w:jc w:val="both"/>
              <w:rPr>
                <w:rFonts w:asciiTheme="minorHAnsi" w:hAnsiTheme="minorHAnsi" w:cstheme="minorHAnsi"/>
                <w:sz w:val="22"/>
                <w:szCs w:val="22"/>
              </w:rPr>
            </w:pPr>
            <w:r w:rsidRPr="009D2CA2">
              <w:rPr>
                <w:rFonts w:asciiTheme="minorHAnsi" w:hAnsiTheme="minorHAnsi" w:cstheme="minorHAnsi"/>
                <w:sz w:val="22"/>
                <w:szCs w:val="22"/>
              </w:rPr>
              <w:t>Recapagem pneu 275/80R22.5 BORRACHUDO RADIAL COM 25 mm</w:t>
            </w:r>
          </w:p>
          <w:p w14:paraId="38670957" w14:textId="77777777" w:rsidR="00EF42BF" w:rsidRPr="009D2CA2" w:rsidRDefault="00EF42BF" w:rsidP="00E01BE4">
            <w:pPr>
              <w:jc w:val="both"/>
              <w:rPr>
                <w:rFonts w:asciiTheme="minorHAnsi" w:hAnsiTheme="minorHAnsi" w:cstheme="minorHAnsi"/>
                <w:sz w:val="22"/>
                <w:szCs w:val="22"/>
              </w:rPr>
            </w:pPr>
          </w:p>
        </w:tc>
        <w:tc>
          <w:tcPr>
            <w:tcW w:w="764" w:type="dxa"/>
          </w:tcPr>
          <w:p w14:paraId="63DE0E8E" w14:textId="77777777" w:rsidR="00EF42BF" w:rsidRPr="009D2CA2" w:rsidRDefault="00EF42BF" w:rsidP="00E01BE4">
            <w:pPr>
              <w:jc w:val="both"/>
              <w:rPr>
                <w:rFonts w:asciiTheme="minorHAnsi" w:hAnsiTheme="minorHAnsi" w:cstheme="minorHAnsi"/>
                <w:sz w:val="22"/>
                <w:szCs w:val="22"/>
              </w:rPr>
            </w:pPr>
            <w:r w:rsidRPr="009D2CA2">
              <w:rPr>
                <w:rFonts w:asciiTheme="minorHAnsi" w:hAnsiTheme="minorHAnsi" w:cstheme="minorHAnsi"/>
                <w:sz w:val="22"/>
                <w:szCs w:val="22"/>
              </w:rPr>
              <w:t>un</w:t>
            </w:r>
          </w:p>
        </w:tc>
        <w:tc>
          <w:tcPr>
            <w:tcW w:w="789" w:type="dxa"/>
          </w:tcPr>
          <w:p w14:paraId="58E14BBB" w14:textId="77777777" w:rsidR="00EF42BF" w:rsidRPr="009D2CA2" w:rsidRDefault="00EF42BF" w:rsidP="00085726">
            <w:pPr>
              <w:jc w:val="right"/>
              <w:rPr>
                <w:rFonts w:asciiTheme="minorHAnsi" w:hAnsiTheme="minorHAnsi" w:cstheme="minorHAnsi"/>
                <w:sz w:val="22"/>
                <w:szCs w:val="22"/>
              </w:rPr>
            </w:pPr>
            <w:r w:rsidRPr="009D2CA2">
              <w:rPr>
                <w:rFonts w:asciiTheme="minorHAnsi" w:hAnsiTheme="minorHAnsi" w:cstheme="minorHAnsi"/>
                <w:sz w:val="22"/>
                <w:szCs w:val="22"/>
              </w:rPr>
              <w:t>40</w:t>
            </w:r>
          </w:p>
        </w:tc>
        <w:tc>
          <w:tcPr>
            <w:tcW w:w="1056" w:type="dxa"/>
          </w:tcPr>
          <w:p w14:paraId="56231F39" w14:textId="77777777" w:rsidR="00EF42BF" w:rsidRPr="009D2CA2" w:rsidRDefault="00EF42BF" w:rsidP="00085726">
            <w:pPr>
              <w:jc w:val="right"/>
              <w:rPr>
                <w:rFonts w:asciiTheme="minorHAnsi" w:hAnsiTheme="minorHAnsi" w:cstheme="minorHAnsi"/>
                <w:sz w:val="22"/>
                <w:szCs w:val="22"/>
              </w:rPr>
            </w:pPr>
            <w:r w:rsidRPr="009D2CA2">
              <w:rPr>
                <w:rFonts w:asciiTheme="minorHAnsi" w:hAnsiTheme="minorHAnsi" w:cstheme="minorHAnsi"/>
                <w:sz w:val="22"/>
                <w:szCs w:val="22"/>
              </w:rPr>
              <w:t>709,25</w:t>
            </w:r>
          </w:p>
        </w:tc>
        <w:tc>
          <w:tcPr>
            <w:tcW w:w="1267" w:type="dxa"/>
          </w:tcPr>
          <w:p w14:paraId="1C71A2D4" w14:textId="77777777" w:rsidR="00EF42BF" w:rsidRPr="009D2CA2" w:rsidRDefault="00EF42BF" w:rsidP="00085726">
            <w:pPr>
              <w:jc w:val="right"/>
              <w:rPr>
                <w:rFonts w:asciiTheme="minorHAnsi" w:hAnsiTheme="minorHAnsi" w:cstheme="minorHAnsi"/>
                <w:sz w:val="22"/>
                <w:szCs w:val="22"/>
              </w:rPr>
            </w:pPr>
            <w:r w:rsidRPr="009D2CA2">
              <w:rPr>
                <w:rFonts w:asciiTheme="minorHAnsi" w:hAnsiTheme="minorHAnsi" w:cstheme="minorHAnsi"/>
                <w:sz w:val="22"/>
                <w:szCs w:val="22"/>
              </w:rPr>
              <w:t>28.370,00</w:t>
            </w:r>
          </w:p>
        </w:tc>
      </w:tr>
      <w:tr w:rsidR="00EF42BF" w:rsidRPr="009D2CA2" w14:paraId="4204F216" w14:textId="77777777" w:rsidTr="00E01BE4">
        <w:tc>
          <w:tcPr>
            <w:tcW w:w="695" w:type="dxa"/>
          </w:tcPr>
          <w:p w14:paraId="2DE366AF" w14:textId="77777777" w:rsidR="00EF42BF" w:rsidRPr="009D2CA2" w:rsidRDefault="00EF42BF" w:rsidP="00E01BE4">
            <w:pPr>
              <w:jc w:val="both"/>
              <w:rPr>
                <w:rFonts w:asciiTheme="minorHAnsi" w:hAnsiTheme="minorHAnsi" w:cstheme="minorHAnsi"/>
                <w:sz w:val="22"/>
                <w:szCs w:val="22"/>
              </w:rPr>
            </w:pPr>
            <w:r w:rsidRPr="009D2CA2">
              <w:rPr>
                <w:rFonts w:asciiTheme="minorHAnsi" w:hAnsiTheme="minorHAnsi" w:cstheme="minorHAnsi"/>
                <w:sz w:val="22"/>
                <w:szCs w:val="22"/>
              </w:rPr>
              <w:t>6</w:t>
            </w:r>
          </w:p>
        </w:tc>
        <w:tc>
          <w:tcPr>
            <w:tcW w:w="3923" w:type="dxa"/>
          </w:tcPr>
          <w:p w14:paraId="07E72490" w14:textId="77777777" w:rsidR="00EF42BF" w:rsidRPr="009D2CA2" w:rsidRDefault="00EF42BF" w:rsidP="00E01BE4">
            <w:pPr>
              <w:jc w:val="both"/>
              <w:rPr>
                <w:rFonts w:asciiTheme="minorHAnsi" w:hAnsiTheme="minorHAnsi" w:cstheme="minorHAnsi"/>
                <w:sz w:val="22"/>
                <w:szCs w:val="22"/>
              </w:rPr>
            </w:pPr>
            <w:r w:rsidRPr="009D2CA2">
              <w:rPr>
                <w:rFonts w:asciiTheme="minorHAnsi" w:hAnsiTheme="minorHAnsi" w:cstheme="minorHAnsi"/>
                <w:sz w:val="22"/>
                <w:szCs w:val="22"/>
              </w:rPr>
              <w:t>Recauchutagem pneu 12/16.5</w:t>
            </w:r>
          </w:p>
          <w:p w14:paraId="49726BBF" w14:textId="77777777" w:rsidR="00EF42BF" w:rsidRPr="009D2CA2" w:rsidRDefault="00EF42BF" w:rsidP="00E01BE4">
            <w:pPr>
              <w:jc w:val="both"/>
              <w:rPr>
                <w:rFonts w:asciiTheme="minorHAnsi" w:hAnsiTheme="minorHAnsi" w:cstheme="minorHAnsi"/>
                <w:sz w:val="22"/>
                <w:szCs w:val="22"/>
              </w:rPr>
            </w:pPr>
          </w:p>
        </w:tc>
        <w:tc>
          <w:tcPr>
            <w:tcW w:w="764" w:type="dxa"/>
          </w:tcPr>
          <w:p w14:paraId="459C6A82" w14:textId="77777777" w:rsidR="00EF42BF" w:rsidRPr="009D2CA2" w:rsidRDefault="00EF42BF" w:rsidP="00E01BE4">
            <w:pPr>
              <w:jc w:val="both"/>
              <w:rPr>
                <w:rFonts w:asciiTheme="minorHAnsi" w:hAnsiTheme="minorHAnsi" w:cstheme="minorHAnsi"/>
                <w:sz w:val="22"/>
                <w:szCs w:val="22"/>
              </w:rPr>
            </w:pPr>
            <w:r w:rsidRPr="009D2CA2">
              <w:rPr>
                <w:rFonts w:asciiTheme="minorHAnsi" w:hAnsiTheme="minorHAnsi" w:cstheme="minorHAnsi"/>
                <w:sz w:val="22"/>
                <w:szCs w:val="22"/>
              </w:rPr>
              <w:t>un</w:t>
            </w:r>
          </w:p>
        </w:tc>
        <w:tc>
          <w:tcPr>
            <w:tcW w:w="789" w:type="dxa"/>
          </w:tcPr>
          <w:p w14:paraId="1CAEDB30" w14:textId="77777777" w:rsidR="00EF42BF" w:rsidRPr="009D2CA2" w:rsidRDefault="00EF42BF" w:rsidP="00085726">
            <w:pPr>
              <w:jc w:val="right"/>
              <w:rPr>
                <w:rFonts w:asciiTheme="minorHAnsi" w:hAnsiTheme="minorHAnsi" w:cstheme="minorHAnsi"/>
                <w:sz w:val="22"/>
                <w:szCs w:val="22"/>
              </w:rPr>
            </w:pPr>
            <w:r w:rsidRPr="009D2CA2">
              <w:rPr>
                <w:rFonts w:asciiTheme="minorHAnsi" w:hAnsiTheme="minorHAnsi" w:cstheme="minorHAnsi"/>
                <w:sz w:val="22"/>
                <w:szCs w:val="22"/>
              </w:rPr>
              <w:t>10</w:t>
            </w:r>
          </w:p>
        </w:tc>
        <w:tc>
          <w:tcPr>
            <w:tcW w:w="1056" w:type="dxa"/>
          </w:tcPr>
          <w:p w14:paraId="7B1B91BB" w14:textId="77777777" w:rsidR="00EF42BF" w:rsidRPr="009D2CA2" w:rsidRDefault="00EF42BF" w:rsidP="00085726">
            <w:pPr>
              <w:jc w:val="right"/>
              <w:rPr>
                <w:rFonts w:asciiTheme="minorHAnsi" w:hAnsiTheme="minorHAnsi" w:cstheme="minorHAnsi"/>
                <w:sz w:val="22"/>
                <w:szCs w:val="22"/>
              </w:rPr>
            </w:pPr>
            <w:r w:rsidRPr="009D2CA2">
              <w:rPr>
                <w:rFonts w:asciiTheme="minorHAnsi" w:hAnsiTheme="minorHAnsi" w:cstheme="minorHAnsi"/>
                <w:sz w:val="22"/>
                <w:szCs w:val="22"/>
              </w:rPr>
              <w:t>885,00</w:t>
            </w:r>
          </w:p>
        </w:tc>
        <w:tc>
          <w:tcPr>
            <w:tcW w:w="1267" w:type="dxa"/>
          </w:tcPr>
          <w:p w14:paraId="6BB2B635" w14:textId="77777777" w:rsidR="00EF42BF" w:rsidRPr="009D2CA2" w:rsidRDefault="00EF42BF" w:rsidP="00085726">
            <w:pPr>
              <w:jc w:val="right"/>
              <w:rPr>
                <w:rFonts w:asciiTheme="minorHAnsi" w:hAnsiTheme="minorHAnsi" w:cstheme="minorHAnsi"/>
                <w:sz w:val="22"/>
                <w:szCs w:val="22"/>
              </w:rPr>
            </w:pPr>
            <w:r w:rsidRPr="009D2CA2">
              <w:rPr>
                <w:rFonts w:asciiTheme="minorHAnsi" w:hAnsiTheme="minorHAnsi" w:cstheme="minorHAnsi"/>
                <w:sz w:val="22"/>
                <w:szCs w:val="22"/>
              </w:rPr>
              <w:t>8.850,00</w:t>
            </w:r>
          </w:p>
        </w:tc>
      </w:tr>
      <w:tr w:rsidR="00EF42BF" w:rsidRPr="009D2CA2" w14:paraId="3FC1012E" w14:textId="77777777" w:rsidTr="00E01BE4">
        <w:tc>
          <w:tcPr>
            <w:tcW w:w="695" w:type="dxa"/>
          </w:tcPr>
          <w:p w14:paraId="52C7FFF2" w14:textId="77777777" w:rsidR="00EF42BF" w:rsidRPr="009D2CA2" w:rsidRDefault="00EF42BF" w:rsidP="00E01BE4">
            <w:pPr>
              <w:jc w:val="both"/>
              <w:rPr>
                <w:rFonts w:asciiTheme="minorHAnsi" w:hAnsiTheme="minorHAnsi" w:cstheme="minorHAnsi"/>
                <w:sz w:val="22"/>
                <w:szCs w:val="22"/>
              </w:rPr>
            </w:pPr>
            <w:r w:rsidRPr="009D2CA2">
              <w:rPr>
                <w:rFonts w:asciiTheme="minorHAnsi" w:hAnsiTheme="minorHAnsi" w:cstheme="minorHAnsi"/>
                <w:sz w:val="22"/>
                <w:szCs w:val="22"/>
              </w:rPr>
              <w:t>7</w:t>
            </w:r>
          </w:p>
        </w:tc>
        <w:tc>
          <w:tcPr>
            <w:tcW w:w="3923" w:type="dxa"/>
          </w:tcPr>
          <w:p w14:paraId="5DB2CB77" w14:textId="77777777" w:rsidR="00EF42BF" w:rsidRPr="009D2CA2" w:rsidRDefault="00EF42BF" w:rsidP="00E01BE4">
            <w:pPr>
              <w:jc w:val="both"/>
              <w:rPr>
                <w:rFonts w:asciiTheme="minorHAnsi" w:hAnsiTheme="minorHAnsi" w:cstheme="minorHAnsi"/>
                <w:sz w:val="22"/>
                <w:szCs w:val="22"/>
              </w:rPr>
            </w:pPr>
            <w:r w:rsidRPr="009D2CA2">
              <w:rPr>
                <w:rFonts w:asciiTheme="minorHAnsi" w:hAnsiTheme="minorHAnsi" w:cstheme="minorHAnsi"/>
                <w:sz w:val="22"/>
                <w:szCs w:val="22"/>
              </w:rPr>
              <w:t>Recauchutagem pneu 1400/24</w:t>
            </w:r>
          </w:p>
          <w:p w14:paraId="2F348B4B" w14:textId="77777777" w:rsidR="00EF42BF" w:rsidRPr="009D2CA2" w:rsidRDefault="00EF42BF" w:rsidP="00E01BE4">
            <w:pPr>
              <w:jc w:val="both"/>
              <w:rPr>
                <w:rFonts w:asciiTheme="minorHAnsi" w:hAnsiTheme="minorHAnsi" w:cstheme="minorHAnsi"/>
                <w:sz w:val="22"/>
                <w:szCs w:val="22"/>
              </w:rPr>
            </w:pPr>
          </w:p>
        </w:tc>
        <w:tc>
          <w:tcPr>
            <w:tcW w:w="764" w:type="dxa"/>
          </w:tcPr>
          <w:p w14:paraId="0DD087C7" w14:textId="77777777" w:rsidR="00EF42BF" w:rsidRPr="009D2CA2" w:rsidRDefault="00EF42BF" w:rsidP="00E01BE4">
            <w:pPr>
              <w:jc w:val="both"/>
              <w:rPr>
                <w:rFonts w:asciiTheme="minorHAnsi" w:hAnsiTheme="minorHAnsi" w:cstheme="minorHAnsi"/>
                <w:sz w:val="22"/>
                <w:szCs w:val="22"/>
              </w:rPr>
            </w:pPr>
            <w:r w:rsidRPr="009D2CA2">
              <w:rPr>
                <w:rFonts w:asciiTheme="minorHAnsi" w:hAnsiTheme="minorHAnsi" w:cstheme="minorHAnsi"/>
                <w:sz w:val="22"/>
                <w:szCs w:val="22"/>
              </w:rPr>
              <w:t>un</w:t>
            </w:r>
          </w:p>
        </w:tc>
        <w:tc>
          <w:tcPr>
            <w:tcW w:w="789" w:type="dxa"/>
          </w:tcPr>
          <w:p w14:paraId="13F5945E" w14:textId="77777777" w:rsidR="00EF42BF" w:rsidRPr="009D2CA2" w:rsidRDefault="00EF42BF" w:rsidP="00085726">
            <w:pPr>
              <w:jc w:val="right"/>
              <w:rPr>
                <w:rFonts w:asciiTheme="minorHAnsi" w:hAnsiTheme="minorHAnsi" w:cstheme="minorHAnsi"/>
                <w:sz w:val="22"/>
                <w:szCs w:val="22"/>
              </w:rPr>
            </w:pPr>
            <w:r w:rsidRPr="009D2CA2">
              <w:rPr>
                <w:rFonts w:asciiTheme="minorHAnsi" w:hAnsiTheme="minorHAnsi" w:cstheme="minorHAnsi"/>
                <w:sz w:val="22"/>
                <w:szCs w:val="22"/>
              </w:rPr>
              <w:t>30</w:t>
            </w:r>
          </w:p>
        </w:tc>
        <w:tc>
          <w:tcPr>
            <w:tcW w:w="1056" w:type="dxa"/>
          </w:tcPr>
          <w:p w14:paraId="4F49A108" w14:textId="77777777" w:rsidR="00EF42BF" w:rsidRPr="009D2CA2" w:rsidRDefault="00EF42BF" w:rsidP="00085726">
            <w:pPr>
              <w:jc w:val="right"/>
              <w:rPr>
                <w:rFonts w:asciiTheme="minorHAnsi" w:hAnsiTheme="minorHAnsi" w:cstheme="minorHAnsi"/>
                <w:sz w:val="22"/>
                <w:szCs w:val="22"/>
              </w:rPr>
            </w:pPr>
            <w:r w:rsidRPr="009D2CA2">
              <w:rPr>
                <w:rFonts w:asciiTheme="minorHAnsi" w:hAnsiTheme="minorHAnsi" w:cstheme="minorHAnsi"/>
                <w:sz w:val="22"/>
                <w:szCs w:val="22"/>
              </w:rPr>
              <w:t>1.888,00</w:t>
            </w:r>
          </w:p>
        </w:tc>
        <w:tc>
          <w:tcPr>
            <w:tcW w:w="1267" w:type="dxa"/>
          </w:tcPr>
          <w:p w14:paraId="56B3834D" w14:textId="77777777" w:rsidR="00EF42BF" w:rsidRPr="009D2CA2" w:rsidRDefault="00EF42BF" w:rsidP="00085726">
            <w:pPr>
              <w:jc w:val="right"/>
              <w:rPr>
                <w:rFonts w:asciiTheme="minorHAnsi" w:hAnsiTheme="minorHAnsi" w:cstheme="minorHAnsi"/>
                <w:sz w:val="22"/>
                <w:szCs w:val="22"/>
              </w:rPr>
            </w:pPr>
            <w:r w:rsidRPr="009D2CA2">
              <w:rPr>
                <w:rFonts w:asciiTheme="minorHAnsi" w:hAnsiTheme="minorHAnsi" w:cstheme="minorHAnsi"/>
                <w:sz w:val="22"/>
                <w:szCs w:val="22"/>
              </w:rPr>
              <w:t>56.640,00</w:t>
            </w:r>
          </w:p>
        </w:tc>
      </w:tr>
      <w:tr w:rsidR="00EF42BF" w:rsidRPr="009D2CA2" w14:paraId="53360DCB" w14:textId="77777777" w:rsidTr="00E01BE4">
        <w:tc>
          <w:tcPr>
            <w:tcW w:w="695" w:type="dxa"/>
          </w:tcPr>
          <w:p w14:paraId="6A57243D" w14:textId="77777777" w:rsidR="00EF42BF" w:rsidRPr="009D2CA2" w:rsidRDefault="00EF42BF" w:rsidP="00E01BE4">
            <w:pPr>
              <w:jc w:val="both"/>
              <w:rPr>
                <w:rFonts w:asciiTheme="minorHAnsi" w:hAnsiTheme="minorHAnsi" w:cstheme="minorHAnsi"/>
                <w:sz w:val="22"/>
                <w:szCs w:val="22"/>
              </w:rPr>
            </w:pPr>
            <w:r w:rsidRPr="009D2CA2">
              <w:rPr>
                <w:rFonts w:asciiTheme="minorHAnsi" w:hAnsiTheme="minorHAnsi" w:cstheme="minorHAnsi"/>
                <w:sz w:val="22"/>
                <w:szCs w:val="22"/>
              </w:rPr>
              <w:t>8</w:t>
            </w:r>
          </w:p>
        </w:tc>
        <w:tc>
          <w:tcPr>
            <w:tcW w:w="3923" w:type="dxa"/>
          </w:tcPr>
          <w:p w14:paraId="2C1632E5" w14:textId="77777777" w:rsidR="00EF42BF" w:rsidRPr="009D2CA2" w:rsidRDefault="00EF42BF" w:rsidP="00E01BE4">
            <w:pPr>
              <w:jc w:val="both"/>
              <w:rPr>
                <w:rFonts w:asciiTheme="minorHAnsi" w:hAnsiTheme="minorHAnsi" w:cstheme="minorHAnsi"/>
                <w:sz w:val="22"/>
                <w:szCs w:val="22"/>
              </w:rPr>
            </w:pPr>
            <w:r w:rsidRPr="009D2CA2">
              <w:rPr>
                <w:rFonts w:asciiTheme="minorHAnsi" w:hAnsiTheme="minorHAnsi" w:cstheme="minorHAnsi"/>
                <w:sz w:val="22"/>
                <w:szCs w:val="22"/>
              </w:rPr>
              <w:t>Recauchutagem pneu 19.5/24</w:t>
            </w:r>
          </w:p>
          <w:p w14:paraId="6AAB42E5" w14:textId="77777777" w:rsidR="00EF42BF" w:rsidRPr="009D2CA2" w:rsidRDefault="00EF42BF" w:rsidP="00E01BE4">
            <w:pPr>
              <w:jc w:val="both"/>
              <w:rPr>
                <w:rFonts w:asciiTheme="minorHAnsi" w:hAnsiTheme="minorHAnsi" w:cstheme="minorHAnsi"/>
                <w:sz w:val="22"/>
                <w:szCs w:val="22"/>
              </w:rPr>
            </w:pPr>
          </w:p>
        </w:tc>
        <w:tc>
          <w:tcPr>
            <w:tcW w:w="764" w:type="dxa"/>
          </w:tcPr>
          <w:p w14:paraId="473244E0" w14:textId="77777777" w:rsidR="00EF42BF" w:rsidRPr="009D2CA2" w:rsidRDefault="00EF42BF" w:rsidP="00E01BE4">
            <w:pPr>
              <w:jc w:val="both"/>
              <w:rPr>
                <w:rFonts w:asciiTheme="minorHAnsi" w:hAnsiTheme="minorHAnsi" w:cstheme="minorHAnsi"/>
                <w:sz w:val="22"/>
                <w:szCs w:val="22"/>
              </w:rPr>
            </w:pPr>
            <w:r w:rsidRPr="009D2CA2">
              <w:rPr>
                <w:rFonts w:asciiTheme="minorHAnsi" w:hAnsiTheme="minorHAnsi" w:cstheme="minorHAnsi"/>
                <w:sz w:val="22"/>
                <w:szCs w:val="22"/>
              </w:rPr>
              <w:t>un</w:t>
            </w:r>
          </w:p>
        </w:tc>
        <w:tc>
          <w:tcPr>
            <w:tcW w:w="789" w:type="dxa"/>
          </w:tcPr>
          <w:p w14:paraId="6E891E9D" w14:textId="77777777" w:rsidR="00EF42BF" w:rsidRPr="009D2CA2" w:rsidRDefault="00EF42BF" w:rsidP="00085726">
            <w:pPr>
              <w:jc w:val="right"/>
              <w:rPr>
                <w:rFonts w:asciiTheme="minorHAnsi" w:hAnsiTheme="minorHAnsi" w:cstheme="minorHAnsi"/>
                <w:sz w:val="22"/>
                <w:szCs w:val="22"/>
              </w:rPr>
            </w:pPr>
            <w:r w:rsidRPr="009D2CA2">
              <w:rPr>
                <w:rFonts w:asciiTheme="minorHAnsi" w:hAnsiTheme="minorHAnsi" w:cstheme="minorHAnsi"/>
                <w:sz w:val="22"/>
                <w:szCs w:val="22"/>
              </w:rPr>
              <w:t>15</w:t>
            </w:r>
          </w:p>
        </w:tc>
        <w:tc>
          <w:tcPr>
            <w:tcW w:w="1056" w:type="dxa"/>
          </w:tcPr>
          <w:p w14:paraId="1D6853B0" w14:textId="77777777" w:rsidR="00EF42BF" w:rsidRPr="009D2CA2" w:rsidRDefault="00EF42BF" w:rsidP="00085726">
            <w:pPr>
              <w:jc w:val="right"/>
              <w:rPr>
                <w:rFonts w:asciiTheme="minorHAnsi" w:hAnsiTheme="minorHAnsi" w:cstheme="minorHAnsi"/>
                <w:sz w:val="22"/>
                <w:szCs w:val="22"/>
              </w:rPr>
            </w:pPr>
            <w:r w:rsidRPr="009D2CA2">
              <w:rPr>
                <w:rFonts w:asciiTheme="minorHAnsi" w:hAnsiTheme="minorHAnsi" w:cstheme="minorHAnsi"/>
                <w:sz w:val="22"/>
                <w:szCs w:val="22"/>
              </w:rPr>
              <w:t>2.460,77</w:t>
            </w:r>
          </w:p>
        </w:tc>
        <w:tc>
          <w:tcPr>
            <w:tcW w:w="1267" w:type="dxa"/>
          </w:tcPr>
          <w:p w14:paraId="465F5B15" w14:textId="77777777" w:rsidR="00EF42BF" w:rsidRPr="009D2CA2" w:rsidRDefault="00EF42BF" w:rsidP="00085726">
            <w:pPr>
              <w:jc w:val="right"/>
              <w:rPr>
                <w:rFonts w:asciiTheme="minorHAnsi" w:hAnsiTheme="minorHAnsi" w:cstheme="minorHAnsi"/>
                <w:sz w:val="22"/>
                <w:szCs w:val="22"/>
              </w:rPr>
            </w:pPr>
            <w:r w:rsidRPr="009D2CA2">
              <w:rPr>
                <w:rFonts w:asciiTheme="minorHAnsi" w:hAnsiTheme="minorHAnsi" w:cstheme="minorHAnsi"/>
                <w:sz w:val="22"/>
                <w:szCs w:val="22"/>
              </w:rPr>
              <w:t>36.911,55</w:t>
            </w:r>
          </w:p>
        </w:tc>
      </w:tr>
      <w:tr w:rsidR="00EF42BF" w:rsidRPr="009D2CA2" w14:paraId="13B309B7" w14:textId="77777777" w:rsidTr="00E01BE4">
        <w:tc>
          <w:tcPr>
            <w:tcW w:w="695" w:type="dxa"/>
          </w:tcPr>
          <w:p w14:paraId="5BBC046E" w14:textId="77777777" w:rsidR="00EF42BF" w:rsidRPr="009D2CA2" w:rsidRDefault="00EF42BF" w:rsidP="00E01BE4">
            <w:pPr>
              <w:jc w:val="both"/>
              <w:rPr>
                <w:rFonts w:asciiTheme="minorHAnsi" w:hAnsiTheme="minorHAnsi" w:cstheme="minorHAnsi"/>
                <w:sz w:val="22"/>
                <w:szCs w:val="22"/>
              </w:rPr>
            </w:pPr>
            <w:r w:rsidRPr="009D2CA2">
              <w:rPr>
                <w:rFonts w:asciiTheme="minorHAnsi" w:hAnsiTheme="minorHAnsi" w:cstheme="minorHAnsi"/>
                <w:sz w:val="22"/>
                <w:szCs w:val="22"/>
              </w:rPr>
              <w:t>9</w:t>
            </w:r>
          </w:p>
        </w:tc>
        <w:tc>
          <w:tcPr>
            <w:tcW w:w="3923" w:type="dxa"/>
          </w:tcPr>
          <w:p w14:paraId="5702C813" w14:textId="77777777" w:rsidR="00EF42BF" w:rsidRPr="009D2CA2" w:rsidRDefault="00EF42BF" w:rsidP="00E01BE4">
            <w:pPr>
              <w:jc w:val="both"/>
              <w:rPr>
                <w:rFonts w:asciiTheme="minorHAnsi" w:hAnsiTheme="minorHAnsi" w:cstheme="minorHAnsi"/>
                <w:sz w:val="22"/>
                <w:szCs w:val="22"/>
              </w:rPr>
            </w:pPr>
            <w:r w:rsidRPr="009D2CA2">
              <w:rPr>
                <w:rFonts w:asciiTheme="minorHAnsi" w:hAnsiTheme="minorHAnsi" w:cstheme="minorHAnsi"/>
                <w:sz w:val="22"/>
                <w:szCs w:val="22"/>
              </w:rPr>
              <w:t>Vulcanização pneu 1000/20</w:t>
            </w:r>
          </w:p>
          <w:p w14:paraId="20C2721F" w14:textId="77777777" w:rsidR="00EF42BF" w:rsidRPr="009D2CA2" w:rsidRDefault="00EF42BF" w:rsidP="00E01BE4">
            <w:pPr>
              <w:jc w:val="both"/>
              <w:rPr>
                <w:rFonts w:asciiTheme="minorHAnsi" w:hAnsiTheme="minorHAnsi" w:cstheme="minorHAnsi"/>
                <w:sz w:val="22"/>
                <w:szCs w:val="22"/>
              </w:rPr>
            </w:pPr>
          </w:p>
        </w:tc>
        <w:tc>
          <w:tcPr>
            <w:tcW w:w="764" w:type="dxa"/>
          </w:tcPr>
          <w:p w14:paraId="5EA0D458" w14:textId="77777777" w:rsidR="00EF42BF" w:rsidRPr="009D2CA2" w:rsidRDefault="00EF42BF" w:rsidP="00E01BE4">
            <w:pPr>
              <w:jc w:val="both"/>
              <w:rPr>
                <w:rFonts w:asciiTheme="minorHAnsi" w:hAnsiTheme="minorHAnsi" w:cstheme="minorHAnsi"/>
                <w:sz w:val="22"/>
                <w:szCs w:val="22"/>
              </w:rPr>
            </w:pPr>
            <w:r w:rsidRPr="009D2CA2">
              <w:rPr>
                <w:rFonts w:asciiTheme="minorHAnsi" w:hAnsiTheme="minorHAnsi" w:cstheme="minorHAnsi"/>
                <w:sz w:val="22"/>
                <w:szCs w:val="22"/>
              </w:rPr>
              <w:t>un</w:t>
            </w:r>
          </w:p>
        </w:tc>
        <w:tc>
          <w:tcPr>
            <w:tcW w:w="789" w:type="dxa"/>
          </w:tcPr>
          <w:p w14:paraId="5AFF1FF0" w14:textId="77777777" w:rsidR="00EF42BF" w:rsidRPr="009D2CA2" w:rsidRDefault="00EF42BF" w:rsidP="00085726">
            <w:pPr>
              <w:jc w:val="right"/>
              <w:rPr>
                <w:rFonts w:asciiTheme="minorHAnsi" w:hAnsiTheme="minorHAnsi" w:cstheme="minorHAnsi"/>
                <w:sz w:val="22"/>
                <w:szCs w:val="22"/>
              </w:rPr>
            </w:pPr>
            <w:r w:rsidRPr="009D2CA2">
              <w:rPr>
                <w:rFonts w:asciiTheme="minorHAnsi" w:hAnsiTheme="minorHAnsi" w:cstheme="minorHAnsi"/>
                <w:sz w:val="22"/>
                <w:szCs w:val="22"/>
              </w:rPr>
              <w:t>100</w:t>
            </w:r>
          </w:p>
        </w:tc>
        <w:tc>
          <w:tcPr>
            <w:tcW w:w="1056" w:type="dxa"/>
          </w:tcPr>
          <w:p w14:paraId="08793094" w14:textId="77777777" w:rsidR="00EF42BF" w:rsidRPr="009D2CA2" w:rsidRDefault="00EF42BF" w:rsidP="00085726">
            <w:pPr>
              <w:jc w:val="right"/>
              <w:rPr>
                <w:rFonts w:asciiTheme="minorHAnsi" w:hAnsiTheme="minorHAnsi" w:cstheme="minorHAnsi"/>
                <w:sz w:val="22"/>
                <w:szCs w:val="22"/>
              </w:rPr>
            </w:pPr>
            <w:r w:rsidRPr="009D2CA2">
              <w:rPr>
                <w:rFonts w:asciiTheme="minorHAnsi" w:hAnsiTheme="minorHAnsi" w:cstheme="minorHAnsi"/>
                <w:sz w:val="22"/>
                <w:szCs w:val="22"/>
              </w:rPr>
              <w:t>221,88</w:t>
            </w:r>
          </w:p>
        </w:tc>
        <w:tc>
          <w:tcPr>
            <w:tcW w:w="1267" w:type="dxa"/>
          </w:tcPr>
          <w:p w14:paraId="2C4950F1" w14:textId="77777777" w:rsidR="00EF42BF" w:rsidRPr="009D2CA2" w:rsidRDefault="00EF42BF" w:rsidP="00085726">
            <w:pPr>
              <w:jc w:val="right"/>
              <w:rPr>
                <w:rFonts w:asciiTheme="minorHAnsi" w:hAnsiTheme="minorHAnsi" w:cstheme="minorHAnsi"/>
                <w:sz w:val="22"/>
                <w:szCs w:val="22"/>
              </w:rPr>
            </w:pPr>
            <w:r w:rsidRPr="009D2CA2">
              <w:rPr>
                <w:rFonts w:asciiTheme="minorHAnsi" w:hAnsiTheme="minorHAnsi" w:cstheme="minorHAnsi"/>
                <w:sz w:val="22"/>
                <w:szCs w:val="22"/>
              </w:rPr>
              <w:t>22.188,00</w:t>
            </w:r>
          </w:p>
        </w:tc>
      </w:tr>
      <w:tr w:rsidR="00EF42BF" w:rsidRPr="009D2CA2" w14:paraId="00E29E20" w14:textId="77777777" w:rsidTr="00E01BE4">
        <w:tc>
          <w:tcPr>
            <w:tcW w:w="695" w:type="dxa"/>
          </w:tcPr>
          <w:p w14:paraId="568874FD" w14:textId="77777777" w:rsidR="00EF42BF" w:rsidRPr="009D2CA2" w:rsidRDefault="00EF42BF" w:rsidP="00E01BE4">
            <w:pPr>
              <w:jc w:val="both"/>
              <w:rPr>
                <w:rFonts w:asciiTheme="minorHAnsi" w:hAnsiTheme="minorHAnsi" w:cstheme="minorHAnsi"/>
                <w:sz w:val="22"/>
                <w:szCs w:val="22"/>
              </w:rPr>
            </w:pPr>
            <w:r w:rsidRPr="009D2CA2">
              <w:rPr>
                <w:rFonts w:asciiTheme="minorHAnsi" w:hAnsiTheme="minorHAnsi" w:cstheme="minorHAnsi"/>
                <w:sz w:val="22"/>
                <w:szCs w:val="22"/>
              </w:rPr>
              <w:t>10</w:t>
            </w:r>
          </w:p>
        </w:tc>
        <w:tc>
          <w:tcPr>
            <w:tcW w:w="3923" w:type="dxa"/>
          </w:tcPr>
          <w:p w14:paraId="4BFD0100" w14:textId="77777777" w:rsidR="00EF42BF" w:rsidRPr="009D2CA2" w:rsidRDefault="00EF42BF" w:rsidP="00E01BE4">
            <w:pPr>
              <w:jc w:val="both"/>
              <w:rPr>
                <w:rFonts w:asciiTheme="minorHAnsi" w:hAnsiTheme="minorHAnsi" w:cstheme="minorHAnsi"/>
                <w:sz w:val="22"/>
                <w:szCs w:val="22"/>
              </w:rPr>
            </w:pPr>
            <w:r w:rsidRPr="009D2CA2">
              <w:rPr>
                <w:rFonts w:asciiTheme="minorHAnsi" w:hAnsiTheme="minorHAnsi" w:cstheme="minorHAnsi"/>
                <w:sz w:val="22"/>
                <w:szCs w:val="22"/>
              </w:rPr>
              <w:t>Recapagem pneu 23-1-26</w:t>
            </w:r>
          </w:p>
          <w:p w14:paraId="441C36D7" w14:textId="77777777" w:rsidR="00EF42BF" w:rsidRPr="009D2CA2" w:rsidRDefault="00EF42BF" w:rsidP="00E01BE4">
            <w:pPr>
              <w:jc w:val="both"/>
              <w:rPr>
                <w:rFonts w:asciiTheme="minorHAnsi" w:hAnsiTheme="minorHAnsi" w:cstheme="minorHAnsi"/>
                <w:sz w:val="22"/>
                <w:szCs w:val="22"/>
              </w:rPr>
            </w:pPr>
          </w:p>
        </w:tc>
        <w:tc>
          <w:tcPr>
            <w:tcW w:w="764" w:type="dxa"/>
          </w:tcPr>
          <w:p w14:paraId="0970A7C8" w14:textId="77777777" w:rsidR="00EF42BF" w:rsidRPr="009D2CA2" w:rsidRDefault="00EF42BF" w:rsidP="00E01BE4">
            <w:pPr>
              <w:jc w:val="both"/>
              <w:rPr>
                <w:rFonts w:asciiTheme="minorHAnsi" w:hAnsiTheme="minorHAnsi" w:cstheme="minorHAnsi"/>
                <w:sz w:val="22"/>
                <w:szCs w:val="22"/>
              </w:rPr>
            </w:pPr>
            <w:r w:rsidRPr="009D2CA2">
              <w:rPr>
                <w:rFonts w:asciiTheme="minorHAnsi" w:hAnsiTheme="minorHAnsi" w:cstheme="minorHAnsi"/>
                <w:sz w:val="22"/>
                <w:szCs w:val="22"/>
              </w:rPr>
              <w:t>un</w:t>
            </w:r>
          </w:p>
        </w:tc>
        <w:tc>
          <w:tcPr>
            <w:tcW w:w="789" w:type="dxa"/>
          </w:tcPr>
          <w:p w14:paraId="41E156AF" w14:textId="77777777" w:rsidR="00EF42BF" w:rsidRPr="009D2CA2" w:rsidRDefault="00EF42BF" w:rsidP="00085726">
            <w:pPr>
              <w:jc w:val="right"/>
              <w:rPr>
                <w:rFonts w:asciiTheme="minorHAnsi" w:hAnsiTheme="minorHAnsi" w:cstheme="minorHAnsi"/>
                <w:sz w:val="22"/>
                <w:szCs w:val="22"/>
              </w:rPr>
            </w:pPr>
            <w:r w:rsidRPr="009D2CA2">
              <w:rPr>
                <w:rFonts w:asciiTheme="minorHAnsi" w:hAnsiTheme="minorHAnsi" w:cstheme="minorHAnsi"/>
                <w:sz w:val="22"/>
                <w:szCs w:val="22"/>
              </w:rPr>
              <w:t>2</w:t>
            </w:r>
          </w:p>
        </w:tc>
        <w:tc>
          <w:tcPr>
            <w:tcW w:w="1056" w:type="dxa"/>
          </w:tcPr>
          <w:p w14:paraId="7CC745CC" w14:textId="77777777" w:rsidR="00EF42BF" w:rsidRPr="009D2CA2" w:rsidRDefault="00EF42BF" w:rsidP="00085726">
            <w:pPr>
              <w:jc w:val="right"/>
              <w:rPr>
                <w:rFonts w:asciiTheme="minorHAnsi" w:hAnsiTheme="minorHAnsi" w:cstheme="minorHAnsi"/>
                <w:sz w:val="22"/>
                <w:szCs w:val="22"/>
              </w:rPr>
            </w:pPr>
            <w:r w:rsidRPr="009D2CA2">
              <w:rPr>
                <w:rFonts w:asciiTheme="minorHAnsi" w:hAnsiTheme="minorHAnsi" w:cstheme="minorHAnsi"/>
                <w:sz w:val="22"/>
                <w:szCs w:val="22"/>
              </w:rPr>
              <w:t>4.000,00</w:t>
            </w:r>
          </w:p>
        </w:tc>
        <w:tc>
          <w:tcPr>
            <w:tcW w:w="1267" w:type="dxa"/>
          </w:tcPr>
          <w:p w14:paraId="03CD953B" w14:textId="77777777" w:rsidR="00EF42BF" w:rsidRPr="009D2CA2" w:rsidRDefault="00EF42BF" w:rsidP="00085726">
            <w:pPr>
              <w:jc w:val="right"/>
              <w:rPr>
                <w:rFonts w:asciiTheme="minorHAnsi" w:hAnsiTheme="minorHAnsi" w:cstheme="minorHAnsi"/>
                <w:sz w:val="22"/>
                <w:szCs w:val="22"/>
              </w:rPr>
            </w:pPr>
            <w:r w:rsidRPr="009D2CA2">
              <w:rPr>
                <w:rFonts w:asciiTheme="minorHAnsi" w:hAnsiTheme="minorHAnsi" w:cstheme="minorHAnsi"/>
                <w:sz w:val="22"/>
                <w:szCs w:val="22"/>
              </w:rPr>
              <w:t>8.000,00</w:t>
            </w:r>
          </w:p>
        </w:tc>
      </w:tr>
      <w:tr w:rsidR="00EF42BF" w:rsidRPr="009D2CA2" w14:paraId="2282D8FC" w14:textId="77777777" w:rsidTr="00E01BE4">
        <w:tc>
          <w:tcPr>
            <w:tcW w:w="695" w:type="dxa"/>
          </w:tcPr>
          <w:p w14:paraId="10D8F31E" w14:textId="77777777" w:rsidR="00EF42BF" w:rsidRPr="009D2CA2" w:rsidRDefault="00EF42BF" w:rsidP="00E01BE4">
            <w:pPr>
              <w:jc w:val="both"/>
              <w:rPr>
                <w:rFonts w:asciiTheme="minorHAnsi" w:hAnsiTheme="minorHAnsi" w:cstheme="minorHAnsi"/>
                <w:sz w:val="22"/>
                <w:szCs w:val="22"/>
              </w:rPr>
            </w:pPr>
            <w:r w:rsidRPr="009D2CA2">
              <w:rPr>
                <w:rFonts w:asciiTheme="minorHAnsi" w:hAnsiTheme="minorHAnsi" w:cstheme="minorHAnsi"/>
                <w:sz w:val="22"/>
                <w:szCs w:val="22"/>
              </w:rPr>
              <w:t>11</w:t>
            </w:r>
          </w:p>
        </w:tc>
        <w:tc>
          <w:tcPr>
            <w:tcW w:w="3923" w:type="dxa"/>
          </w:tcPr>
          <w:p w14:paraId="6DF36FEF" w14:textId="77777777" w:rsidR="00EF42BF" w:rsidRPr="009D2CA2" w:rsidRDefault="00EF42BF" w:rsidP="00E01BE4">
            <w:pPr>
              <w:jc w:val="both"/>
              <w:rPr>
                <w:rFonts w:asciiTheme="minorHAnsi" w:hAnsiTheme="minorHAnsi" w:cstheme="minorHAnsi"/>
                <w:sz w:val="22"/>
                <w:szCs w:val="22"/>
              </w:rPr>
            </w:pPr>
            <w:r w:rsidRPr="009D2CA2">
              <w:rPr>
                <w:rFonts w:asciiTheme="minorHAnsi" w:hAnsiTheme="minorHAnsi" w:cstheme="minorHAnsi"/>
                <w:sz w:val="22"/>
                <w:szCs w:val="22"/>
              </w:rPr>
              <w:t>Recapagem pneu 12.4-24</w:t>
            </w:r>
          </w:p>
          <w:p w14:paraId="2F1A0558" w14:textId="77777777" w:rsidR="00EF42BF" w:rsidRPr="009D2CA2" w:rsidRDefault="00EF42BF" w:rsidP="00E01BE4">
            <w:pPr>
              <w:jc w:val="both"/>
              <w:rPr>
                <w:rFonts w:asciiTheme="minorHAnsi" w:hAnsiTheme="minorHAnsi" w:cstheme="minorHAnsi"/>
                <w:sz w:val="22"/>
                <w:szCs w:val="22"/>
              </w:rPr>
            </w:pPr>
          </w:p>
        </w:tc>
        <w:tc>
          <w:tcPr>
            <w:tcW w:w="764" w:type="dxa"/>
          </w:tcPr>
          <w:p w14:paraId="144BD737" w14:textId="77777777" w:rsidR="00EF42BF" w:rsidRPr="009D2CA2" w:rsidRDefault="00EF42BF" w:rsidP="00E01BE4">
            <w:pPr>
              <w:jc w:val="both"/>
              <w:rPr>
                <w:rFonts w:asciiTheme="minorHAnsi" w:hAnsiTheme="minorHAnsi" w:cstheme="minorHAnsi"/>
                <w:sz w:val="22"/>
                <w:szCs w:val="22"/>
              </w:rPr>
            </w:pPr>
            <w:r w:rsidRPr="009D2CA2">
              <w:rPr>
                <w:rFonts w:asciiTheme="minorHAnsi" w:hAnsiTheme="minorHAnsi" w:cstheme="minorHAnsi"/>
                <w:sz w:val="22"/>
                <w:szCs w:val="22"/>
              </w:rPr>
              <w:t>un</w:t>
            </w:r>
          </w:p>
        </w:tc>
        <w:tc>
          <w:tcPr>
            <w:tcW w:w="789" w:type="dxa"/>
          </w:tcPr>
          <w:p w14:paraId="3C8C0F14" w14:textId="77777777" w:rsidR="00EF42BF" w:rsidRPr="009D2CA2" w:rsidRDefault="00EF42BF" w:rsidP="00085726">
            <w:pPr>
              <w:jc w:val="right"/>
              <w:rPr>
                <w:rFonts w:asciiTheme="minorHAnsi" w:hAnsiTheme="minorHAnsi" w:cstheme="minorHAnsi"/>
                <w:sz w:val="22"/>
                <w:szCs w:val="22"/>
              </w:rPr>
            </w:pPr>
            <w:r w:rsidRPr="009D2CA2">
              <w:rPr>
                <w:rFonts w:asciiTheme="minorHAnsi" w:hAnsiTheme="minorHAnsi" w:cstheme="minorHAnsi"/>
                <w:sz w:val="22"/>
                <w:szCs w:val="22"/>
              </w:rPr>
              <w:t>8</w:t>
            </w:r>
          </w:p>
        </w:tc>
        <w:tc>
          <w:tcPr>
            <w:tcW w:w="1056" w:type="dxa"/>
          </w:tcPr>
          <w:p w14:paraId="642B51A6" w14:textId="77777777" w:rsidR="00EF42BF" w:rsidRPr="009D2CA2" w:rsidRDefault="00EF42BF" w:rsidP="00085726">
            <w:pPr>
              <w:jc w:val="right"/>
              <w:rPr>
                <w:rFonts w:asciiTheme="minorHAnsi" w:hAnsiTheme="minorHAnsi" w:cstheme="minorHAnsi"/>
                <w:sz w:val="22"/>
                <w:szCs w:val="22"/>
              </w:rPr>
            </w:pPr>
            <w:r w:rsidRPr="009D2CA2">
              <w:rPr>
                <w:rFonts w:asciiTheme="minorHAnsi" w:hAnsiTheme="minorHAnsi" w:cstheme="minorHAnsi"/>
                <w:sz w:val="22"/>
                <w:szCs w:val="22"/>
              </w:rPr>
              <w:t>1.209,00</w:t>
            </w:r>
          </w:p>
        </w:tc>
        <w:tc>
          <w:tcPr>
            <w:tcW w:w="1267" w:type="dxa"/>
          </w:tcPr>
          <w:p w14:paraId="6CE82FE8" w14:textId="77777777" w:rsidR="00EF42BF" w:rsidRPr="009D2CA2" w:rsidRDefault="00EF42BF" w:rsidP="00085726">
            <w:pPr>
              <w:jc w:val="right"/>
              <w:rPr>
                <w:rFonts w:asciiTheme="minorHAnsi" w:hAnsiTheme="minorHAnsi" w:cstheme="minorHAnsi"/>
                <w:sz w:val="22"/>
                <w:szCs w:val="22"/>
              </w:rPr>
            </w:pPr>
            <w:r w:rsidRPr="009D2CA2">
              <w:rPr>
                <w:rFonts w:asciiTheme="minorHAnsi" w:hAnsiTheme="minorHAnsi" w:cstheme="minorHAnsi"/>
                <w:sz w:val="22"/>
                <w:szCs w:val="22"/>
              </w:rPr>
              <w:t>9.672,00</w:t>
            </w:r>
          </w:p>
        </w:tc>
      </w:tr>
      <w:tr w:rsidR="00EF42BF" w:rsidRPr="009D2CA2" w14:paraId="28928A4B" w14:textId="77777777" w:rsidTr="00E01BE4">
        <w:tc>
          <w:tcPr>
            <w:tcW w:w="695" w:type="dxa"/>
          </w:tcPr>
          <w:p w14:paraId="10CAFF36" w14:textId="77777777" w:rsidR="00EF42BF" w:rsidRPr="009D2CA2" w:rsidRDefault="00EF42BF" w:rsidP="00E01BE4">
            <w:pPr>
              <w:jc w:val="both"/>
              <w:rPr>
                <w:rFonts w:asciiTheme="minorHAnsi" w:hAnsiTheme="minorHAnsi" w:cstheme="minorHAnsi"/>
                <w:sz w:val="22"/>
                <w:szCs w:val="22"/>
              </w:rPr>
            </w:pPr>
            <w:r w:rsidRPr="009D2CA2">
              <w:rPr>
                <w:rFonts w:asciiTheme="minorHAnsi" w:hAnsiTheme="minorHAnsi" w:cstheme="minorHAnsi"/>
                <w:sz w:val="22"/>
                <w:szCs w:val="22"/>
              </w:rPr>
              <w:t>12</w:t>
            </w:r>
          </w:p>
        </w:tc>
        <w:tc>
          <w:tcPr>
            <w:tcW w:w="3923" w:type="dxa"/>
          </w:tcPr>
          <w:p w14:paraId="56AD6EEB" w14:textId="77777777" w:rsidR="00EF42BF" w:rsidRPr="009D2CA2" w:rsidRDefault="00EF42BF" w:rsidP="00E01BE4">
            <w:pPr>
              <w:jc w:val="both"/>
              <w:rPr>
                <w:rFonts w:asciiTheme="minorHAnsi" w:hAnsiTheme="minorHAnsi" w:cstheme="minorHAnsi"/>
                <w:sz w:val="22"/>
                <w:szCs w:val="22"/>
              </w:rPr>
            </w:pPr>
            <w:r w:rsidRPr="009D2CA2">
              <w:rPr>
                <w:rFonts w:asciiTheme="minorHAnsi" w:hAnsiTheme="minorHAnsi" w:cstheme="minorHAnsi"/>
                <w:sz w:val="22"/>
                <w:szCs w:val="22"/>
              </w:rPr>
              <w:t>Recapagem pneu18.4-30</w:t>
            </w:r>
          </w:p>
          <w:p w14:paraId="5684FEF8" w14:textId="77777777" w:rsidR="00EF42BF" w:rsidRPr="009D2CA2" w:rsidRDefault="00EF42BF" w:rsidP="00E01BE4">
            <w:pPr>
              <w:jc w:val="both"/>
              <w:rPr>
                <w:rFonts w:asciiTheme="minorHAnsi" w:hAnsiTheme="minorHAnsi" w:cstheme="minorHAnsi"/>
                <w:sz w:val="22"/>
                <w:szCs w:val="22"/>
              </w:rPr>
            </w:pPr>
          </w:p>
        </w:tc>
        <w:tc>
          <w:tcPr>
            <w:tcW w:w="764" w:type="dxa"/>
          </w:tcPr>
          <w:p w14:paraId="47364284" w14:textId="77777777" w:rsidR="00EF42BF" w:rsidRPr="009D2CA2" w:rsidRDefault="00EF42BF" w:rsidP="00E01BE4">
            <w:pPr>
              <w:jc w:val="both"/>
              <w:rPr>
                <w:rFonts w:asciiTheme="minorHAnsi" w:hAnsiTheme="minorHAnsi" w:cstheme="minorHAnsi"/>
                <w:sz w:val="22"/>
                <w:szCs w:val="22"/>
              </w:rPr>
            </w:pPr>
            <w:r w:rsidRPr="009D2CA2">
              <w:rPr>
                <w:rFonts w:asciiTheme="minorHAnsi" w:hAnsiTheme="minorHAnsi" w:cstheme="minorHAnsi"/>
                <w:sz w:val="22"/>
                <w:szCs w:val="22"/>
              </w:rPr>
              <w:t>un</w:t>
            </w:r>
          </w:p>
        </w:tc>
        <w:tc>
          <w:tcPr>
            <w:tcW w:w="789" w:type="dxa"/>
          </w:tcPr>
          <w:p w14:paraId="07A2944E" w14:textId="77777777" w:rsidR="00EF42BF" w:rsidRPr="009D2CA2" w:rsidRDefault="00EF42BF" w:rsidP="00085726">
            <w:pPr>
              <w:jc w:val="right"/>
              <w:rPr>
                <w:rFonts w:asciiTheme="minorHAnsi" w:hAnsiTheme="minorHAnsi" w:cstheme="minorHAnsi"/>
                <w:sz w:val="22"/>
                <w:szCs w:val="22"/>
              </w:rPr>
            </w:pPr>
            <w:r w:rsidRPr="009D2CA2">
              <w:rPr>
                <w:rFonts w:asciiTheme="minorHAnsi" w:hAnsiTheme="minorHAnsi" w:cstheme="minorHAnsi"/>
                <w:sz w:val="22"/>
                <w:szCs w:val="22"/>
              </w:rPr>
              <w:t>8</w:t>
            </w:r>
          </w:p>
        </w:tc>
        <w:tc>
          <w:tcPr>
            <w:tcW w:w="1056" w:type="dxa"/>
          </w:tcPr>
          <w:p w14:paraId="0320195B" w14:textId="77777777" w:rsidR="00EF42BF" w:rsidRPr="009D2CA2" w:rsidRDefault="00EF42BF" w:rsidP="00085726">
            <w:pPr>
              <w:jc w:val="right"/>
              <w:rPr>
                <w:rFonts w:asciiTheme="minorHAnsi" w:hAnsiTheme="minorHAnsi" w:cstheme="minorHAnsi"/>
                <w:sz w:val="22"/>
                <w:szCs w:val="22"/>
              </w:rPr>
            </w:pPr>
            <w:r w:rsidRPr="009D2CA2">
              <w:rPr>
                <w:rFonts w:asciiTheme="minorHAnsi" w:hAnsiTheme="minorHAnsi" w:cstheme="minorHAnsi"/>
                <w:sz w:val="22"/>
                <w:szCs w:val="22"/>
              </w:rPr>
              <w:t>2.633,00</w:t>
            </w:r>
          </w:p>
        </w:tc>
        <w:tc>
          <w:tcPr>
            <w:tcW w:w="1267" w:type="dxa"/>
          </w:tcPr>
          <w:p w14:paraId="01796133" w14:textId="77777777" w:rsidR="00EF42BF" w:rsidRPr="009D2CA2" w:rsidRDefault="00EF42BF" w:rsidP="00085726">
            <w:pPr>
              <w:jc w:val="right"/>
              <w:rPr>
                <w:rFonts w:asciiTheme="minorHAnsi" w:hAnsiTheme="minorHAnsi" w:cstheme="minorHAnsi"/>
                <w:sz w:val="22"/>
                <w:szCs w:val="22"/>
              </w:rPr>
            </w:pPr>
            <w:r w:rsidRPr="009D2CA2">
              <w:rPr>
                <w:rFonts w:asciiTheme="minorHAnsi" w:hAnsiTheme="minorHAnsi" w:cstheme="minorHAnsi"/>
                <w:sz w:val="22"/>
                <w:szCs w:val="22"/>
              </w:rPr>
              <w:t>21.064,00</w:t>
            </w:r>
          </w:p>
        </w:tc>
      </w:tr>
      <w:tr w:rsidR="00EF42BF" w:rsidRPr="009D2CA2" w14:paraId="31DAF595" w14:textId="77777777" w:rsidTr="00E01BE4">
        <w:tc>
          <w:tcPr>
            <w:tcW w:w="695" w:type="dxa"/>
          </w:tcPr>
          <w:p w14:paraId="18D02287" w14:textId="77777777" w:rsidR="00EF42BF" w:rsidRPr="009D2CA2" w:rsidRDefault="00EF42BF" w:rsidP="00E01BE4">
            <w:pPr>
              <w:jc w:val="both"/>
              <w:rPr>
                <w:rFonts w:asciiTheme="minorHAnsi" w:hAnsiTheme="minorHAnsi" w:cstheme="minorHAnsi"/>
                <w:sz w:val="22"/>
                <w:szCs w:val="22"/>
              </w:rPr>
            </w:pPr>
            <w:r w:rsidRPr="009D2CA2">
              <w:rPr>
                <w:rFonts w:asciiTheme="minorHAnsi" w:hAnsiTheme="minorHAnsi" w:cstheme="minorHAnsi"/>
                <w:sz w:val="22"/>
                <w:szCs w:val="22"/>
              </w:rPr>
              <w:t>13</w:t>
            </w:r>
          </w:p>
        </w:tc>
        <w:tc>
          <w:tcPr>
            <w:tcW w:w="3923" w:type="dxa"/>
          </w:tcPr>
          <w:p w14:paraId="03C96016" w14:textId="77777777" w:rsidR="00EF42BF" w:rsidRPr="009D2CA2" w:rsidRDefault="00EF42BF" w:rsidP="00E01BE4">
            <w:pPr>
              <w:jc w:val="both"/>
              <w:rPr>
                <w:rFonts w:asciiTheme="minorHAnsi" w:hAnsiTheme="minorHAnsi" w:cstheme="minorHAnsi"/>
                <w:sz w:val="22"/>
                <w:szCs w:val="22"/>
              </w:rPr>
            </w:pPr>
            <w:r w:rsidRPr="009D2CA2">
              <w:rPr>
                <w:rFonts w:asciiTheme="minorHAnsi" w:hAnsiTheme="minorHAnsi" w:cstheme="minorHAnsi"/>
                <w:sz w:val="22"/>
                <w:szCs w:val="22"/>
              </w:rPr>
              <w:t>Recauchutagem pneu 17.5/25 L-2</w:t>
            </w:r>
          </w:p>
          <w:p w14:paraId="5F77EF50" w14:textId="77777777" w:rsidR="00EF42BF" w:rsidRPr="009D2CA2" w:rsidRDefault="00EF42BF" w:rsidP="00E01BE4">
            <w:pPr>
              <w:jc w:val="both"/>
              <w:rPr>
                <w:rFonts w:asciiTheme="minorHAnsi" w:hAnsiTheme="minorHAnsi" w:cstheme="minorHAnsi"/>
                <w:sz w:val="22"/>
                <w:szCs w:val="22"/>
              </w:rPr>
            </w:pPr>
          </w:p>
        </w:tc>
        <w:tc>
          <w:tcPr>
            <w:tcW w:w="764" w:type="dxa"/>
          </w:tcPr>
          <w:p w14:paraId="1724C4EA" w14:textId="77777777" w:rsidR="00EF42BF" w:rsidRPr="009D2CA2" w:rsidRDefault="00EF42BF" w:rsidP="00E01BE4">
            <w:pPr>
              <w:jc w:val="both"/>
              <w:rPr>
                <w:rFonts w:asciiTheme="minorHAnsi" w:hAnsiTheme="minorHAnsi" w:cstheme="minorHAnsi"/>
                <w:sz w:val="22"/>
                <w:szCs w:val="22"/>
              </w:rPr>
            </w:pPr>
            <w:r w:rsidRPr="009D2CA2">
              <w:rPr>
                <w:rFonts w:asciiTheme="minorHAnsi" w:hAnsiTheme="minorHAnsi" w:cstheme="minorHAnsi"/>
                <w:sz w:val="22"/>
                <w:szCs w:val="22"/>
              </w:rPr>
              <w:t>un</w:t>
            </w:r>
          </w:p>
        </w:tc>
        <w:tc>
          <w:tcPr>
            <w:tcW w:w="789" w:type="dxa"/>
          </w:tcPr>
          <w:p w14:paraId="78A315ED" w14:textId="77777777" w:rsidR="00EF42BF" w:rsidRPr="009D2CA2" w:rsidRDefault="00EF42BF" w:rsidP="00085726">
            <w:pPr>
              <w:jc w:val="right"/>
              <w:rPr>
                <w:rFonts w:asciiTheme="minorHAnsi" w:hAnsiTheme="minorHAnsi" w:cstheme="minorHAnsi"/>
                <w:sz w:val="22"/>
                <w:szCs w:val="22"/>
              </w:rPr>
            </w:pPr>
            <w:r w:rsidRPr="009D2CA2">
              <w:rPr>
                <w:rFonts w:asciiTheme="minorHAnsi" w:hAnsiTheme="minorHAnsi" w:cstheme="minorHAnsi"/>
                <w:sz w:val="22"/>
                <w:szCs w:val="22"/>
              </w:rPr>
              <w:t>4</w:t>
            </w:r>
          </w:p>
        </w:tc>
        <w:tc>
          <w:tcPr>
            <w:tcW w:w="1056" w:type="dxa"/>
          </w:tcPr>
          <w:p w14:paraId="238D2BE5" w14:textId="77777777" w:rsidR="00EF42BF" w:rsidRPr="009D2CA2" w:rsidRDefault="00EF42BF" w:rsidP="00085726">
            <w:pPr>
              <w:jc w:val="right"/>
              <w:rPr>
                <w:rFonts w:asciiTheme="minorHAnsi" w:hAnsiTheme="minorHAnsi" w:cstheme="minorHAnsi"/>
                <w:sz w:val="22"/>
                <w:szCs w:val="22"/>
              </w:rPr>
            </w:pPr>
            <w:r w:rsidRPr="009D2CA2">
              <w:rPr>
                <w:rFonts w:asciiTheme="minorHAnsi" w:hAnsiTheme="minorHAnsi" w:cstheme="minorHAnsi"/>
                <w:sz w:val="22"/>
                <w:szCs w:val="22"/>
              </w:rPr>
              <w:t>2.145,01</w:t>
            </w:r>
          </w:p>
        </w:tc>
        <w:tc>
          <w:tcPr>
            <w:tcW w:w="1267" w:type="dxa"/>
          </w:tcPr>
          <w:p w14:paraId="79D9C156" w14:textId="77777777" w:rsidR="00EF42BF" w:rsidRPr="009D2CA2" w:rsidRDefault="00EF42BF" w:rsidP="00085726">
            <w:pPr>
              <w:jc w:val="right"/>
              <w:rPr>
                <w:rFonts w:asciiTheme="minorHAnsi" w:hAnsiTheme="minorHAnsi" w:cstheme="minorHAnsi"/>
                <w:sz w:val="22"/>
                <w:szCs w:val="22"/>
              </w:rPr>
            </w:pPr>
            <w:r w:rsidRPr="009D2CA2">
              <w:rPr>
                <w:rFonts w:asciiTheme="minorHAnsi" w:hAnsiTheme="minorHAnsi" w:cstheme="minorHAnsi"/>
                <w:sz w:val="22"/>
                <w:szCs w:val="22"/>
              </w:rPr>
              <w:t>8.580,04</w:t>
            </w:r>
          </w:p>
        </w:tc>
      </w:tr>
      <w:tr w:rsidR="00EF42BF" w:rsidRPr="009D2CA2" w14:paraId="7352F337" w14:textId="77777777" w:rsidTr="00E01BE4">
        <w:tc>
          <w:tcPr>
            <w:tcW w:w="695" w:type="dxa"/>
          </w:tcPr>
          <w:p w14:paraId="380C19FD" w14:textId="77777777" w:rsidR="00EF42BF" w:rsidRPr="009D2CA2" w:rsidRDefault="00EF42BF" w:rsidP="00E01BE4">
            <w:pPr>
              <w:jc w:val="both"/>
              <w:rPr>
                <w:rFonts w:asciiTheme="minorHAnsi" w:hAnsiTheme="minorHAnsi" w:cstheme="minorHAnsi"/>
                <w:sz w:val="22"/>
                <w:szCs w:val="22"/>
              </w:rPr>
            </w:pPr>
            <w:r w:rsidRPr="009D2CA2">
              <w:rPr>
                <w:rFonts w:asciiTheme="minorHAnsi" w:hAnsiTheme="minorHAnsi" w:cstheme="minorHAnsi"/>
                <w:sz w:val="22"/>
                <w:szCs w:val="22"/>
              </w:rPr>
              <w:t>14</w:t>
            </w:r>
          </w:p>
        </w:tc>
        <w:tc>
          <w:tcPr>
            <w:tcW w:w="3923" w:type="dxa"/>
          </w:tcPr>
          <w:p w14:paraId="434DD5FA" w14:textId="77777777" w:rsidR="00EF42BF" w:rsidRPr="009D2CA2" w:rsidRDefault="00EF42BF" w:rsidP="00E01BE4">
            <w:pPr>
              <w:jc w:val="both"/>
              <w:rPr>
                <w:rFonts w:asciiTheme="minorHAnsi" w:hAnsiTheme="minorHAnsi" w:cstheme="minorHAnsi"/>
                <w:sz w:val="22"/>
                <w:szCs w:val="22"/>
              </w:rPr>
            </w:pPr>
            <w:r w:rsidRPr="009D2CA2">
              <w:rPr>
                <w:rFonts w:asciiTheme="minorHAnsi" w:hAnsiTheme="minorHAnsi" w:cstheme="minorHAnsi"/>
                <w:sz w:val="22"/>
                <w:szCs w:val="22"/>
              </w:rPr>
              <w:t>Recauchutagem 12,5/80R18</w:t>
            </w:r>
          </w:p>
        </w:tc>
        <w:tc>
          <w:tcPr>
            <w:tcW w:w="764" w:type="dxa"/>
          </w:tcPr>
          <w:p w14:paraId="1C16B436" w14:textId="77777777" w:rsidR="00EF42BF" w:rsidRPr="009D2CA2" w:rsidRDefault="00EF42BF" w:rsidP="00E01BE4">
            <w:pPr>
              <w:jc w:val="both"/>
              <w:rPr>
                <w:rFonts w:asciiTheme="minorHAnsi" w:hAnsiTheme="minorHAnsi" w:cstheme="minorHAnsi"/>
                <w:sz w:val="22"/>
                <w:szCs w:val="22"/>
              </w:rPr>
            </w:pPr>
            <w:r w:rsidRPr="009D2CA2">
              <w:rPr>
                <w:rFonts w:asciiTheme="minorHAnsi" w:hAnsiTheme="minorHAnsi" w:cstheme="minorHAnsi"/>
                <w:sz w:val="22"/>
                <w:szCs w:val="22"/>
              </w:rPr>
              <w:t>un</w:t>
            </w:r>
          </w:p>
        </w:tc>
        <w:tc>
          <w:tcPr>
            <w:tcW w:w="789" w:type="dxa"/>
          </w:tcPr>
          <w:p w14:paraId="2E0C2DAC" w14:textId="77777777" w:rsidR="00EF42BF" w:rsidRPr="009D2CA2" w:rsidRDefault="00EF42BF" w:rsidP="00085726">
            <w:pPr>
              <w:jc w:val="right"/>
              <w:rPr>
                <w:rFonts w:asciiTheme="minorHAnsi" w:hAnsiTheme="minorHAnsi" w:cstheme="minorHAnsi"/>
                <w:sz w:val="22"/>
                <w:szCs w:val="22"/>
              </w:rPr>
            </w:pPr>
            <w:r w:rsidRPr="009D2CA2">
              <w:rPr>
                <w:rFonts w:asciiTheme="minorHAnsi" w:hAnsiTheme="minorHAnsi" w:cstheme="minorHAnsi"/>
                <w:sz w:val="22"/>
                <w:szCs w:val="22"/>
              </w:rPr>
              <w:t>12</w:t>
            </w:r>
          </w:p>
        </w:tc>
        <w:tc>
          <w:tcPr>
            <w:tcW w:w="1056" w:type="dxa"/>
          </w:tcPr>
          <w:p w14:paraId="2440DFDA" w14:textId="77777777" w:rsidR="00EF42BF" w:rsidRPr="009D2CA2" w:rsidRDefault="00EF42BF" w:rsidP="00085726">
            <w:pPr>
              <w:jc w:val="right"/>
              <w:rPr>
                <w:rFonts w:asciiTheme="minorHAnsi" w:hAnsiTheme="minorHAnsi" w:cstheme="minorHAnsi"/>
                <w:sz w:val="22"/>
                <w:szCs w:val="22"/>
              </w:rPr>
            </w:pPr>
            <w:r w:rsidRPr="009D2CA2">
              <w:rPr>
                <w:rFonts w:asciiTheme="minorHAnsi" w:hAnsiTheme="minorHAnsi" w:cstheme="minorHAnsi"/>
                <w:sz w:val="22"/>
                <w:szCs w:val="22"/>
              </w:rPr>
              <w:t>997,14</w:t>
            </w:r>
          </w:p>
        </w:tc>
        <w:tc>
          <w:tcPr>
            <w:tcW w:w="1267" w:type="dxa"/>
          </w:tcPr>
          <w:p w14:paraId="67D862CB" w14:textId="77777777" w:rsidR="00EF42BF" w:rsidRPr="009D2CA2" w:rsidRDefault="00EF42BF" w:rsidP="00085726">
            <w:pPr>
              <w:jc w:val="right"/>
              <w:rPr>
                <w:rFonts w:asciiTheme="minorHAnsi" w:hAnsiTheme="minorHAnsi" w:cstheme="minorHAnsi"/>
                <w:sz w:val="22"/>
                <w:szCs w:val="22"/>
              </w:rPr>
            </w:pPr>
            <w:r w:rsidRPr="009D2CA2">
              <w:rPr>
                <w:rFonts w:asciiTheme="minorHAnsi" w:hAnsiTheme="minorHAnsi" w:cstheme="minorHAnsi"/>
                <w:sz w:val="22"/>
                <w:szCs w:val="22"/>
              </w:rPr>
              <w:t>11.965,68</w:t>
            </w:r>
          </w:p>
        </w:tc>
      </w:tr>
      <w:tr w:rsidR="00EF42BF" w:rsidRPr="009D2CA2" w14:paraId="17419538" w14:textId="77777777" w:rsidTr="00E01BE4">
        <w:tc>
          <w:tcPr>
            <w:tcW w:w="695" w:type="dxa"/>
          </w:tcPr>
          <w:p w14:paraId="50496D48" w14:textId="77777777" w:rsidR="00EF42BF" w:rsidRPr="009D2CA2" w:rsidRDefault="00EF42BF" w:rsidP="00E01BE4">
            <w:pPr>
              <w:jc w:val="both"/>
              <w:rPr>
                <w:rFonts w:asciiTheme="minorHAnsi" w:hAnsiTheme="minorHAnsi" w:cstheme="minorHAnsi"/>
                <w:sz w:val="22"/>
                <w:szCs w:val="22"/>
              </w:rPr>
            </w:pPr>
            <w:r w:rsidRPr="009D2CA2">
              <w:rPr>
                <w:rFonts w:asciiTheme="minorHAnsi" w:hAnsiTheme="minorHAnsi" w:cstheme="minorHAnsi"/>
                <w:sz w:val="22"/>
                <w:szCs w:val="22"/>
              </w:rPr>
              <w:t>15</w:t>
            </w:r>
          </w:p>
        </w:tc>
        <w:tc>
          <w:tcPr>
            <w:tcW w:w="3923" w:type="dxa"/>
          </w:tcPr>
          <w:p w14:paraId="2BF23701" w14:textId="77777777" w:rsidR="00EF42BF" w:rsidRPr="009D2CA2" w:rsidRDefault="00EF42BF" w:rsidP="00E01BE4">
            <w:pPr>
              <w:jc w:val="both"/>
              <w:rPr>
                <w:rFonts w:asciiTheme="minorHAnsi" w:hAnsiTheme="minorHAnsi" w:cstheme="minorHAnsi"/>
                <w:sz w:val="22"/>
                <w:szCs w:val="22"/>
              </w:rPr>
            </w:pPr>
            <w:r w:rsidRPr="009D2CA2">
              <w:rPr>
                <w:rFonts w:asciiTheme="minorHAnsi" w:hAnsiTheme="minorHAnsi" w:cstheme="minorHAnsi"/>
                <w:sz w:val="22"/>
                <w:szCs w:val="22"/>
              </w:rPr>
              <w:t>Vulcanização pneu 1400/24, 19.5/24, 17.5/25, 14.9-28, 23-1-26, 18.4-30, 12.4-24, 17.5/25 L-3</w:t>
            </w:r>
          </w:p>
          <w:p w14:paraId="0634DEA9" w14:textId="77777777" w:rsidR="00EF42BF" w:rsidRPr="009D2CA2" w:rsidRDefault="00EF42BF" w:rsidP="00E01BE4">
            <w:pPr>
              <w:jc w:val="both"/>
              <w:rPr>
                <w:rFonts w:asciiTheme="minorHAnsi" w:hAnsiTheme="minorHAnsi" w:cstheme="minorHAnsi"/>
                <w:sz w:val="22"/>
                <w:szCs w:val="22"/>
              </w:rPr>
            </w:pPr>
          </w:p>
          <w:p w14:paraId="354E9CD6" w14:textId="77777777" w:rsidR="00EF42BF" w:rsidRPr="009D2CA2" w:rsidRDefault="00EF42BF" w:rsidP="00E01BE4">
            <w:pPr>
              <w:jc w:val="both"/>
              <w:rPr>
                <w:rFonts w:asciiTheme="minorHAnsi" w:hAnsiTheme="minorHAnsi" w:cstheme="minorHAnsi"/>
                <w:sz w:val="22"/>
                <w:szCs w:val="22"/>
              </w:rPr>
            </w:pPr>
          </w:p>
        </w:tc>
        <w:tc>
          <w:tcPr>
            <w:tcW w:w="764" w:type="dxa"/>
          </w:tcPr>
          <w:p w14:paraId="23E3945D" w14:textId="77777777" w:rsidR="00EF42BF" w:rsidRPr="009D2CA2" w:rsidRDefault="00EF42BF" w:rsidP="00E01BE4">
            <w:pPr>
              <w:jc w:val="both"/>
              <w:rPr>
                <w:rFonts w:asciiTheme="minorHAnsi" w:hAnsiTheme="minorHAnsi" w:cstheme="minorHAnsi"/>
                <w:sz w:val="22"/>
                <w:szCs w:val="22"/>
              </w:rPr>
            </w:pPr>
            <w:r w:rsidRPr="009D2CA2">
              <w:rPr>
                <w:rFonts w:asciiTheme="minorHAnsi" w:hAnsiTheme="minorHAnsi" w:cstheme="minorHAnsi"/>
                <w:sz w:val="22"/>
                <w:szCs w:val="22"/>
              </w:rPr>
              <w:t>un</w:t>
            </w:r>
          </w:p>
        </w:tc>
        <w:tc>
          <w:tcPr>
            <w:tcW w:w="789" w:type="dxa"/>
          </w:tcPr>
          <w:p w14:paraId="6CBF665C" w14:textId="77777777" w:rsidR="00EF42BF" w:rsidRPr="009D2CA2" w:rsidRDefault="00EF42BF" w:rsidP="00085726">
            <w:pPr>
              <w:jc w:val="right"/>
              <w:rPr>
                <w:rFonts w:asciiTheme="minorHAnsi" w:hAnsiTheme="minorHAnsi" w:cstheme="minorHAnsi"/>
                <w:sz w:val="22"/>
                <w:szCs w:val="22"/>
              </w:rPr>
            </w:pPr>
            <w:r w:rsidRPr="009D2CA2">
              <w:rPr>
                <w:rFonts w:asciiTheme="minorHAnsi" w:hAnsiTheme="minorHAnsi" w:cstheme="minorHAnsi"/>
                <w:sz w:val="22"/>
                <w:szCs w:val="22"/>
              </w:rPr>
              <w:t>40</w:t>
            </w:r>
          </w:p>
        </w:tc>
        <w:tc>
          <w:tcPr>
            <w:tcW w:w="1056" w:type="dxa"/>
          </w:tcPr>
          <w:p w14:paraId="05C6C891" w14:textId="77777777" w:rsidR="00EF42BF" w:rsidRPr="009D2CA2" w:rsidRDefault="00EF42BF" w:rsidP="00085726">
            <w:pPr>
              <w:jc w:val="right"/>
              <w:rPr>
                <w:rFonts w:asciiTheme="minorHAnsi" w:hAnsiTheme="minorHAnsi" w:cstheme="minorHAnsi"/>
                <w:sz w:val="22"/>
                <w:szCs w:val="22"/>
              </w:rPr>
            </w:pPr>
            <w:r w:rsidRPr="009D2CA2">
              <w:rPr>
                <w:rFonts w:asciiTheme="minorHAnsi" w:hAnsiTheme="minorHAnsi" w:cstheme="minorHAnsi"/>
                <w:sz w:val="22"/>
                <w:szCs w:val="22"/>
              </w:rPr>
              <w:t>400.00</w:t>
            </w:r>
          </w:p>
        </w:tc>
        <w:tc>
          <w:tcPr>
            <w:tcW w:w="1267" w:type="dxa"/>
          </w:tcPr>
          <w:p w14:paraId="360920F1" w14:textId="77777777" w:rsidR="00EF42BF" w:rsidRPr="009D2CA2" w:rsidRDefault="00EF42BF" w:rsidP="00085726">
            <w:pPr>
              <w:jc w:val="right"/>
              <w:rPr>
                <w:rFonts w:asciiTheme="minorHAnsi" w:hAnsiTheme="minorHAnsi" w:cstheme="minorHAnsi"/>
                <w:sz w:val="22"/>
                <w:szCs w:val="22"/>
              </w:rPr>
            </w:pPr>
            <w:r w:rsidRPr="009D2CA2">
              <w:rPr>
                <w:rFonts w:asciiTheme="minorHAnsi" w:hAnsiTheme="minorHAnsi" w:cstheme="minorHAnsi"/>
                <w:sz w:val="22"/>
                <w:szCs w:val="22"/>
              </w:rPr>
              <w:t>16.000,00</w:t>
            </w:r>
          </w:p>
        </w:tc>
      </w:tr>
      <w:tr w:rsidR="00EF42BF" w:rsidRPr="009D2CA2" w14:paraId="67E6298B" w14:textId="77777777" w:rsidTr="00E01BE4">
        <w:tc>
          <w:tcPr>
            <w:tcW w:w="695" w:type="dxa"/>
          </w:tcPr>
          <w:p w14:paraId="4A064CC0" w14:textId="77777777" w:rsidR="00EF42BF" w:rsidRPr="009D2CA2" w:rsidRDefault="00EF42BF" w:rsidP="00E01BE4">
            <w:pPr>
              <w:jc w:val="both"/>
              <w:rPr>
                <w:rFonts w:asciiTheme="minorHAnsi" w:hAnsiTheme="minorHAnsi" w:cstheme="minorHAnsi"/>
                <w:sz w:val="22"/>
                <w:szCs w:val="22"/>
              </w:rPr>
            </w:pPr>
            <w:r w:rsidRPr="009D2CA2">
              <w:rPr>
                <w:rFonts w:asciiTheme="minorHAnsi" w:hAnsiTheme="minorHAnsi" w:cstheme="minorHAnsi"/>
                <w:sz w:val="22"/>
                <w:szCs w:val="22"/>
              </w:rPr>
              <w:t>16</w:t>
            </w:r>
          </w:p>
        </w:tc>
        <w:tc>
          <w:tcPr>
            <w:tcW w:w="3923" w:type="dxa"/>
          </w:tcPr>
          <w:p w14:paraId="6EBB3F8F" w14:textId="77777777" w:rsidR="00EF42BF" w:rsidRPr="009D2CA2" w:rsidRDefault="00EF42BF" w:rsidP="00E01BE4">
            <w:pPr>
              <w:jc w:val="both"/>
              <w:rPr>
                <w:rFonts w:asciiTheme="minorHAnsi" w:hAnsiTheme="minorHAnsi" w:cstheme="minorHAnsi"/>
                <w:sz w:val="22"/>
                <w:szCs w:val="22"/>
              </w:rPr>
            </w:pPr>
            <w:r w:rsidRPr="009D2CA2">
              <w:rPr>
                <w:rFonts w:asciiTheme="minorHAnsi" w:hAnsiTheme="minorHAnsi" w:cstheme="minorHAnsi"/>
                <w:sz w:val="22"/>
                <w:szCs w:val="22"/>
              </w:rPr>
              <w:t>Vulcanização pneu 215/75R17.5, 750/16</w:t>
            </w:r>
          </w:p>
          <w:p w14:paraId="20823AAD" w14:textId="77777777" w:rsidR="00EF42BF" w:rsidRPr="009D2CA2" w:rsidRDefault="00EF42BF" w:rsidP="00E01BE4">
            <w:pPr>
              <w:jc w:val="both"/>
              <w:rPr>
                <w:rFonts w:asciiTheme="minorHAnsi" w:hAnsiTheme="minorHAnsi" w:cstheme="minorHAnsi"/>
                <w:sz w:val="22"/>
                <w:szCs w:val="22"/>
              </w:rPr>
            </w:pPr>
          </w:p>
        </w:tc>
        <w:tc>
          <w:tcPr>
            <w:tcW w:w="764" w:type="dxa"/>
          </w:tcPr>
          <w:p w14:paraId="3F11BDB6" w14:textId="77777777" w:rsidR="00EF42BF" w:rsidRPr="009D2CA2" w:rsidRDefault="00EF42BF" w:rsidP="00E01BE4">
            <w:pPr>
              <w:jc w:val="both"/>
              <w:rPr>
                <w:rFonts w:asciiTheme="minorHAnsi" w:hAnsiTheme="minorHAnsi" w:cstheme="minorHAnsi"/>
                <w:sz w:val="22"/>
                <w:szCs w:val="22"/>
              </w:rPr>
            </w:pPr>
            <w:r w:rsidRPr="009D2CA2">
              <w:rPr>
                <w:rFonts w:asciiTheme="minorHAnsi" w:hAnsiTheme="minorHAnsi" w:cstheme="minorHAnsi"/>
                <w:sz w:val="22"/>
                <w:szCs w:val="22"/>
              </w:rPr>
              <w:t>un</w:t>
            </w:r>
          </w:p>
        </w:tc>
        <w:tc>
          <w:tcPr>
            <w:tcW w:w="789" w:type="dxa"/>
          </w:tcPr>
          <w:p w14:paraId="26A7D82B" w14:textId="77777777" w:rsidR="00EF42BF" w:rsidRPr="009D2CA2" w:rsidRDefault="00EF42BF" w:rsidP="00085726">
            <w:pPr>
              <w:jc w:val="right"/>
              <w:rPr>
                <w:rFonts w:asciiTheme="minorHAnsi" w:hAnsiTheme="minorHAnsi" w:cstheme="minorHAnsi"/>
                <w:sz w:val="22"/>
                <w:szCs w:val="22"/>
              </w:rPr>
            </w:pPr>
            <w:r w:rsidRPr="009D2CA2">
              <w:rPr>
                <w:rFonts w:asciiTheme="minorHAnsi" w:hAnsiTheme="minorHAnsi" w:cstheme="minorHAnsi"/>
                <w:sz w:val="22"/>
                <w:szCs w:val="22"/>
              </w:rPr>
              <w:t>40</w:t>
            </w:r>
          </w:p>
        </w:tc>
        <w:tc>
          <w:tcPr>
            <w:tcW w:w="1056" w:type="dxa"/>
          </w:tcPr>
          <w:p w14:paraId="101CB66D" w14:textId="77777777" w:rsidR="00EF42BF" w:rsidRPr="009D2CA2" w:rsidRDefault="00EF42BF" w:rsidP="00085726">
            <w:pPr>
              <w:jc w:val="right"/>
              <w:rPr>
                <w:rFonts w:asciiTheme="minorHAnsi" w:hAnsiTheme="minorHAnsi" w:cstheme="minorHAnsi"/>
                <w:sz w:val="22"/>
                <w:szCs w:val="22"/>
              </w:rPr>
            </w:pPr>
            <w:r w:rsidRPr="009D2CA2">
              <w:rPr>
                <w:rFonts w:asciiTheme="minorHAnsi" w:hAnsiTheme="minorHAnsi" w:cstheme="minorHAnsi"/>
                <w:sz w:val="22"/>
                <w:szCs w:val="22"/>
              </w:rPr>
              <w:t>151,39</w:t>
            </w:r>
          </w:p>
        </w:tc>
        <w:tc>
          <w:tcPr>
            <w:tcW w:w="1267" w:type="dxa"/>
          </w:tcPr>
          <w:p w14:paraId="388F2E0B" w14:textId="77777777" w:rsidR="00EF42BF" w:rsidRPr="009D2CA2" w:rsidRDefault="00EF42BF" w:rsidP="00085726">
            <w:pPr>
              <w:jc w:val="right"/>
              <w:rPr>
                <w:rFonts w:asciiTheme="minorHAnsi" w:hAnsiTheme="minorHAnsi" w:cstheme="minorHAnsi"/>
                <w:sz w:val="22"/>
                <w:szCs w:val="22"/>
              </w:rPr>
            </w:pPr>
            <w:r w:rsidRPr="009D2CA2">
              <w:rPr>
                <w:rFonts w:asciiTheme="minorHAnsi" w:hAnsiTheme="minorHAnsi" w:cstheme="minorHAnsi"/>
                <w:sz w:val="22"/>
                <w:szCs w:val="22"/>
              </w:rPr>
              <w:t>6.055,60</w:t>
            </w:r>
          </w:p>
        </w:tc>
      </w:tr>
      <w:tr w:rsidR="00EF42BF" w:rsidRPr="009D2CA2" w14:paraId="39CA8459" w14:textId="77777777" w:rsidTr="00E01BE4">
        <w:tc>
          <w:tcPr>
            <w:tcW w:w="695" w:type="dxa"/>
          </w:tcPr>
          <w:p w14:paraId="03D4B9A1" w14:textId="77777777" w:rsidR="00EF42BF" w:rsidRPr="009D2CA2" w:rsidRDefault="00EF42BF" w:rsidP="00E01BE4">
            <w:pPr>
              <w:jc w:val="both"/>
              <w:rPr>
                <w:rFonts w:asciiTheme="minorHAnsi" w:hAnsiTheme="minorHAnsi" w:cstheme="minorHAnsi"/>
                <w:sz w:val="22"/>
                <w:szCs w:val="22"/>
              </w:rPr>
            </w:pPr>
            <w:r w:rsidRPr="009D2CA2">
              <w:rPr>
                <w:rFonts w:asciiTheme="minorHAnsi" w:hAnsiTheme="minorHAnsi" w:cstheme="minorHAnsi"/>
                <w:sz w:val="22"/>
                <w:szCs w:val="22"/>
              </w:rPr>
              <w:t>17</w:t>
            </w:r>
          </w:p>
        </w:tc>
        <w:tc>
          <w:tcPr>
            <w:tcW w:w="3923" w:type="dxa"/>
          </w:tcPr>
          <w:p w14:paraId="12E1F9D5" w14:textId="77777777" w:rsidR="00EF42BF" w:rsidRPr="009D2CA2" w:rsidRDefault="00EF42BF" w:rsidP="00E01BE4">
            <w:pPr>
              <w:jc w:val="both"/>
              <w:rPr>
                <w:rFonts w:asciiTheme="minorHAnsi" w:hAnsiTheme="minorHAnsi" w:cstheme="minorHAnsi"/>
                <w:sz w:val="22"/>
                <w:szCs w:val="22"/>
              </w:rPr>
            </w:pPr>
            <w:r w:rsidRPr="009D2CA2">
              <w:rPr>
                <w:rFonts w:asciiTheme="minorHAnsi" w:hAnsiTheme="minorHAnsi" w:cstheme="minorHAnsi"/>
                <w:sz w:val="22"/>
                <w:szCs w:val="22"/>
              </w:rPr>
              <w:t>Recauchutagem pneu 17.5/25 L-3</w:t>
            </w:r>
          </w:p>
          <w:p w14:paraId="023A1788" w14:textId="77777777" w:rsidR="00EF42BF" w:rsidRPr="009D2CA2" w:rsidRDefault="00EF42BF" w:rsidP="00E01BE4">
            <w:pPr>
              <w:jc w:val="both"/>
              <w:rPr>
                <w:rFonts w:asciiTheme="minorHAnsi" w:hAnsiTheme="minorHAnsi" w:cstheme="minorHAnsi"/>
                <w:sz w:val="22"/>
                <w:szCs w:val="22"/>
              </w:rPr>
            </w:pPr>
          </w:p>
        </w:tc>
        <w:tc>
          <w:tcPr>
            <w:tcW w:w="764" w:type="dxa"/>
          </w:tcPr>
          <w:p w14:paraId="09A563E6" w14:textId="77777777" w:rsidR="00EF42BF" w:rsidRPr="009D2CA2" w:rsidRDefault="00EF42BF" w:rsidP="00E01BE4">
            <w:pPr>
              <w:jc w:val="both"/>
              <w:rPr>
                <w:rFonts w:asciiTheme="minorHAnsi" w:hAnsiTheme="minorHAnsi" w:cstheme="minorHAnsi"/>
                <w:sz w:val="22"/>
                <w:szCs w:val="22"/>
              </w:rPr>
            </w:pPr>
            <w:r w:rsidRPr="009D2CA2">
              <w:rPr>
                <w:rFonts w:asciiTheme="minorHAnsi" w:hAnsiTheme="minorHAnsi" w:cstheme="minorHAnsi"/>
                <w:sz w:val="22"/>
                <w:szCs w:val="22"/>
              </w:rPr>
              <w:t>un</w:t>
            </w:r>
          </w:p>
        </w:tc>
        <w:tc>
          <w:tcPr>
            <w:tcW w:w="789" w:type="dxa"/>
          </w:tcPr>
          <w:p w14:paraId="28F61778" w14:textId="77777777" w:rsidR="00EF42BF" w:rsidRPr="009D2CA2" w:rsidRDefault="00EF42BF" w:rsidP="00085726">
            <w:pPr>
              <w:jc w:val="right"/>
              <w:rPr>
                <w:rFonts w:asciiTheme="minorHAnsi" w:hAnsiTheme="minorHAnsi" w:cstheme="minorHAnsi"/>
                <w:sz w:val="22"/>
                <w:szCs w:val="22"/>
              </w:rPr>
            </w:pPr>
            <w:r w:rsidRPr="009D2CA2">
              <w:rPr>
                <w:rFonts w:asciiTheme="minorHAnsi" w:hAnsiTheme="minorHAnsi" w:cstheme="minorHAnsi"/>
                <w:sz w:val="22"/>
                <w:szCs w:val="22"/>
              </w:rPr>
              <w:t>20</w:t>
            </w:r>
          </w:p>
        </w:tc>
        <w:tc>
          <w:tcPr>
            <w:tcW w:w="1056" w:type="dxa"/>
          </w:tcPr>
          <w:p w14:paraId="03EF27D0" w14:textId="77777777" w:rsidR="00EF42BF" w:rsidRPr="009D2CA2" w:rsidRDefault="00EF42BF" w:rsidP="00085726">
            <w:pPr>
              <w:jc w:val="right"/>
              <w:rPr>
                <w:rFonts w:asciiTheme="minorHAnsi" w:hAnsiTheme="minorHAnsi" w:cstheme="minorHAnsi"/>
                <w:sz w:val="22"/>
                <w:szCs w:val="22"/>
              </w:rPr>
            </w:pPr>
            <w:r w:rsidRPr="009D2CA2">
              <w:rPr>
                <w:rFonts w:asciiTheme="minorHAnsi" w:hAnsiTheme="minorHAnsi" w:cstheme="minorHAnsi"/>
                <w:sz w:val="22"/>
                <w:szCs w:val="22"/>
              </w:rPr>
              <w:t>2.607,00</w:t>
            </w:r>
          </w:p>
        </w:tc>
        <w:tc>
          <w:tcPr>
            <w:tcW w:w="1267" w:type="dxa"/>
          </w:tcPr>
          <w:p w14:paraId="08D6F6E6" w14:textId="77777777" w:rsidR="00EF42BF" w:rsidRPr="009D2CA2" w:rsidRDefault="00EF42BF" w:rsidP="00085726">
            <w:pPr>
              <w:jc w:val="right"/>
              <w:rPr>
                <w:rFonts w:asciiTheme="minorHAnsi" w:hAnsiTheme="minorHAnsi" w:cstheme="minorHAnsi"/>
                <w:sz w:val="22"/>
                <w:szCs w:val="22"/>
              </w:rPr>
            </w:pPr>
            <w:r w:rsidRPr="009D2CA2">
              <w:rPr>
                <w:rFonts w:asciiTheme="minorHAnsi" w:hAnsiTheme="minorHAnsi" w:cstheme="minorHAnsi"/>
                <w:sz w:val="22"/>
                <w:szCs w:val="22"/>
              </w:rPr>
              <w:t>52.140,00</w:t>
            </w:r>
          </w:p>
        </w:tc>
      </w:tr>
      <w:tr w:rsidR="00EF42BF" w:rsidRPr="009D2CA2" w14:paraId="15993804" w14:textId="77777777" w:rsidTr="00893348">
        <w:tc>
          <w:tcPr>
            <w:tcW w:w="7227" w:type="dxa"/>
            <w:gridSpan w:val="5"/>
          </w:tcPr>
          <w:p w14:paraId="613794B0" w14:textId="35423518" w:rsidR="00EF42BF" w:rsidRPr="00EF42BF" w:rsidRDefault="00EF42BF" w:rsidP="00EF42BF">
            <w:pPr>
              <w:jc w:val="both"/>
              <w:rPr>
                <w:rFonts w:asciiTheme="minorHAnsi" w:hAnsiTheme="minorHAnsi" w:cstheme="minorHAnsi"/>
                <w:sz w:val="22"/>
                <w:szCs w:val="22"/>
              </w:rPr>
            </w:pPr>
            <w:r w:rsidRPr="00EF42BF">
              <w:rPr>
                <w:rFonts w:asciiTheme="minorHAnsi" w:hAnsiTheme="minorHAnsi" w:cstheme="minorHAnsi"/>
                <w:b/>
                <w:bCs/>
                <w:sz w:val="22"/>
                <w:szCs w:val="22"/>
              </w:rPr>
              <w:t xml:space="preserve">(Valores expressos em Reais R$) </w:t>
            </w:r>
            <w:r w:rsidR="00085726">
              <w:rPr>
                <w:rFonts w:asciiTheme="minorHAnsi" w:hAnsiTheme="minorHAnsi" w:cstheme="minorHAnsi"/>
                <w:b/>
                <w:bCs/>
                <w:sz w:val="22"/>
                <w:szCs w:val="22"/>
              </w:rPr>
              <w:t xml:space="preserve">                                                          </w:t>
            </w:r>
            <w:r w:rsidRPr="00EF42BF">
              <w:rPr>
                <w:rFonts w:asciiTheme="minorHAnsi" w:hAnsiTheme="minorHAnsi" w:cstheme="minorHAnsi"/>
                <w:b/>
                <w:bCs/>
                <w:sz w:val="22"/>
                <w:szCs w:val="22"/>
              </w:rPr>
              <w:t>Total Geral</w:t>
            </w:r>
            <w:r w:rsidRPr="00EF42BF">
              <w:rPr>
                <w:rFonts w:asciiTheme="minorHAnsi" w:hAnsiTheme="minorHAnsi" w:cstheme="minorHAnsi"/>
                <w:sz w:val="22"/>
                <w:szCs w:val="22"/>
              </w:rPr>
              <w:t xml:space="preserve"> </w:t>
            </w:r>
          </w:p>
        </w:tc>
        <w:tc>
          <w:tcPr>
            <w:tcW w:w="1267" w:type="dxa"/>
          </w:tcPr>
          <w:p w14:paraId="2C5009EB" w14:textId="25A88C3F" w:rsidR="00EF42BF" w:rsidRPr="00085726" w:rsidRDefault="00EF42BF" w:rsidP="00E01BE4">
            <w:pPr>
              <w:jc w:val="both"/>
              <w:rPr>
                <w:rFonts w:asciiTheme="minorHAnsi" w:hAnsiTheme="minorHAnsi" w:cstheme="minorHAnsi"/>
                <w:b/>
                <w:bCs/>
                <w:sz w:val="22"/>
                <w:szCs w:val="22"/>
              </w:rPr>
            </w:pPr>
            <w:r w:rsidRPr="00085726">
              <w:rPr>
                <w:rFonts w:asciiTheme="minorHAnsi" w:hAnsiTheme="minorHAnsi" w:cstheme="minorHAnsi"/>
                <w:b/>
                <w:bCs/>
                <w:sz w:val="22"/>
                <w:szCs w:val="22"/>
              </w:rPr>
              <w:t>R$414.537,77</w:t>
            </w:r>
          </w:p>
        </w:tc>
      </w:tr>
    </w:tbl>
    <w:p w14:paraId="4D1F0007" w14:textId="74F98E62" w:rsidR="005D551A" w:rsidRPr="00992876" w:rsidRDefault="005D551A" w:rsidP="005D551A">
      <w:pPr>
        <w:pStyle w:val="Ttulo9"/>
        <w:spacing w:before="0" w:after="0"/>
        <w:jc w:val="both"/>
        <w:rPr>
          <w:rFonts w:asciiTheme="minorHAnsi" w:hAnsiTheme="minorHAnsi" w:cstheme="minorHAnsi"/>
          <w:b/>
        </w:rPr>
      </w:pPr>
      <w:r w:rsidRPr="00992876">
        <w:rPr>
          <w:rFonts w:asciiTheme="minorHAnsi" w:hAnsiTheme="minorHAnsi" w:cstheme="minorHAnsi"/>
          <w:b/>
        </w:rPr>
        <w:t xml:space="preserve">PROCESSO LICITATÓRIO Nº </w:t>
      </w:r>
      <w:r w:rsidR="00C83907" w:rsidRPr="00992876">
        <w:rPr>
          <w:rFonts w:asciiTheme="minorHAnsi" w:hAnsiTheme="minorHAnsi" w:cstheme="minorHAnsi"/>
          <w:b/>
        </w:rPr>
        <w:t>1</w:t>
      </w:r>
      <w:r w:rsidR="00085726">
        <w:rPr>
          <w:rFonts w:asciiTheme="minorHAnsi" w:hAnsiTheme="minorHAnsi" w:cstheme="minorHAnsi"/>
          <w:b/>
        </w:rPr>
        <w:t>8</w:t>
      </w:r>
      <w:r w:rsidR="006C22DE" w:rsidRPr="00992876">
        <w:rPr>
          <w:rFonts w:asciiTheme="minorHAnsi" w:hAnsiTheme="minorHAnsi" w:cstheme="minorHAnsi"/>
          <w:b/>
        </w:rPr>
        <w:t>/2021</w:t>
      </w:r>
    </w:p>
    <w:p w14:paraId="3950E39C" w14:textId="18D257F6" w:rsidR="005D551A" w:rsidRPr="00992876" w:rsidRDefault="005D551A" w:rsidP="005D551A">
      <w:pPr>
        <w:jc w:val="both"/>
        <w:rPr>
          <w:rFonts w:asciiTheme="minorHAnsi" w:hAnsiTheme="minorHAnsi" w:cstheme="minorHAnsi"/>
          <w:b/>
        </w:rPr>
      </w:pPr>
      <w:r w:rsidRPr="00992876">
        <w:rPr>
          <w:rFonts w:asciiTheme="minorHAnsi" w:hAnsiTheme="minorHAnsi" w:cstheme="minorHAnsi"/>
          <w:b/>
        </w:rPr>
        <w:t xml:space="preserve">PREGÃO PRESENCIAL Nº </w:t>
      </w:r>
      <w:r w:rsidR="00C83907" w:rsidRPr="00992876">
        <w:rPr>
          <w:rFonts w:asciiTheme="minorHAnsi" w:hAnsiTheme="minorHAnsi" w:cstheme="minorHAnsi"/>
          <w:b/>
        </w:rPr>
        <w:t>1</w:t>
      </w:r>
      <w:r w:rsidR="00085726">
        <w:rPr>
          <w:rFonts w:asciiTheme="minorHAnsi" w:hAnsiTheme="minorHAnsi" w:cstheme="minorHAnsi"/>
          <w:b/>
        </w:rPr>
        <w:t>8</w:t>
      </w:r>
      <w:r w:rsidR="006C22DE" w:rsidRPr="00992876">
        <w:rPr>
          <w:rFonts w:asciiTheme="minorHAnsi" w:hAnsiTheme="minorHAnsi" w:cstheme="minorHAnsi"/>
          <w:b/>
        </w:rPr>
        <w:t>/2021</w:t>
      </w:r>
      <w:r w:rsidRPr="00992876">
        <w:rPr>
          <w:rFonts w:asciiTheme="minorHAnsi" w:hAnsiTheme="minorHAnsi" w:cstheme="minorHAnsi"/>
          <w:b/>
        </w:rPr>
        <w:t xml:space="preserve"> </w:t>
      </w:r>
    </w:p>
    <w:p w14:paraId="6F38B40E" w14:textId="77777777" w:rsidR="005D551A" w:rsidRPr="00992876" w:rsidRDefault="005D551A" w:rsidP="005D551A">
      <w:pPr>
        <w:pStyle w:val="Ttulo9"/>
        <w:spacing w:before="0" w:after="0"/>
        <w:jc w:val="both"/>
        <w:rPr>
          <w:rFonts w:asciiTheme="minorHAnsi" w:hAnsiTheme="minorHAnsi" w:cstheme="minorHAnsi"/>
          <w:b/>
        </w:rPr>
      </w:pPr>
    </w:p>
    <w:p w14:paraId="6D607BDD" w14:textId="77777777" w:rsidR="005D551A" w:rsidRPr="00992876" w:rsidRDefault="005D551A" w:rsidP="009363EC">
      <w:pPr>
        <w:widowControl w:val="0"/>
        <w:rPr>
          <w:rFonts w:asciiTheme="minorHAnsi" w:hAnsiTheme="minorHAnsi" w:cstheme="minorHAnsi"/>
        </w:rPr>
      </w:pPr>
      <w:r w:rsidRPr="00992876">
        <w:rPr>
          <w:rFonts w:asciiTheme="minorHAnsi" w:hAnsiTheme="minorHAnsi" w:cstheme="minorHAnsi"/>
        </w:rPr>
        <w:t>ANEXO “II”</w:t>
      </w:r>
    </w:p>
    <w:p w14:paraId="297CB403" w14:textId="77777777" w:rsidR="005D551A" w:rsidRPr="00992876" w:rsidRDefault="005D551A" w:rsidP="005D551A">
      <w:pPr>
        <w:widowControl w:val="0"/>
        <w:jc w:val="both"/>
        <w:rPr>
          <w:rFonts w:asciiTheme="minorHAnsi" w:hAnsiTheme="minorHAnsi" w:cstheme="minorHAnsi"/>
          <w:b/>
        </w:rPr>
      </w:pPr>
    </w:p>
    <w:p w14:paraId="3012B221" w14:textId="77777777" w:rsidR="005D551A" w:rsidRPr="00992876" w:rsidRDefault="005D551A" w:rsidP="009363EC">
      <w:pPr>
        <w:pStyle w:val="Ttulo5"/>
        <w:spacing w:after="0"/>
        <w:jc w:val="center"/>
        <w:rPr>
          <w:rFonts w:asciiTheme="minorHAnsi" w:hAnsiTheme="minorHAnsi" w:cstheme="minorHAnsi"/>
          <w:sz w:val="22"/>
          <w:szCs w:val="22"/>
        </w:rPr>
      </w:pPr>
      <w:r w:rsidRPr="00992876">
        <w:rPr>
          <w:rFonts w:asciiTheme="minorHAnsi" w:hAnsiTheme="minorHAnsi" w:cstheme="minorHAnsi"/>
          <w:sz w:val="22"/>
          <w:szCs w:val="22"/>
        </w:rPr>
        <w:t>MODELO DE TERMO DE CREDENCIAMENTO</w:t>
      </w:r>
    </w:p>
    <w:p w14:paraId="58486A10" w14:textId="77777777" w:rsidR="005D551A" w:rsidRPr="00992876" w:rsidRDefault="005D551A" w:rsidP="005D551A">
      <w:pPr>
        <w:widowControl w:val="0"/>
        <w:jc w:val="both"/>
        <w:rPr>
          <w:rFonts w:asciiTheme="minorHAnsi" w:hAnsiTheme="minorHAnsi" w:cstheme="minorHAnsi"/>
        </w:rPr>
      </w:pPr>
    </w:p>
    <w:p w14:paraId="6D19CBFD" w14:textId="77777777" w:rsidR="005D551A" w:rsidRPr="00992876" w:rsidRDefault="005D551A" w:rsidP="005D551A">
      <w:pPr>
        <w:widowControl w:val="0"/>
        <w:jc w:val="both"/>
        <w:rPr>
          <w:rFonts w:asciiTheme="minorHAnsi" w:hAnsiTheme="minorHAnsi" w:cstheme="minorHAnsi"/>
        </w:rPr>
      </w:pPr>
    </w:p>
    <w:p w14:paraId="11B3A37F" w14:textId="77777777" w:rsidR="005D551A" w:rsidRPr="00992876" w:rsidRDefault="005D551A" w:rsidP="005D551A">
      <w:pPr>
        <w:widowControl w:val="0"/>
        <w:jc w:val="both"/>
        <w:rPr>
          <w:rFonts w:asciiTheme="minorHAnsi" w:hAnsiTheme="minorHAnsi" w:cstheme="minorHAnsi"/>
        </w:rPr>
      </w:pPr>
      <w:r w:rsidRPr="00992876">
        <w:rPr>
          <w:rFonts w:asciiTheme="minorHAnsi" w:hAnsiTheme="minorHAnsi" w:cstheme="minorHAnsi"/>
        </w:rPr>
        <w:t>Razão Social:</w:t>
      </w:r>
    </w:p>
    <w:p w14:paraId="3393F8E8" w14:textId="77777777" w:rsidR="005D551A" w:rsidRPr="00992876" w:rsidRDefault="005D551A" w:rsidP="005D551A">
      <w:pPr>
        <w:widowControl w:val="0"/>
        <w:jc w:val="both"/>
        <w:rPr>
          <w:rFonts w:asciiTheme="minorHAnsi" w:hAnsiTheme="minorHAnsi" w:cstheme="minorHAnsi"/>
        </w:rPr>
      </w:pPr>
      <w:r w:rsidRPr="00992876">
        <w:rPr>
          <w:rFonts w:asciiTheme="minorHAnsi" w:hAnsiTheme="minorHAnsi" w:cstheme="minorHAnsi"/>
        </w:rPr>
        <w:t>Endereço:</w:t>
      </w:r>
    </w:p>
    <w:p w14:paraId="4EC0B7D8" w14:textId="77777777" w:rsidR="005D551A" w:rsidRPr="00992876" w:rsidRDefault="005D551A" w:rsidP="005D551A">
      <w:pPr>
        <w:widowControl w:val="0"/>
        <w:jc w:val="both"/>
        <w:rPr>
          <w:rFonts w:asciiTheme="minorHAnsi" w:hAnsiTheme="minorHAnsi" w:cstheme="minorHAnsi"/>
        </w:rPr>
      </w:pPr>
      <w:r w:rsidRPr="00992876">
        <w:rPr>
          <w:rFonts w:asciiTheme="minorHAnsi" w:hAnsiTheme="minorHAnsi" w:cstheme="minorHAnsi"/>
        </w:rPr>
        <w:t>Cidade/Estado:</w:t>
      </w:r>
    </w:p>
    <w:p w14:paraId="5259B1F5" w14:textId="77777777" w:rsidR="005D551A" w:rsidRPr="00992876" w:rsidRDefault="005D551A" w:rsidP="005D551A">
      <w:pPr>
        <w:widowControl w:val="0"/>
        <w:jc w:val="both"/>
        <w:rPr>
          <w:rFonts w:asciiTheme="minorHAnsi" w:hAnsiTheme="minorHAnsi" w:cstheme="minorHAnsi"/>
        </w:rPr>
      </w:pPr>
      <w:r w:rsidRPr="00992876">
        <w:rPr>
          <w:rFonts w:asciiTheme="minorHAnsi" w:hAnsiTheme="minorHAnsi" w:cstheme="minorHAnsi"/>
        </w:rPr>
        <w:t>CNPJ:</w:t>
      </w:r>
    </w:p>
    <w:p w14:paraId="560CF1B3" w14:textId="77777777" w:rsidR="005D551A" w:rsidRPr="00992876" w:rsidRDefault="005D551A" w:rsidP="005D551A">
      <w:pPr>
        <w:widowControl w:val="0"/>
        <w:jc w:val="both"/>
        <w:rPr>
          <w:rFonts w:asciiTheme="minorHAnsi" w:hAnsiTheme="minorHAnsi" w:cstheme="minorHAnsi"/>
        </w:rPr>
      </w:pPr>
    </w:p>
    <w:p w14:paraId="49A136DE" w14:textId="77777777" w:rsidR="005D551A" w:rsidRPr="00992876" w:rsidRDefault="005D551A" w:rsidP="005D551A">
      <w:pPr>
        <w:widowControl w:val="0"/>
        <w:jc w:val="both"/>
        <w:rPr>
          <w:rFonts w:asciiTheme="minorHAnsi" w:hAnsiTheme="minorHAnsi" w:cstheme="minorHAnsi"/>
        </w:rPr>
      </w:pPr>
    </w:p>
    <w:p w14:paraId="48C2D07E" w14:textId="5A14AECB" w:rsidR="005D551A" w:rsidRPr="00992876" w:rsidRDefault="005D551A" w:rsidP="005D551A">
      <w:pPr>
        <w:pStyle w:val="Ttulo1"/>
        <w:keepNext w:val="0"/>
        <w:spacing w:after="0"/>
        <w:jc w:val="both"/>
        <w:rPr>
          <w:rFonts w:asciiTheme="minorHAnsi" w:hAnsiTheme="minorHAnsi" w:cstheme="minorHAnsi"/>
          <w:b w:val="0"/>
          <w:sz w:val="22"/>
          <w:szCs w:val="22"/>
        </w:rPr>
      </w:pPr>
      <w:r w:rsidRPr="00992876">
        <w:rPr>
          <w:rFonts w:asciiTheme="minorHAnsi" w:hAnsiTheme="minorHAnsi" w:cstheme="minorHAnsi"/>
          <w:b w:val="0"/>
          <w:sz w:val="22"/>
          <w:szCs w:val="22"/>
        </w:rPr>
        <w:t xml:space="preserve">À Prefeitura Municipal de </w:t>
      </w:r>
      <w:r w:rsidR="009363EC" w:rsidRPr="00992876">
        <w:rPr>
          <w:rFonts w:asciiTheme="minorHAnsi" w:hAnsiTheme="minorHAnsi" w:cstheme="minorHAnsi"/>
          <w:b w:val="0"/>
          <w:sz w:val="22"/>
          <w:szCs w:val="22"/>
        </w:rPr>
        <w:t>Abdon Batista</w:t>
      </w:r>
      <w:r w:rsidRPr="00992876">
        <w:rPr>
          <w:rFonts w:asciiTheme="minorHAnsi" w:hAnsiTheme="minorHAnsi" w:cstheme="minorHAnsi"/>
          <w:b w:val="0"/>
          <w:sz w:val="22"/>
          <w:szCs w:val="22"/>
        </w:rPr>
        <w:t>, SC</w:t>
      </w:r>
    </w:p>
    <w:p w14:paraId="74C5568D" w14:textId="77777777" w:rsidR="005D551A" w:rsidRPr="00992876" w:rsidRDefault="005D551A" w:rsidP="005D551A">
      <w:pPr>
        <w:widowControl w:val="0"/>
        <w:jc w:val="both"/>
        <w:rPr>
          <w:rFonts w:asciiTheme="minorHAnsi" w:hAnsiTheme="minorHAnsi" w:cstheme="minorHAnsi"/>
        </w:rPr>
      </w:pPr>
    </w:p>
    <w:p w14:paraId="519644D3" w14:textId="77777777" w:rsidR="005D551A" w:rsidRPr="00992876" w:rsidRDefault="005D551A" w:rsidP="005D551A">
      <w:pPr>
        <w:widowControl w:val="0"/>
        <w:jc w:val="both"/>
        <w:rPr>
          <w:rFonts w:asciiTheme="minorHAnsi" w:hAnsiTheme="minorHAnsi" w:cstheme="minorHAnsi"/>
        </w:rPr>
      </w:pPr>
    </w:p>
    <w:p w14:paraId="0CDB382F" w14:textId="77777777" w:rsidR="005D551A" w:rsidRPr="00992876" w:rsidRDefault="005D551A" w:rsidP="005D551A">
      <w:pPr>
        <w:widowControl w:val="0"/>
        <w:jc w:val="both"/>
        <w:rPr>
          <w:rFonts w:asciiTheme="minorHAnsi" w:hAnsiTheme="minorHAnsi" w:cstheme="minorHAnsi"/>
        </w:rPr>
      </w:pPr>
    </w:p>
    <w:p w14:paraId="51071B45" w14:textId="77777777" w:rsidR="005D551A" w:rsidRPr="00992876" w:rsidRDefault="005D551A" w:rsidP="005D551A">
      <w:pPr>
        <w:widowControl w:val="0"/>
        <w:jc w:val="both"/>
        <w:rPr>
          <w:rFonts w:asciiTheme="minorHAnsi" w:hAnsiTheme="minorHAnsi" w:cstheme="minorHAnsi"/>
        </w:rPr>
      </w:pPr>
    </w:p>
    <w:p w14:paraId="18AE08C0" w14:textId="09A1DB9E" w:rsidR="005D551A" w:rsidRPr="00992876" w:rsidRDefault="005D551A" w:rsidP="005D551A">
      <w:pPr>
        <w:widowControl w:val="0"/>
        <w:ind w:firstLine="1701"/>
        <w:jc w:val="both"/>
        <w:rPr>
          <w:rFonts w:asciiTheme="minorHAnsi" w:hAnsiTheme="minorHAnsi" w:cstheme="minorHAnsi"/>
        </w:rPr>
      </w:pPr>
      <w:r w:rsidRPr="00992876">
        <w:rPr>
          <w:rFonts w:asciiTheme="minorHAnsi" w:hAnsiTheme="minorHAnsi" w:cstheme="minorHAnsi"/>
        </w:rPr>
        <w:t xml:space="preserve">Credenciamos o(a) Sr.(a) </w:t>
      </w:r>
      <w:r w:rsidRPr="00992876">
        <w:rPr>
          <w:rFonts w:asciiTheme="minorHAnsi" w:hAnsiTheme="minorHAnsi" w:cstheme="minorHAnsi"/>
          <w:b/>
        </w:rPr>
        <w:t>___________________________</w:t>
      </w:r>
      <w:r w:rsidRPr="00992876">
        <w:rPr>
          <w:rFonts w:asciiTheme="minorHAnsi" w:hAnsiTheme="minorHAnsi" w:cstheme="minorHAnsi"/>
        </w:rPr>
        <w:t xml:space="preserve">, portador(a) da Cédula de Identidade nº </w:t>
      </w:r>
      <w:r w:rsidRPr="00992876">
        <w:rPr>
          <w:rFonts w:asciiTheme="minorHAnsi" w:hAnsiTheme="minorHAnsi" w:cstheme="minorHAnsi"/>
          <w:b/>
        </w:rPr>
        <w:t>_______________</w:t>
      </w:r>
      <w:r w:rsidRPr="00992876">
        <w:rPr>
          <w:rFonts w:asciiTheme="minorHAnsi" w:hAnsiTheme="minorHAnsi" w:cstheme="minorHAnsi"/>
        </w:rPr>
        <w:t xml:space="preserve"> e do CPF nº </w:t>
      </w:r>
      <w:r w:rsidRPr="00992876">
        <w:rPr>
          <w:rFonts w:asciiTheme="minorHAnsi" w:hAnsiTheme="minorHAnsi" w:cstheme="minorHAnsi"/>
          <w:b/>
        </w:rPr>
        <w:t>________________</w:t>
      </w:r>
      <w:r w:rsidRPr="00992876">
        <w:rPr>
          <w:rFonts w:asciiTheme="minorHAnsi" w:hAnsiTheme="minorHAnsi" w:cstheme="minorHAnsi"/>
        </w:rPr>
        <w:t xml:space="preserve">, a participar da licitação instaurada pela Prefeitura Municipal de </w:t>
      </w:r>
      <w:r w:rsidR="009363EC" w:rsidRPr="00992876">
        <w:rPr>
          <w:rFonts w:asciiTheme="minorHAnsi" w:hAnsiTheme="minorHAnsi" w:cstheme="minorHAnsi"/>
        </w:rPr>
        <w:t>Abdon Batista</w:t>
      </w:r>
      <w:r w:rsidRPr="00992876">
        <w:rPr>
          <w:rFonts w:asciiTheme="minorHAnsi" w:hAnsiTheme="minorHAnsi" w:cstheme="minorHAnsi"/>
        </w:rPr>
        <w:t xml:space="preserve">, SC, na modalidade </w:t>
      </w:r>
      <w:r w:rsidRPr="00992876">
        <w:rPr>
          <w:rFonts w:asciiTheme="minorHAnsi" w:hAnsiTheme="minorHAnsi" w:cstheme="minorHAnsi"/>
          <w:b/>
        </w:rPr>
        <w:t xml:space="preserve">PREGÃO Nº </w:t>
      </w:r>
      <w:r w:rsidR="00C83907" w:rsidRPr="00992876">
        <w:rPr>
          <w:rFonts w:asciiTheme="minorHAnsi" w:hAnsiTheme="minorHAnsi" w:cstheme="minorHAnsi"/>
          <w:b/>
        </w:rPr>
        <w:t>1</w:t>
      </w:r>
      <w:r w:rsidR="00085726">
        <w:rPr>
          <w:rFonts w:asciiTheme="minorHAnsi" w:hAnsiTheme="minorHAnsi" w:cstheme="minorHAnsi"/>
          <w:b/>
        </w:rPr>
        <w:t>8</w:t>
      </w:r>
      <w:r w:rsidR="009363EC" w:rsidRPr="00992876">
        <w:rPr>
          <w:rFonts w:asciiTheme="minorHAnsi" w:hAnsiTheme="minorHAnsi" w:cstheme="minorHAnsi"/>
          <w:b/>
        </w:rPr>
        <w:t>/2021</w:t>
      </w:r>
      <w:r w:rsidRPr="00992876">
        <w:rPr>
          <w:rFonts w:asciiTheme="minorHAnsi" w:hAnsiTheme="minorHAnsi" w:cstheme="minorHAnsi"/>
        </w:rPr>
        <w:t xml:space="preserve">, na qualidade de </w:t>
      </w:r>
      <w:r w:rsidRPr="00992876">
        <w:rPr>
          <w:rFonts w:asciiTheme="minorHAnsi" w:hAnsiTheme="minorHAnsi" w:cstheme="minorHAnsi"/>
          <w:b/>
        </w:rPr>
        <w:t>REPRESENTANTE LEGAL</w:t>
      </w:r>
      <w:r w:rsidRPr="00992876">
        <w:rPr>
          <w:rFonts w:asciiTheme="minorHAnsi" w:hAnsiTheme="minorHAnsi" w:cstheme="minorHAnsi"/>
        </w:rPr>
        <w:t xml:space="preserve">, outorgando-lhe poderes para pronunciar-se em nome da empresa </w:t>
      </w:r>
      <w:r w:rsidRPr="00992876">
        <w:rPr>
          <w:rFonts w:asciiTheme="minorHAnsi" w:hAnsiTheme="minorHAnsi" w:cstheme="minorHAnsi"/>
          <w:b/>
        </w:rPr>
        <w:t>_______________________________________ , bem como formular propostas verbais, recorrer e praticar todos os demais atos inerentes ao certame</w:t>
      </w:r>
      <w:r w:rsidRPr="00992876">
        <w:rPr>
          <w:rFonts w:asciiTheme="minorHAnsi" w:hAnsiTheme="minorHAnsi" w:cstheme="minorHAnsi"/>
        </w:rPr>
        <w:t>.</w:t>
      </w:r>
    </w:p>
    <w:p w14:paraId="679269B1" w14:textId="77777777" w:rsidR="005D551A" w:rsidRPr="00992876" w:rsidRDefault="005D551A" w:rsidP="005D551A">
      <w:pPr>
        <w:widowControl w:val="0"/>
        <w:jc w:val="both"/>
        <w:rPr>
          <w:rFonts w:asciiTheme="minorHAnsi" w:hAnsiTheme="minorHAnsi" w:cstheme="minorHAnsi"/>
        </w:rPr>
      </w:pPr>
    </w:p>
    <w:p w14:paraId="76ED9120" w14:textId="77777777" w:rsidR="005D551A" w:rsidRPr="00992876" w:rsidRDefault="005D551A" w:rsidP="005D551A">
      <w:pPr>
        <w:widowControl w:val="0"/>
        <w:jc w:val="both"/>
        <w:rPr>
          <w:rFonts w:asciiTheme="minorHAnsi" w:hAnsiTheme="minorHAnsi" w:cstheme="minorHAnsi"/>
        </w:rPr>
      </w:pPr>
    </w:p>
    <w:p w14:paraId="12E57310" w14:textId="77777777" w:rsidR="005D551A" w:rsidRPr="00992876" w:rsidRDefault="005D551A" w:rsidP="005D551A">
      <w:pPr>
        <w:widowControl w:val="0"/>
        <w:jc w:val="both"/>
        <w:rPr>
          <w:rFonts w:asciiTheme="minorHAnsi" w:hAnsiTheme="minorHAnsi" w:cstheme="minorHAnsi"/>
        </w:rPr>
      </w:pPr>
    </w:p>
    <w:p w14:paraId="077BD8CD" w14:textId="377CF91F" w:rsidR="005D551A" w:rsidRPr="00992876" w:rsidRDefault="005D551A" w:rsidP="001C5BA4">
      <w:pPr>
        <w:widowControl w:val="0"/>
        <w:ind w:firstLine="1701"/>
        <w:rPr>
          <w:rFonts w:asciiTheme="minorHAnsi" w:hAnsiTheme="minorHAnsi" w:cstheme="minorHAnsi"/>
        </w:rPr>
      </w:pPr>
      <w:r w:rsidRPr="00992876">
        <w:rPr>
          <w:rFonts w:asciiTheme="minorHAnsi" w:hAnsiTheme="minorHAnsi" w:cstheme="minorHAnsi"/>
        </w:rPr>
        <w:t xml:space="preserve">Local, ______ de ____________________ de </w:t>
      </w:r>
      <w:r w:rsidR="009363EC" w:rsidRPr="00992876">
        <w:rPr>
          <w:rFonts w:asciiTheme="minorHAnsi" w:hAnsiTheme="minorHAnsi" w:cstheme="minorHAnsi"/>
        </w:rPr>
        <w:t>2021.</w:t>
      </w:r>
    </w:p>
    <w:p w14:paraId="3538D57D" w14:textId="77777777" w:rsidR="005D551A" w:rsidRPr="00992876" w:rsidRDefault="005D551A" w:rsidP="005D551A">
      <w:pPr>
        <w:widowControl w:val="0"/>
        <w:jc w:val="both"/>
        <w:rPr>
          <w:rFonts w:asciiTheme="minorHAnsi" w:hAnsiTheme="minorHAnsi" w:cstheme="minorHAnsi"/>
        </w:rPr>
      </w:pPr>
    </w:p>
    <w:p w14:paraId="6062EBE8" w14:textId="77777777" w:rsidR="005D551A" w:rsidRPr="00992876" w:rsidRDefault="005D551A" w:rsidP="005D551A">
      <w:pPr>
        <w:widowControl w:val="0"/>
        <w:jc w:val="both"/>
        <w:rPr>
          <w:rFonts w:asciiTheme="minorHAnsi" w:hAnsiTheme="minorHAnsi" w:cstheme="minorHAnsi"/>
        </w:rPr>
      </w:pPr>
    </w:p>
    <w:p w14:paraId="4E0118C5" w14:textId="77777777" w:rsidR="005D551A" w:rsidRPr="00992876" w:rsidRDefault="005D551A" w:rsidP="005D551A">
      <w:pPr>
        <w:widowControl w:val="0"/>
        <w:jc w:val="both"/>
        <w:rPr>
          <w:rFonts w:asciiTheme="minorHAnsi" w:hAnsiTheme="minorHAnsi" w:cstheme="minorHAnsi"/>
        </w:rPr>
      </w:pPr>
    </w:p>
    <w:p w14:paraId="1B201037" w14:textId="77777777" w:rsidR="005D551A" w:rsidRPr="00992876" w:rsidRDefault="005D551A" w:rsidP="005D551A">
      <w:pPr>
        <w:widowControl w:val="0"/>
        <w:jc w:val="both"/>
        <w:rPr>
          <w:rFonts w:asciiTheme="minorHAnsi" w:hAnsiTheme="minorHAnsi" w:cstheme="minorHAnsi"/>
        </w:rPr>
      </w:pPr>
    </w:p>
    <w:p w14:paraId="381ACEDF" w14:textId="77777777" w:rsidR="005D551A" w:rsidRPr="00992876" w:rsidRDefault="005D551A" w:rsidP="00796BC6">
      <w:pPr>
        <w:widowControl w:val="0"/>
        <w:rPr>
          <w:rFonts w:asciiTheme="minorHAnsi" w:hAnsiTheme="minorHAnsi" w:cstheme="minorHAnsi"/>
        </w:rPr>
      </w:pPr>
      <w:r w:rsidRPr="00992876">
        <w:rPr>
          <w:rFonts w:asciiTheme="minorHAnsi" w:hAnsiTheme="minorHAnsi" w:cstheme="minorHAnsi"/>
        </w:rPr>
        <w:t>(nome e assinatura do responsável legal)</w:t>
      </w:r>
    </w:p>
    <w:p w14:paraId="5E30DD2A" w14:textId="32449DA5" w:rsidR="005D551A" w:rsidRPr="00992876" w:rsidRDefault="005D551A" w:rsidP="00796BC6">
      <w:pPr>
        <w:widowControl w:val="0"/>
        <w:rPr>
          <w:rFonts w:asciiTheme="minorHAnsi" w:hAnsiTheme="minorHAnsi" w:cstheme="minorHAnsi"/>
        </w:rPr>
      </w:pPr>
      <w:r w:rsidRPr="00992876">
        <w:rPr>
          <w:rFonts w:asciiTheme="minorHAnsi" w:hAnsiTheme="minorHAnsi" w:cstheme="minorHAnsi"/>
        </w:rPr>
        <w:t>(número da carteira de identidade e órgão emissor)</w:t>
      </w:r>
    </w:p>
    <w:p w14:paraId="4639C293" w14:textId="50132570" w:rsidR="005D551A" w:rsidRPr="00992876" w:rsidRDefault="005D551A" w:rsidP="00B56E90">
      <w:pPr>
        <w:jc w:val="left"/>
        <w:rPr>
          <w:rFonts w:asciiTheme="minorHAnsi" w:hAnsiTheme="minorHAnsi" w:cstheme="minorHAnsi"/>
          <w:b/>
        </w:rPr>
      </w:pPr>
      <w:r w:rsidRPr="00992876">
        <w:rPr>
          <w:rFonts w:asciiTheme="minorHAnsi" w:hAnsiTheme="minorHAnsi" w:cstheme="minorHAnsi"/>
        </w:rPr>
        <w:br w:type="page"/>
      </w:r>
      <w:r w:rsidRPr="00992876">
        <w:rPr>
          <w:rFonts w:asciiTheme="minorHAnsi" w:hAnsiTheme="minorHAnsi" w:cstheme="minorHAnsi"/>
          <w:b/>
        </w:rPr>
        <w:t xml:space="preserve">PROCESSO LICITATÓRIO Nº </w:t>
      </w:r>
      <w:r w:rsidR="00C83907" w:rsidRPr="00992876">
        <w:rPr>
          <w:rFonts w:asciiTheme="minorHAnsi" w:hAnsiTheme="minorHAnsi" w:cstheme="minorHAnsi"/>
          <w:b/>
        </w:rPr>
        <w:t>1</w:t>
      </w:r>
      <w:r w:rsidR="00085726">
        <w:rPr>
          <w:rFonts w:asciiTheme="minorHAnsi" w:hAnsiTheme="minorHAnsi" w:cstheme="minorHAnsi"/>
          <w:b/>
        </w:rPr>
        <w:t>8</w:t>
      </w:r>
      <w:r w:rsidR="009363EC" w:rsidRPr="00992876">
        <w:rPr>
          <w:rFonts w:asciiTheme="minorHAnsi" w:hAnsiTheme="minorHAnsi" w:cstheme="minorHAnsi"/>
          <w:b/>
        </w:rPr>
        <w:t>/2021</w:t>
      </w:r>
    </w:p>
    <w:p w14:paraId="3FBAD4D1" w14:textId="75F9A2D8" w:rsidR="005D551A" w:rsidRPr="00992876" w:rsidRDefault="005D551A" w:rsidP="00B56E90">
      <w:pPr>
        <w:jc w:val="left"/>
        <w:rPr>
          <w:rFonts w:asciiTheme="minorHAnsi" w:hAnsiTheme="minorHAnsi" w:cstheme="minorHAnsi"/>
        </w:rPr>
      </w:pPr>
      <w:r w:rsidRPr="00992876">
        <w:rPr>
          <w:rFonts w:asciiTheme="minorHAnsi" w:hAnsiTheme="minorHAnsi" w:cstheme="minorHAnsi"/>
          <w:b/>
        </w:rPr>
        <w:t xml:space="preserve">PREGÃO PRESENCIAL Nº </w:t>
      </w:r>
      <w:r w:rsidR="00C83907" w:rsidRPr="00992876">
        <w:rPr>
          <w:rFonts w:asciiTheme="minorHAnsi" w:hAnsiTheme="minorHAnsi" w:cstheme="minorHAnsi"/>
          <w:b/>
        </w:rPr>
        <w:t>1</w:t>
      </w:r>
      <w:r w:rsidR="00085726">
        <w:rPr>
          <w:rFonts w:asciiTheme="minorHAnsi" w:hAnsiTheme="minorHAnsi" w:cstheme="minorHAnsi"/>
          <w:b/>
        </w:rPr>
        <w:t>8</w:t>
      </w:r>
      <w:r w:rsidR="009363EC" w:rsidRPr="00992876">
        <w:rPr>
          <w:rFonts w:asciiTheme="minorHAnsi" w:hAnsiTheme="minorHAnsi" w:cstheme="minorHAnsi"/>
          <w:b/>
        </w:rPr>
        <w:t>/2021</w:t>
      </w:r>
      <w:r w:rsidRPr="00992876">
        <w:rPr>
          <w:rFonts w:asciiTheme="minorHAnsi" w:hAnsiTheme="minorHAnsi" w:cstheme="minorHAnsi"/>
          <w:b/>
        </w:rPr>
        <w:t xml:space="preserve"> </w:t>
      </w:r>
    </w:p>
    <w:p w14:paraId="7D833BE6" w14:textId="77777777" w:rsidR="005D551A" w:rsidRPr="00992876" w:rsidRDefault="005D551A" w:rsidP="005D551A">
      <w:pPr>
        <w:autoSpaceDE w:val="0"/>
        <w:autoSpaceDN w:val="0"/>
        <w:adjustRightInd w:val="0"/>
        <w:spacing w:line="360" w:lineRule="auto"/>
        <w:rPr>
          <w:rFonts w:asciiTheme="minorHAnsi" w:hAnsiTheme="minorHAnsi" w:cstheme="minorHAnsi"/>
          <w:b/>
          <w:bCs/>
        </w:rPr>
      </w:pPr>
      <w:r w:rsidRPr="00992876">
        <w:rPr>
          <w:rFonts w:asciiTheme="minorHAnsi" w:hAnsiTheme="minorHAnsi" w:cstheme="minorHAnsi"/>
          <w:b/>
          <w:bCs/>
        </w:rPr>
        <w:t>ANEXO “III”</w:t>
      </w:r>
    </w:p>
    <w:p w14:paraId="2E9DEEED" w14:textId="77777777" w:rsidR="005D551A" w:rsidRPr="00992876" w:rsidRDefault="005D551A" w:rsidP="005D551A">
      <w:pPr>
        <w:autoSpaceDE w:val="0"/>
        <w:autoSpaceDN w:val="0"/>
        <w:adjustRightInd w:val="0"/>
        <w:rPr>
          <w:rFonts w:asciiTheme="minorHAnsi" w:hAnsiTheme="minorHAnsi" w:cstheme="minorHAnsi"/>
          <w:b/>
          <w:bCs/>
        </w:rPr>
      </w:pPr>
    </w:p>
    <w:p w14:paraId="7BE3C40C" w14:textId="77777777" w:rsidR="005D551A" w:rsidRPr="00992876" w:rsidRDefault="005D551A" w:rsidP="005D551A">
      <w:pPr>
        <w:autoSpaceDE w:val="0"/>
        <w:autoSpaceDN w:val="0"/>
        <w:adjustRightInd w:val="0"/>
        <w:jc w:val="both"/>
        <w:rPr>
          <w:rFonts w:asciiTheme="minorHAnsi" w:hAnsiTheme="minorHAnsi" w:cstheme="minorHAnsi"/>
        </w:rPr>
      </w:pPr>
      <w:r w:rsidRPr="00992876">
        <w:rPr>
          <w:rFonts w:asciiTheme="minorHAnsi" w:hAnsiTheme="minorHAnsi" w:cstheme="minorHAnsi"/>
        </w:rPr>
        <w:t xml:space="preserve">A empresa ___________________________________, inscrita no  CNPJ nº__________________, Inscrição Estadual nº _________________sediada (endereço completo)_______________________, </w:t>
      </w:r>
      <w:r w:rsidRPr="00992876">
        <w:rPr>
          <w:rFonts w:asciiTheme="minorHAnsi" w:hAnsiTheme="minorHAnsi" w:cstheme="minorHAnsi"/>
          <w:b/>
          <w:bCs/>
        </w:rPr>
        <w:t>DECLAR</w:t>
      </w:r>
      <w:r w:rsidRPr="00992876">
        <w:rPr>
          <w:rFonts w:asciiTheme="minorHAnsi" w:hAnsiTheme="minorHAnsi" w:cstheme="minorHAnsi"/>
          <w:b/>
        </w:rPr>
        <w:t>A</w:t>
      </w:r>
      <w:r w:rsidRPr="00992876">
        <w:rPr>
          <w:rFonts w:asciiTheme="minorHAnsi" w:hAnsiTheme="minorHAnsi" w:cstheme="minorHAnsi"/>
        </w:rPr>
        <w:t xml:space="preserve">, sob as penas da lei, para efeitos do Pregão Presencial Nº  ... conforme segue: </w:t>
      </w:r>
    </w:p>
    <w:p w14:paraId="6BE50B46" w14:textId="77777777" w:rsidR="005D551A" w:rsidRPr="00992876" w:rsidRDefault="005D551A" w:rsidP="005D551A">
      <w:pPr>
        <w:autoSpaceDE w:val="0"/>
        <w:autoSpaceDN w:val="0"/>
        <w:adjustRightInd w:val="0"/>
        <w:jc w:val="both"/>
        <w:rPr>
          <w:rFonts w:asciiTheme="minorHAnsi" w:hAnsiTheme="minorHAnsi" w:cstheme="minorHAnsi"/>
          <w:b/>
          <w:bCs/>
        </w:rPr>
      </w:pPr>
    </w:p>
    <w:p w14:paraId="4CEE73A4" w14:textId="77777777" w:rsidR="005D551A" w:rsidRPr="00992876" w:rsidRDefault="005D551A" w:rsidP="005D551A">
      <w:pPr>
        <w:autoSpaceDE w:val="0"/>
        <w:autoSpaceDN w:val="0"/>
        <w:adjustRightInd w:val="0"/>
        <w:spacing w:line="0" w:lineRule="atLeast"/>
        <w:rPr>
          <w:rFonts w:asciiTheme="minorHAnsi" w:hAnsiTheme="minorHAnsi" w:cstheme="minorHAnsi"/>
          <w:b/>
          <w:bCs/>
        </w:rPr>
      </w:pPr>
      <w:r w:rsidRPr="00992876">
        <w:rPr>
          <w:rFonts w:asciiTheme="minorHAnsi" w:hAnsiTheme="minorHAnsi" w:cstheme="minorHAnsi"/>
          <w:b/>
          <w:bCs/>
        </w:rPr>
        <w:t>DECLARAÇÃO DE INEXISTÊNCIA DE FATOS SUPERVENIENTES IMPEDITIVOS DA QUALIFICAÇÃO</w:t>
      </w:r>
    </w:p>
    <w:p w14:paraId="72D7341D" w14:textId="77777777" w:rsidR="005D551A" w:rsidRPr="00992876" w:rsidRDefault="005D551A" w:rsidP="005D551A">
      <w:pPr>
        <w:autoSpaceDE w:val="0"/>
        <w:autoSpaceDN w:val="0"/>
        <w:adjustRightInd w:val="0"/>
        <w:spacing w:line="0" w:lineRule="atLeast"/>
        <w:jc w:val="both"/>
        <w:rPr>
          <w:rFonts w:asciiTheme="minorHAnsi" w:hAnsiTheme="minorHAnsi" w:cstheme="minorHAnsi"/>
        </w:rPr>
      </w:pPr>
      <w:r w:rsidRPr="00992876">
        <w:rPr>
          <w:rFonts w:asciiTheme="minorHAnsi" w:hAnsiTheme="minorHAnsi" w:cstheme="minorHAnsi"/>
        </w:rPr>
        <w:t xml:space="preserve">- </w:t>
      </w:r>
      <w:r w:rsidRPr="00992876">
        <w:rPr>
          <w:rFonts w:asciiTheme="minorHAnsi" w:hAnsiTheme="minorHAnsi" w:cstheme="minorHAnsi"/>
          <w:b/>
        </w:rPr>
        <w:t>DECLARA</w:t>
      </w:r>
      <w:r w:rsidRPr="00992876">
        <w:rPr>
          <w:rFonts w:asciiTheme="minorHAnsi" w:hAnsiTheme="minorHAnsi" w:cstheme="minorHAnsi"/>
        </w:rPr>
        <w:t xml:space="preserve"> para todos os fins de direito, a inexistência de fatos supervenientes impeditivos da qualificação ou que comprometam a idoneidade da proponente nos termos do artigo 32, parágrafo 2º e artigo 97 da Lei nº 8.666, de 21 de junho de 1993, e suas alterações;</w:t>
      </w:r>
    </w:p>
    <w:p w14:paraId="44F73F0F" w14:textId="77777777" w:rsidR="005D551A" w:rsidRPr="00992876" w:rsidRDefault="005D551A" w:rsidP="005D551A">
      <w:pPr>
        <w:autoSpaceDE w:val="0"/>
        <w:autoSpaceDN w:val="0"/>
        <w:adjustRightInd w:val="0"/>
        <w:spacing w:line="0" w:lineRule="atLeast"/>
        <w:rPr>
          <w:rFonts w:asciiTheme="minorHAnsi" w:hAnsiTheme="minorHAnsi" w:cstheme="minorHAnsi"/>
          <w:b/>
          <w:bCs/>
        </w:rPr>
      </w:pPr>
      <w:r w:rsidRPr="00992876">
        <w:rPr>
          <w:rFonts w:asciiTheme="minorHAnsi" w:hAnsiTheme="minorHAnsi" w:cstheme="minorHAnsi"/>
          <w:b/>
          <w:bCs/>
        </w:rPr>
        <w:t>DECLARAÇÃO DE NÃO EMPREGO DE MENORES</w:t>
      </w:r>
    </w:p>
    <w:p w14:paraId="5C3B0C79" w14:textId="77777777" w:rsidR="005D551A" w:rsidRPr="00992876" w:rsidRDefault="005D551A" w:rsidP="005D551A">
      <w:pPr>
        <w:autoSpaceDE w:val="0"/>
        <w:autoSpaceDN w:val="0"/>
        <w:adjustRightInd w:val="0"/>
        <w:spacing w:line="0" w:lineRule="atLeast"/>
        <w:jc w:val="both"/>
        <w:rPr>
          <w:rFonts w:asciiTheme="minorHAnsi" w:hAnsiTheme="minorHAnsi" w:cstheme="minorHAnsi"/>
        </w:rPr>
      </w:pPr>
      <w:r w:rsidRPr="00992876">
        <w:rPr>
          <w:rFonts w:asciiTheme="minorHAnsi" w:hAnsiTheme="minorHAnsi" w:cstheme="minorHAnsi"/>
        </w:rPr>
        <w:t xml:space="preserve">- </w:t>
      </w:r>
      <w:r w:rsidRPr="00992876">
        <w:rPr>
          <w:rFonts w:asciiTheme="minorHAnsi" w:hAnsiTheme="minorHAnsi" w:cstheme="minorHAnsi"/>
          <w:b/>
        </w:rPr>
        <w:t>DECLARA,</w:t>
      </w:r>
      <w:r w:rsidRPr="00992876">
        <w:rPr>
          <w:rFonts w:asciiTheme="minorHAnsi" w:hAnsiTheme="minorHAnsi" w:cstheme="minorHAnsi"/>
        </w:rPr>
        <w:t xml:space="preserve">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w:t>
      </w:r>
    </w:p>
    <w:p w14:paraId="605A589E" w14:textId="77777777" w:rsidR="005D551A" w:rsidRPr="00992876" w:rsidRDefault="005D551A" w:rsidP="00DF5827">
      <w:pPr>
        <w:pStyle w:val="Ttulo1"/>
        <w:spacing w:line="0" w:lineRule="atLeast"/>
        <w:jc w:val="center"/>
        <w:rPr>
          <w:rFonts w:asciiTheme="minorHAnsi" w:hAnsiTheme="minorHAnsi" w:cstheme="minorHAnsi"/>
          <w:sz w:val="22"/>
          <w:szCs w:val="22"/>
        </w:rPr>
      </w:pPr>
      <w:r w:rsidRPr="00992876">
        <w:rPr>
          <w:rFonts w:asciiTheme="minorHAnsi" w:hAnsiTheme="minorHAnsi" w:cstheme="minorHAnsi"/>
          <w:sz w:val="22"/>
          <w:szCs w:val="22"/>
        </w:rPr>
        <w:t>DECLARAÇÃO DE ATENDIMENTO AO INCISO VII DO ART. 4º DA LEI Nº 10.520/2002</w:t>
      </w:r>
    </w:p>
    <w:p w14:paraId="05069D5D" w14:textId="77777777" w:rsidR="005D551A" w:rsidRPr="00992876" w:rsidRDefault="005D551A" w:rsidP="005D551A">
      <w:pPr>
        <w:spacing w:line="0" w:lineRule="atLeast"/>
        <w:jc w:val="both"/>
        <w:rPr>
          <w:rFonts w:asciiTheme="minorHAnsi" w:hAnsiTheme="minorHAnsi" w:cstheme="minorHAnsi"/>
        </w:rPr>
      </w:pPr>
      <w:r w:rsidRPr="00992876">
        <w:rPr>
          <w:rFonts w:asciiTheme="minorHAnsi" w:hAnsiTheme="minorHAnsi" w:cstheme="minorHAnsi"/>
          <w:b/>
          <w:bCs/>
        </w:rPr>
        <w:t>- DECLARA</w:t>
      </w:r>
      <w:r w:rsidRPr="00992876">
        <w:rPr>
          <w:rFonts w:asciiTheme="minorHAnsi" w:hAnsiTheme="minorHAnsi" w:cstheme="minorHAnsi"/>
        </w:rPr>
        <w:t xml:space="preserve"> que cumpre plenamente os requisitos de habilitação bem como o cumprimento do  </w:t>
      </w:r>
      <w:r w:rsidRPr="00992876">
        <w:rPr>
          <w:rFonts w:asciiTheme="minorHAnsi" w:hAnsiTheme="minorHAnsi" w:cstheme="minorHAnsi"/>
          <w:b/>
        </w:rPr>
        <w:t>PRAZO DE ENTREGA</w:t>
      </w:r>
      <w:r w:rsidRPr="00992876">
        <w:rPr>
          <w:rFonts w:asciiTheme="minorHAnsi" w:hAnsiTheme="minorHAnsi" w:cstheme="minorHAnsi"/>
        </w:rPr>
        <w:t xml:space="preserve"> dos itens que foi vencedora, conforme o exigido no edital, em atendimento ao inciso VII, do artigo 4º, da Lei Federal nº 10.520, de 17 de julho de 2002;</w:t>
      </w:r>
    </w:p>
    <w:p w14:paraId="69CFA4D7" w14:textId="040E649F" w:rsidR="005D551A" w:rsidRPr="00992876" w:rsidRDefault="005D551A" w:rsidP="005D551A">
      <w:pPr>
        <w:spacing w:line="0" w:lineRule="atLeast"/>
        <w:rPr>
          <w:rFonts w:asciiTheme="minorHAnsi" w:hAnsiTheme="minorHAnsi" w:cstheme="minorHAnsi"/>
          <w:b/>
        </w:rPr>
      </w:pPr>
      <w:r w:rsidRPr="00992876">
        <w:rPr>
          <w:rFonts w:asciiTheme="minorHAnsi" w:hAnsiTheme="minorHAnsi" w:cstheme="minorHAnsi"/>
          <w:b/>
        </w:rPr>
        <w:t>DECLARAÇÃO DE IDONE</w:t>
      </w:r>
      <w:r w:rsidR="00D421E7" w:rsidRPr="00992876">
        <w:rPr>
          <w:rFonts w:asciiTheme="minorHAnsi" w:hAnsiTheme="minorHAnsi" w:cstheme="minorHAnsi"/>
          <w:b/>
        </w:rPr>
        <w:t>I</w:t>
      </w:r>
      <w:r w:rsidRPr="00992876">
        <w:rPr>
          <w:rFonts w:asciiTheme="minorHAnsi" w:hAnsiTheme="minorHAnsi" w:cstheme="minorHAnsi"/>
          <w:b/>
        </w:rPr>
        <w:t>DADE</w:t>
      </w:r>
    </w:p>
    <w:p w14:paraId="365FF765" w14:textId="77777777" w:rsidR="00DF5827" w:rsidRPr="00992876" w:rsidRDefault="005D551A" w:rsidP="005D551A">
      <w:pPr>
        <w:spacing w:line="0" w:lineRule="atLeast"/>
        <w:jc w:val="both"/>
        <w:rPr>
          <w:rFonts w:asciiTheme="minorHAnsi" w:hAnsiTheme="minorHAnsi" w:cstheme="minorHAnsi"/>
        </w:rPr>
      </w:pPr>
      <w:r w:rsidRPr="00992876">
        <w:rPr>
          <w:rFonts w:asciiTheme="minorHAnsi" w:hAnsiTheme="minorHAnsi" w:cstheme="minorHAnsi"/>
        </w:rPr>
        <w:t>- DECLARA, sob as penas da lei, que a empresa não foi declarada INIDÔNEA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w:t>
      </w:r>
    </w:p>
    <w:p w14:paraId="4E51E63E" w14:textId="77777777" w:rsidR="00DF5827" w:rsidRPr="00992876" w:rsidRDefault="00DF5827" w:rsidP="00DF5827">
      <w:pPr>
        <w:spacing w:line="0" w:lineRule="atLeast"/>
        <w:rPr>
          <w:rFonts w:asciiTheme="minorHAnsi" w:hAnsiTheme="minorHAnsi" w:cstheme="minorHAnsi"/>
          <w:b/>
        </w:rPr>
      </w:pPr>
    </w:p>
    <w:p w14:paraId="11FE62F2" w14:textId="04E13243" w:rsidR="00DF5827" w:rsidRPr="00992876" w:rsidRDefault="00DF5827" w:rsidP="00DF5827">
      <w:pPr>
        <w:spacing w:line="0" w:lineRule="atLeast"/>
        <w:rPr>
          <w:rFonts w:asciiTheme="minorHAnsi" w:hAnsiTheme="minorHAnsi" w:cstheme="minorHAnsi"/>
          <w:b/>
        </w:rPr>
      </w:pPr>
      <w:r w:rsidRPr="00992876">
        <w:rPr>
          <w:rFonts w:asciiTheme="minorHAnsi" w:hAnsiTheme="minorHAnsi" w:cstheme="minorHAnsi"/>
          <w:b/>
        </w:rPr>
        <w:t>DECLARAÇÃO QUE NÃO POSSUI PARENTESCO</w:t>
      </w:r>
    </w:p>
    <w:p w14:paraId="5DF3C4D0" w14:textId="5E5F73A0" w:rsidR="005D551A" w:rsidRPr="00992876" w:rsidRDefault="00DF5827" w:rsidP="00DF5827">
      <w:pPr>
        <w:spacing w:line="0" w:lineRule="atLeast"/>
        <w:jc w:val="both"/>
        <w:rPr>
          <w:rFonts w:asciiTheme="minorHAnsi" w:hAnsiTheme="minorHAnsi" w:cstheme="minorHAnsi"/>
        </w:rPr>
      </w:pPr>
      <w:r w:rsidRPr="00992876">
        <w:rPr>
          <w:rFonts w:asciiTheme="minorHAnsi" w:hAnsiTheme="minorHAnsi" w:cstheme="minorHAnsi"/>
        </w:rPr>
        <w:t>A empresa (ou pessoa jurídica) .................., inscrita no CNPJ-MF sob n.º ................, através de seu Diretor ou Responsável Legal Sr. (a) ...................... declara, especialmente para participação no Pregão Presencial nº 0</w:t>
      </w:r>
      <w:r w:rsidR="003B24EA" w:rsidRPr="00992876">
        <w:rPr>
          <w:rFonts w:asciiTheme="minorHAnsi" w:hAnsiTheme="minorHAnsi" w:cstheme="minorHAnsi"/>
        </w:rPr>
        <w:t>6</w:t>
      </w:r>
      <w:r w:rsidRPr="00992876">
        <w:rPr>
          <w:rFonts w:asciiTheme="minorHAnsi" w:hAnsiTheme="minorHAnsi" w:cstheme="minorHAnsi"/>
        </w:rPr>
        <w:t xml:space="preserve">/2021, que em seu quadro societário não compõe nenhum integrante que tenha parentesco com: Prefeito, Vice-Prefeito, Secretários, Comissão desta Licitação, Coordenadores ou equivalentes, por matrimônio ou parentesco, afim ou consanguíneo, em primeiro grau, ou por adoção. </w:t>
      </w:r>
      <w:r w:rsidR="005D551A" w:rsidRPr="00992876">
        <w:rPr>
          <w:rFonts w:asciiTheme="minorHAnsi" w:hAnsiTheme="minorHAnsi" w:cstheme="minorHAnsi"/>
        </w:rPr>
        <w:t xml:space="preserve"> </w:t>
      </w:r>
    </w:p>
    <w:p w14:paraId="4A712D44" w14:textId="77777777" w:rsidR="00DF5827" w:rsidRPr="00992876" w:rsidRDefault="00DF5827" w:rsidP="00DF5827">
      <w:pPr>
        <w:spacing w:line="0" w:lineRule="atLeast"/>
        <w:jc w:val="both"/>
        <w:rPr>
          <w:rFonts w:asciiTheme="minorHAnsi" w:hAnsiTheme="minorHAnsi" w:cstheme="minorHAnsi"/>
        </w:rPr>
      </w:pPr>
    </w:p>
    <w:p w14:paraId="6BD2514D" w14:textId="72E2766C" w:rsidR="005D551A" w:rsidRPr="00992876" w:rsidRDefault="005D551A" w:rsidP="00DF5827">
      <w:pPr>
        <w:spacing w:line="0" w:lineRule="atLeast"/>
        <w:rPr>
          <w:rFonts w:asciiTheme="minorHAnsi" w:hAnsiTheme="minorHAnsi" w:cstheme="minorHAnsi"/>
        </w:rPr>
      </w:pPr>
      <w:r w:rsidRPr="00992876">
        <w:rPr>
          <w:rFonts w:asciiTheme="minorHAnsi" w:hAnsiTheme="minorHAnsi" w:cstheme="minorHAnsi"/>
        </w:rPr>
        <w:t>Local e data, _____________ , ___ de ____________de 20</w:t>
      </w:r>
      <w:r w:rsidR="009363EC" w:rsidRPr="00992876">
        <w:rPr>
          <w:rFonts w:asciiTheme="minorHAnsi" w:hAnsiTheme="minorHAnsi" w:cstheme="minorHAnsi"/>
        </w:rPr>
        <w:t>21</w:t>
      </w:r>
      <w:r w:rsidRPr="00992876">
        <w:rPr>
          <w:rFonts w:asciiTheme="minorHAnsi" w:hAnsiTheme="minorHAnsi" w:cstheme="minorHAnsi"/>
        </w:rPr>
        <w:t>.</w:t>
      </w:r>
    </w:p>
    <w:p w14:paraId="74E5FC93" w14:textId="4276291A" w:rsidR="00DF5827" w:rsidRPr="00992876" w:rsidRDefault="00DF5827" w:rsidP="00DF5827">
      <w:pPr>
        <w:spacing w:line="0" w:lineRule="atLeast"/>
        <w:rPr>
          <w:rFonts w:asciiTheme="minorHAnsi" w:hAnsiTheme="minorHAnsi" w:cstheme="minorHAnsi"/>
        </w:rPr>
      </w:pPr>
    </w:p>
    <w:p w14:paraId="7E85ECD5" w14:textId="77777777" w:rsidR="005D551A" w:rsidRPr="00992876" w:rsidRDefault="005D551A" w:rsidP="005D551A">
      <w:pPr>
        <w:autoSpaceDE w:val="0"/>
        <w:autoSpaceDN w:val="0"/>
        <w:adjustRightInd w:val="0"/>
        <w:rPr>
          <w:rFonts w:asciiTheme="minorHAnsi" w:hAnsiTheme="minorHAnsi" w:cstheme="minorHAnsi"/>
        </w:rPr>
      </w:pPr>
      <w:r w:rsidRPr="00992876">
        <w:rPr>
          <w:rFonts w:asciiTheme="minorHAnsi" w:hAnsiTheme="minorHAnsi" w:cstheme="minorHAnsi"/>
        </w:rPr>
        <w:t>___________________________________________</w:t>
      </w:r>
    </w:p>
    <w:p w14:paraId="72DB9CF0" w14:textId="1B3D7214" w:rsidR="005D551A" w:rsidRPr="00992876" w:rsidRDefault="005D551A" w:rsidP="005D551A">
      <w:pPr>
        <w:autoSpaceDE w:val="0"/>
        <w:autoSpaceDN w:val="0"/>
        <w:adjustRightInd w:val="0"/>
        <w:rPr>
          <w:rFonts w:asciiTheme="minorHAnsi" w:hAnsiTheme="minorHAnsi" w:cstheme="minorHAnsi"/>
        </w:rPr>
      </w:pPr>
      <w:r w:rsidRPr="00992876">
        <w:rPr>
          <w:rFonts w:asciiTheme="minorHAnsi" w:hAnsiTheme="minorHAnsi" w:cstheme="minorHAnsi"/>
        </w:rPr>
        <w:t xml:space="preserve">nome e assinatura do responsável legal </w:t>
      </w:r>
    </w:p>
    <w:p w14:paraId="6E20A33D" w14:textId="77777777" w:rsidR="005D551A" w:rsidRPr="00992876" w:rsidRDefault="005D551A" w:rsidP="005D551A">
      <w:pPr>
        <w:rPr>
          <w:rFonts w:asciiTheme="minorHAnsi" w:hAnsiTheme="minorHAnsi" w:cstheme="minorHAnsi"/>
        </w:rPr>
      </w:pPr>
      <w:r w:rsidRPr="00992876">
        <w:rPr>
          <w:rFonts w:asciiTheme="minorHAnsi" w:hAnsiTheme="minorHAnsi" w:cstheme="minorHAnsi"/>
        </w:rPr>
        <w:t>(carteira de identidade número e órgão emissor)</w:t>
      </w:r>
    </w:p>
    <w:p w14:paraId="75234555" w14:textId="2ABD2216" w:rsidR="005D551A" w:rsidRPr="00992876" w:rsidRDefault="005D551A" w:rsidP="005D551A">
      <w:pPr>
        <w:rPr>
          <w:rFonts w:asciiTheme="minorHAnsi" w:hAnsiTheme="minorHAnsi" w:cstheme="minorHAnsi"/>
        </w:rPr>
      </w:pPr>
      <w:r w:rsidRPr="00992876">
        <w:rPr>
          <w:rFonts w:asciiTheme="minorHAnsi" w:hAnsiTheme="minorHAnsi" w:cstheme="minorHAnsi"/>
        </w:rPr>
        <w:t>(número CPF)</w:t>
      </w:r>
    </w:p>
    <w:p w14:paraId="34D16F6D" w14:textId="61AC7360" w:rsidR="001C5BA4" w:rsidRPr="00992876" w:rsidRDefault="001C5BA4" w:rsidP="005D551A">
      <w:pPr>
        <w:rPr>
          <w:rFonts w:asciiTheme="minorHAnsi" w:hAnsiTheme="minorHAnsi" w:cstheme="minorHAnsi"/>
        </w:rPr>
      </w:pPr>
    </w:p>
    <w:p w14:paraId="2FD30E5B" w14:textId="4EDA82CA" w:rsidR="001C5BA4" w:rsidRPr="00992876" w:rsidRDefault="001C5BA4" w:rsidP="005D551A">
      <w:pPr>
        <w:rPr>
          <w:rFonts w:asciiTheme="minorHAnsi" w:hAnsiTheme="minorHAnsi" w:cstheme="minorHAnsi"/>
        </w:rPr>
      </w:pPr>
    </w:p>
    <w:p w14:paraId="2FD84F08" w14:textId="185CC2F8" w:rsidR="001C5BA4" w:rsidRPr="00992876" w:rsidRDefault="001C5BA4" w:rsidP="005D551A">
      <w:pPr>
        <w:rPr>
          <w:rFonts w:asciiTheme="minorHAnsi" w:hAnsiTheme="minorHAnsi" w:cstheme="minorHAnsi"/>
        </w:rPr>
      </w:pPr>
    </w:p>
    <w:p w14:paraId="39B06E80" w14:textId="408BE623" w:rsidR="001C5BA4" w:rsidRPr="00992876" w:rsidRDefault="001C5BA4" w:rsidP="005D551A">
      <w:pPr>
        <w:rPr>
          <w:rFonts w:asciiTheme="minorHAnsi" w:hAnsiTheme="minorHAnsi" w:cstheme="minorHAnsi"/>
        </w:rPr>
      </w:pPr>
    </w:p>
    <w:p w14:paraId="5208AB0C" w14:textId="77777777" w:rsidR="001C5BA4" w:rsidRPr="00992876" w:rsidRDefault="001C5BA4" w:rsidP="005D551A">
      <w:pPr>
        <w:rPr>
          <w:rFonts w:asciiTheme="minorHAnsi" w:hAnsiTheme="minorHAnsi" w:cstheme="minorHAnsi"/>
        </w:rPr>
      </w:pPr>
    </w:p>
    <w:p w14:paraId="500A86E4" w14:textId="77777777" w:rsidR="009363EC" w:rsidRPr="00992876" w:rsidRDefault="009363EC" w:rsidP="005D551A">
      <w:pPr>
        <w:rPr>
          <w:rFonts w:asciiTheme="minorHAnsi" w:hAnsiTheme="minorHAnsi" w:cstheme="minorHAnsi"/>
        </w:rPr>
      </w:pPr>
    </w:p>
    <w:p w14:paraId="6527B68D" w14:textId="7FA36D82" w:rsidR="005D551A" w:rsidRPr="00992876" w:rsidRDefault="005D551A" w:rsidP="005D551A">
      <w:pPr>
        <w:pStyle w:val="Ttulo9"/>
        <w:spacing w:before="0" w:after="0"/>
        <w:jc w:val="both"/>
        <w:rPr>
          <w:rFonts w:asciiTheme="minorHAnsi" w:hAnsiTheme="minorHAnsi" w:cstheme="minorHAnsi"/>
          <w:b/>
        </w:rPr>
      </w:pPr>
      <w:r w:rsidRPr="00992876">
        <w:rPr>
          <w:rFonts w:asciiTheme="minorHAnsi" w:hAnsiTheme="minorHAnsi" w:cstheme="minorHAnsi"/>
          <w:b/>
        </w:rPr>
        <w:t xml:space="preserve">PROCESSO LICITATÓRIO Nº </w:t>
      </w:r>
      <w:r w:rsidR="00C83907" w:rsidRPr="00992876">
        <w:rPr>
          <w:rFonts w:asciiTheme="minorHAnsi" w:hAnsiTheme="minorHAnsi" w:cstheme="minorHAnsi"/>
          <w:b/>
        </w:rPr>
        <w:t>1</w:t>
      </w:r>
      <w:r w:rsidR="00085726">
        <w:rPr>
          <w:rFonts w:asciiTheme="minorHAnsi" w:hAnsiTheme="minorHAnsi" w:cstheme="minorHAnsi"/>
          <w:b/>
        </w:rPr>
        <w:t>8</w:t>
      </w:r>
      <w:r w:rsidR="009363EC" w:rsidRPr="00992876">
        <w:rPr>
          <w:rFonts w:asciiTheme="minorHAnsi" w:hAnsiTheme="minorHAnsi" w:cstheme="minorHAnsi"/>
          <w:b/>
        </w:rPr>
        <w:t>/2021</w:t>
      </w:r>
    </w:p>
    <w:p w14:paraId="3F9335FC" w14:textId="7C1A9914" w:rsidR="005D551A" w:rsidRPr="00992876" w:rsidRDefault="005D551A" w:rsidP="005D551A">
      <w:pPr>
        <w:jc w:val="both"/>
        <w:rPr>
          <w:rFonts w:asciiTheme="minorHAnsi" w:hAnsiTheme="minorHAnsi" w:cstheme="minorHAnsi"/>
          <w:b/>
        </w:rPr>
      </w:pPr>
      <w:r w:rsidRPr="00992876">
        <w:rPr>
          <w:rFonts w:asciiTheme="minorHAnsi" w:hAnsiTheme="minorHAnsi" w:cstheme="minorHAnsi"/>
          <w:b/>
        </w:rPr>
        <w:t xml:space="preserve">PREGÃO PRESENCIAL Nº </w:t>
      </w:r>
      <w:r w:rsidR="00C83907" w:rsidRPr="00992876">
        <w:rPr>
          <w:rFonts w:asciiTheme="minorHAnsi" w:hAnsiTheme="minorHAnsi" w:cstheme="minorHAnsi"/>
          <w:b/>
        </w:rPr>
        <w:t>1</w:t>
      </w:r>
      <w:r w:rsidR="00085726">
        <w:rPr>
          <w:rFonts w:asciiTheme="minorHAnsi" w:hAnsiTheme="minorHAnsi" w:cstheme="minorHAnsi"/>
          <w:b/>
        </w:rPr>
        <w:t>8</w:t>
      </w:r>
      <w:r w:rsidR="009363EC" w:rsidRPr="00992876">
        <w:rPr>
          <w:rFonts w:asciiTheme="minorHAnsi" w:hAnsiTheme="minorHAnsi" w:cstheme="minorHAnsi"/>
          <w:b/>
        </w:rPr>
        <w:t>/2021</w:t>
      </w:r>
      <w:r w:rsidRPr="00992876">
        <w:rPr>
          <w:rFonts w:asciiTheme="minorHAnsi" w:hAnsiTheme="minorHAnsi" w:cstheme="minorHAnsi"/>
          <w:b/>
        </w:rPr>
        <w:t xml:space="preserve"> </w:t>
      </w:r>
    </w:p>
    <w:p w14:paraId="0D8ADA91" w14:textId="77777777" w:rsidR="005D551A" w:rsidRPr="00992876" w:rsidRDefault="005D551A" w:rsidP="005D551A">
      <w:pPr>
        <w:pStyle w:val="Ttulo9"/>
        <w:spacing w:before="0" w:after="0"/>
        <w:jc w:val="both"/>
        <w:rPr>
          <w:rFonts w:asciiTheme="minorHAnsi" w:hAnsiTheme="minorHAnsi" w:cstheme="minorHAnsi"/>
          <w:b/>
        </w:rPr>
      </w:pPr>
    </w:p>
    <w:p w14:paraId="22EFB43C" w14:textId="77777777" w:rsidR="005D551A" w:rsidRPr="00992876" w:rsidRDefault="005D551A" w:rsidP="009363EC">
      <w:pPr>
        <w:pStyle w:val="Ttulo4"/>
        <w:keepNext w:val="0"/>
        <w:spacing w:after="0"/>
        <w:jc w:val="center"/>
        <w:rPr>
          <w:rFonts w:asciiTheme="minorHAnsi" w:hAnsiTheme="minorHAnsi" w:cstheme="minorHAnsi"/>
          <w:sz w:val="22"/>
          <w:szCs w:val="22"/>
        </w:rPr>
      </w:pPr>
      <w:r w:rsidRPr="00992876">
        <w:rPr>
          <w:rFonts w:asciiTheme="minorHAnsi" w:hAnsiTheme="minorHAnsi" w:cstheme="minorHAnsi"/>
          <w:sz w:val="22"/>
          <w:szCs w:val="22"/>
        </w:rPr>
        <w:t>ANEXO “IV”</w:t>
      </w:r>
    </w:p>
    <w:p w14:paraId="60E2272E" w14:textId="77777777" w:rsidR="005D551A" w:rsidRPr="00992876" w:rsidRDefault="005D551A" w:rsidP="005D551A">
      <w:pPr>
        <w:pStyle w:val="Ttulo4"/>
        <w:keepNext w:val="0"/>
        <w:spacing w:after="0"/>
        <w:jc w:val="both"/>
        <w:rPr>
          <w:rFonts w:asciiTheme="minorHAnsi" w:hAnsiTheme="minorHAnsi" w:cstheme="minorHAnsi"/>
          <w:sz w:val="22"/>
          <w:szCs w:val="22"/>
        </w:rPr>
      </w:pPr>
    </w:p>
    <w:p w14:paraId="5F05F131" w14:textId="77777777" w:rsidR="005D551A" w:rsidRPr="00992876" w:rsidRDefault="005D551A" w:rsidP="005D551A">
      <w:pPr>
        <w:pStyle w:val="Ttulo4"/>
        <w:keepNext w:val="0"/>
        <w:spacing w:after="0"/>
        <w:jc w:val="both"/>
        <w:rPr>
          <w:rFonts w:asciiTheme="minorHAnsi" w:hAnsiTheme="minorHAnsi" w:cstheme="minorHAnsi"/>
          <w:sz w:val="22"/>
          <w:szCs w:val="22"/>
        </w:rPr>
      </w:pPr>
      <w:r w:rsidRPr="00992876">
        <w:rPr>
          <w:rFonts w:asciiTheme="minorHAnsi" w:hAnsiTheme="minorHAnsi" w:cstheme="minorHAnsi"/>
          <w:sz w:val="22"/>
          <w:szCs w:val="22"/>
        </w:rPr>
        <w:t>MODELO DE DECLARAÇÃO DE ATENDIMENTO AO INCISO VII DO ART. 4º DA LEI Nº 10.520/2002 (*)</w:t>
      </w:r>
    </w:p>
    <w:p w14:paraId="0202CAB5" w14:textId="77777777" w:rsidR="005D551A" w:rsidRPr="00992876" w:rsidRDefault="005D551A" w:rsidP="005D551A">
      <w:pPr>
        <w:widowControl w:val="0"/>
        <w:jc w:val="both"/>
        <w:rPr>
          <w:rFonts w:asciiTheme="minorHAnsi" w:hAnsiTheme="minorHAnsi" w:cstheme="minorHAnsi"/>
        </w:rPr>
      </w:pPr>
    </w:p>
    <w:p w14:paraId="4027366E" w14:textId="77777777" w:rsidR="005D551A" w:rsidRPr="00992876" w:rsidRDefault="005D551A" w:rsidP="005D551A">
      <w:pPr>
        <w:widowControl w:val="0"/>
        <w:jc w:val="both"/>
        <w:rPr>
          <w:rFonts w:asciiTheme="minorHAnsi" w:hAnsiTheme="minorHAnsi" w:cstheme="minorHAnsi"/>
        </w:rPr>
      </w:pPr>
      <w:r w:rsidRPr="00992876">
        <w:rPr>
          <w:rFonts w:asciiTheme="minorHAnsi" w:hAnsiTheme="minorHAnsi" w:cstheme="minorHAnsi"/>
          <w:b/>
        </w:rPr>
        <w:t>(*)</w:t>
      </w:r>
      <w:r w:rsidRPr="00992876">
        <w:rPr>
          <w:rFonts w:asciiTheme="minorHAnsi" w:hAnsiTheme="minorHAnsi" w:cstheme="minorHAnsi"/>
        </w:rPr>
        <w:t xml:space="preserve"> Este documento deverá ser preenchido e anexado ao Envelope nº 01 – PROPOSTA COMERCIAL (</w:t>
      </w:r>
      <w:r w:rsidRPr="00992876">
        <w:rPr>
          <w:rFonts w:asciiTheme="minorHAnsi" w:hAnsiTheme="minorHAnsi" w:cstheme="minorHAnsi"/>
          <w:b/>
          <w:u w:val="single"/>
        </w:rPr>
        <w:t>pelo lado externo</w:t>
      </w:r>
      <w:r w:rsidRPr="00992876">
        <w:rPr>
          <w:rFonts w:asciiTheme="minorHAnsi" w:hAnsiTheme="minorHAnsi" w:cstheme="minorHAnsi"/>
        </w:rPr>
        <w:t>) ou poderá ser substituído por declaração verbal ao Pregoeiro no início da Sessão.</w:t>
      </w:r>
    </w:p>
    <w:p w14:paraId="3B5FE80A" w14:textId="77777777" w:rsidR="005D551A" w:rsidRPr="00992876" w:rsidRDefault="005D551A" w:rsidP="005D551A">
      <w:pPr>
        <w:widowControl w:val="0"/>
        <w:jc w:val="both"/>
        <w:rPr>
          <w:rFonts w:asciiTheme="minorHAnsi" w:hAnsiTheme="minorHAnsi" w:cstheme="minorHAnsi"/>
        </w:rPr>
      </w:pPr>
    </w:p>
    <w:p w14:paraId="69559C73" w14:textId="77777777" w:rsidR="005D551A" w:rsidRPr="00992876" w:rsidRDefault="005D551A" w:rsidP="005D551A">
      <w:pPr>
        <w:widowControl w:val="0"/>
        <w:jc w:val="both"/>
        <w:rPr>
          <w:rFonts w:asciiTheme="minorHAnsi" w:hAnsiTheme="minorHAnsi" w:cstheme="minorHAnsi"/>
        </w:rPr>
      </w:pPr>
    </w:p>
    <w:p w14:paraId="145FD94C" w14:textId="77777777" w:rsidR="005D551A" w:rsidRPr="00992876" w:rsidRDefault="005D551A" w:rsidP="005D551A">
      <w:pPr>
        <w:widowControl w:val="0"/>
        <w:jc w:val="both"/>
        <w:rPr>
          <w:rFonts w:asciiTheme="minorHAnsi" w:hAnsiTheme="minorHAnsi" w:cstheme="minorHAnsi"/>
        </w:rPr>
      </w:pPr>
      <w:r w:rsidRPr="00992876">
        <w:rPr>
          <w:rFonts w:asciiTheme="minorHAnsi" w:hAnsiTheme="minorHAnsi" w:cstheme="minorHAnsi"/>
        </w:rPr>
        <w:t>Razão Social:</w:t>
      </w:r>
    </w:p>
    <w:p w14:paraId="3C1FF334" w14:textId="77777777" w:rsidR="005D551A" w:rsidRPr="00992876" w:rsidRDefault="005D551A" w:rsidP="005D551A">
      <w:pPr>
        <w:widowControl w:val="0"/>
        <w:jc w:val="both"/>
        <w:rPr>
          <w:rFonts w:asciiTheme="minorHAnsi" w:hAnsiTheme="minorHAnsi" w:cstheme="minorHAnsi"/>
        </w:rPr>
      </w:pPr>
      <w:r w:rsidRPr="00992876">
        <w:rPr>
          <w:rFonts w:asciiTheme="minorHAnsi" w:hAnsiTheme="minorHAnsi" w:cstheme="minorHAnsi"/>
        </w:rPr>
        <w:t>Endereço:</w:t>
      </w:r>
    </w:p>
    <w:p w14:paraId="30C1ED61" w14:textId="77777777" w:rsidR="005D551A" w:rsidRPr="00992876" w:rsidRDefault="005D551A" w:rsidP="005D551A">
      <w:pPr>
        <w:widowControl w:val="0"/>
        <w:jc w:val="both"/>
        <w:rPr>
          <w:rFonts w:asciiTheme="minorHAnsi" w:hAnsiTheme="minorHAnsi" w:cstheme="minorHAnsi"/>
        </w:rPr>
      </w:pPr>
      <w:r w:rsidRPr="00992876">
        <w:rPr>
          <w:rFonts w:asciiTheme="minorHAnsi" w:hAnsiTheme="minorHAnsi" w:cstheme="minorHAnsi"/>
        </w:rPr>
        <w:t>Cidade/Estado:</w:t>
      </w:r>
    </w:p>
    <w:p w14:paraId="1ABC73C3" w14:textId="77777777" w:rsidR="005D551A" w:rsidRPr="00992876" w:rsidRDefault="005D551A" w:rsidP="005D551A">
      <w:pPr>
        <w:widowControl w:val="0"/>
        <w:jc w:val="both"/>
        <w:rPr>
          <w:rFonts w:asciiTheme="minorHAnsi" w:hAnsiTheme="minorHAnsi" w:cstheme="minorHAnsi"/>
        </w:rPr>
      </w:pPr>
      <w:r w:rsidRPr="00992876">
        <w:rPr>
          <w:rFonts w:asciiTheme="minorHAnsi" w:hAnsiTheme="minorHAnsi" w:cstheme="minorHAnsi"/>
        </w:rPr>
        <w:t>CNPJ:</w:t>
      </w:r>
    </w:p>
    <w:p w14:paraId="4AB1CB4B" w14:textId="77777777" w:rsidR="005D551A" w:rsidRPr="00992876" w:rsidRDefault="005D551A" w:rsidP="005D551A">
      <w:pPr>
        <w:widowControl w:val="0"/>
        <w:jc w:val="both"/>
        <w:rPr>
          <w:rFonts w:asciiTheme="minorHAnsi" w:hAnsiTheme="minorHAnsi" w:cstheme="minorHAnsi"/>
        </w:rPr>
      </w:pPr>
    </w:p>
    <w:p w14:paraId="21D0D2B7" w14:textId="77777777" w:rsidR="005D551A" w:rsidRPr="00992876" w:rsidRDefault="005D551A" w:rsidP="009363EC">
      <w:pPr>
        <w:widowControl w:val="0"/>
        <w:rPr>
          <w:rFonts w:asciiTheme="minorHAnsi" w:hAnsiTheme="minorHAnsi" w:cstheme="minorHAnsi"/>
          <w:b/>
        </w:rPr>
      </w:pPr>
      <w:r w:rsidRPr="00992876">
        <w:rPr>
          <w:rFonts w:asciiTheme="minorHAnsi" w:hAnsiTheme="minorHAnsi" w:cstheme="minorHAnsi"/>
          <w:b/>
        </w:rPr>
        <w:t>DECLARAÇÃO</w:t>
      </w:r>
    </w:p>
    <w:p w14:paraId="6330817B" w14:textId="77777777" w:rsidR="005D551A" w:rsidRPr="00992876" w:rsidRDefault="005D551A" w:rsidP="005D551A">
      <w:pPr>
        <w:widowControl w:val="0"/>
        <w:jc w:val="both"/>
        <w:rPr>
          <w:rFonts w:asciiTheme="minorHAnsi" w:hAnsiTheme="minorHAnsi" w:cstheme="minorHAnsi"/>
        </w:rPr>
      </w:pPr>
    </w:p>
    <w:p w14:paraId="56E44511" w14:textId="77777777" w:rsidR="005D551A" w:rsidRPr="00992876" w:rsidRDefault="005D551A" w:rsidP="005D551A">
      <w:pPr>
        <w:widowControl w:val="0"/>
        <w:jc w:val="both"/>
        <w:rPr>
          <w:rFonts w:asciiTheme="minorHAnsi" w:hAnsiTheme="minorHAnsi" w:cstheme="minorHAnsi"/>
        </w:rPr>
      </w:pPr>
    </w:p>
    <w:p w14:paraId="0E3A80E9" w14:textId="09AB3C69" w:rsidR="005D551A" w:rsidRPr="00992876" w:rsidRDefault="005D551A" w:rsidP="005D551A">
      <w:pPr>
        <w:ind w:firstLine="1701"/>
        <w:jc w:val="both"/>
        <w:rPr>
          <w:rFonts w:asciiTheme="minorHAnsi" w:hAnsiTheme="minorHAnsi" w:cstheme="minorHAnsi"/>
        </w:rPr>
      </w:pPr>
      <w:r w:rsidRPr="00992876">
        <w:rPr>
          <w:rFonts w:asciiTheme="minorHAnsi" w:hAnsiTheme="minorHAnsi" w:cstheme="minorHAnsi"/>
        </w:rPr>
        <w:t xml:space="preserve">Em atendimento ao inciso VII, do artigo 4º, da Lei Federal nº 10.520, de 17 de julho de 2002, a empresa </w:t>
      </w:r>
      <w:r w:rsidRPr="00992876">
        <w:rPr>
          <w:rFonts w:asciiTheme="minorHAnsi" w:hAnsiTheme="minorHAnsi" w:cstheme="minorHAnsi"/>
          <w:b/>
        </w:rPr>
        <w:t>_________________________________________</w:t>
      </w:r>
      <w:r w:rsidRPr="00992876">
        <w:rPr>
          <w:rFonts w:asciiTheme="minorHAnsi" w:hAnsiTheme="minorHAnsi" w:cstheme="minorHAnsi"/>
        </w:rPr>
        <w:t xml:space="preserve">, inscrita no CNPJ sob o nº </w:t>
      </w:r>
      <w:r w:rsidRPr="00992876">
        <w:rPr>
          <w:rFonts w:asciiTheme="minorHAnsi" w:hAnsiTheme="minorHAnsi" w:cstheme="minorHAnsi"/>
          <w:b/>
        </w:rPr>
        <w:t>__________________</w:t>
      </w:r>
      <w:r w:rsidRPr="00992876">
        <w:rPr>
          <w:rFonts w:asciiTheme="minorHAnsi" w:hAnsiTheme="minorHAnsi" w:cstheme="minorHAnsi"/>
        </w:rPr>
        <w:t xml:space="preserve">, </w:t>
      </w:r>
      <w:r w:rsidRPr="00992876">
        <w:rPr>
          <w:rFonts w:asciiTheme="minorHAnsi" w:hAnsiTheme="minorHAnsi" w:cstheme="minorHAnsi"/>
          <w:b/>
        </w:rPr>
        <w:t>DECLARA</w:t>
      </w:r>
      <w:r w:rsidRPr="00992876">
        <w:rPr>
          <w:rFonts w:asciiTheme="minorHAnsi" w:hAnsiTheme="minorHAnsi" w:cstheme="minorHAnsi"/>
        </w:rPr>
        <w:t xml:space="preserve"> que cumpre plenamente os requisitos de habilitação exigidos no </w:t>
      </w:r>
      <w:r w:rsidRPr="00992876">
        <w:rPr>
          <w:rFonts w:asciiTheme="minorHAnsi" w:hAnsiTheme="minorHAnsi" w:cstheme="minorHAnsi"/>
          <w:b/>
        </w:rPr>
        <w:t xml:space="preserve">PREGÃO </w:t>
      </w:r>
      <w:r w:rsidR="009363EC" w:rsidRPr="00992876">
        <w:rPr>
          <w:rFonts w:asciiTheme="minorHAnsi" w:hAnsiTheme="minorHAnsi" w:cstheme="minorHAnsi"/>
          <w:b/>
        </w:rPr>
        <w:t xml:space="preserve">nº </w:t>
      </w:r>
      <w:r w:rsidR="00F47957" w:rsidRPr="00992876">
        <w:rPr>
          <w:rFonts w:asciiTheme="minorHAnsi" w:hAnsiTheme="minorHAnsi" w:cstheme="minorHAnsi"/>
          <w:b/>
        </w:rPr>
        <w:t>1</w:t>
      </w:r>
      <w:r w:rsidR="00085726">
        <w:rPr>
          <w:rFonts w:asciiTheme="minorHAnsi" w:hAnsiTheme="minorHAnsi" w:cstheme="minorHAnsi"/>
          <w:b/>
        </w:rPr>
        <w:t>8</w:t>
      </w:r>
      <w:r w:rsidR="009363EC" w:rsidRPr="00992876">
        <w:rPr>
          <w:rFonts w:asciiTheme="minorHAnsi" w:hAnsiTheme="minorHAnsi" w:cstheme="minorHAnsi"/>
          <w:b/>
        </w:rPr>
        <w:t>/2021</w:t>
      </w:r>
      <w:r w:rsidRPr="00992876">
        <w:rPr>
          <w:rFonts w:asciiTheme="minorHAnsi" w:hAnsiTheme="minorHAnsi" w:cstheme="minorHAnsi"/>
          <w:b/>
        </w:rPr>
        <w:t>,</w:t>
      </w:r>
      <w:r w:rsidRPr="00992876">
        <w:rPr>
          <w:rFonts w:asciiTheme="minorHAnsi" w:hAnsiTheme="minorHAnsi" w:cstheme="minorHAnsi"/>
        </w:rPr>
        <w:t xml:space="preserve"> instaurado pela Prefeitura Municipal de </w:t>
      </w:r>
      <w:r w:rsidR="009363EC" w:rsidRPr="00992876">
        <w:rPr>
          <w:rFonts w:asciiTheme="minorHAnsi" w:hAnsiTheme="minorHAnsi" w:cstheme="minorHAnsi"/>
        </w:rPr>
        <w:t>Abdon Batista</w:t>
      </w:r>
      <w:r w:rsidRPr="00992876">
        <w:rPr>
          <w:rFonts w:asciiTheme="minorHAnsi" w:hAnsiTheme="minorHAnsi" w:cstheme="minorHAnsi"/>
        </w:rPr>
        <w:t>, SC.</w:t>
      </w:r>
    </w:p>
    <w:p w14:paraId="7570150D" w14:textId="77777777" w:rsidR="005D551A" w:rsidRPr="00992876" w:rsidRDefault="005D551A" w:rsidP="005D551A">
      <w:pPr>
        <w:widowControl w:val="0"/>
        <w:jc w:val="both"/>
        <w:rPr>
          <w:rFonts w:asciiTheme="minorHAnsi" w:hAnsiTheme="minorHAnsi" w:cstheme="minorHAnsi"/>
        </w:rPr>
      </w:pPr>
    </w:p>
    <w:p w14:paraId="67E48C94" w14:textId="77777777" w:rsidR="005D551A" w:rsidRPr="00992876" w:rsidRDefault="005D551A" w:rsidP="005D551A">
      <w:pPr>
        <w:widowControl w:val="0"/>
        <w:jc w:val="both"/>
        <w:rPr>
          <w:rFonts w:asciiTheme="minorHAnsi" w:hAnsiTheme="minorHAnsi" w:cstheme="minorHAnsi"/>
        </w:rPr>
      </w:pPr>
    </w:p>
    <w:p w14:paraId="45F20985" w14:textId="739A8522" w:rsidR="005D551A" w:rsidRPr="00992876" w:rsidRDefault="005D551A" w:rsidP="005D551A">
      <w:pPr>
        <w:widowControl w:val="0"/>
        <w:ind w:firstLine="1701"/>
        <w:jc w:val="both"/>
        <w:rPr>
          <w:rFonts w:asciiTheme="minorHAnsi" w:hAnsiTheme="minorHAnsi" w:cstheme="minorHAnsi"/>
        </w:rPr>
      </w:pPr>
      <w:r w:rsidRPr="00992876">
        <w:rPr>
          <w:rFonts w:asciiTheme="minorHAnsi" w:hAnsiTheme="minorHAnsi" w:cstheme="minorHAnsi"/>
        </w:rPr>
        <w:t>Local, ______ de ____________________ de 20</w:t>
      </w:r>
      <w:r w:rsidR="009363EC" w:rsidRPr="00992876">
        <w:rPr>
          <w:rFonts w:asciiTheme="minorHAnsi" w:hAnsiTheme="minorHAnsi" w:cstheme="minorHAnsi"/>
        </w:rPr>
        <w:t>21.</w:t>
      </w:r>
    </w:p>
    <w:p w14:paraId="7164018A" w14:textId="77777777" w:rsidR="005D551A" w:rsidRPr="00992876" w:rsidRDefault="005D551A" w:rsidP="005D551A">
      <w:pPr>
        <w:widowControl w:val="0"/>
        <w:jc w:val="both"/>
        <w:rPr>
          <w:rFonts w:asciiTheme="minorHAnsi" w:hAnsiTheme="minorHAnsi" w:cstheme="minorHAnsi"/>
        </w:rPr>
      </w:pPr>
    </w:p>
    <w:p w14:paraId="249BFD40" w14:textId="77777777" w:rsidR="005D551A" w:rsidRPr="00992876" w:rsidRDefault="005D551A" w:rsidP="005D551A">
      <w:pPr>
        <w:widowControl w:val="0"/>
        <w:jc w:val="both"/>
        <w:rPr>
          <w:rFonts w:asciiTheme="minorHAnsi" w:hAnsiTheme="minorHAnsi" w:cstheme="minorHAnsi"/>
        </w:rPr>
      </w:pPr>
    </w:p>
    <w:p w14:paraId="0F4F4C4E" w14:textId="77777777" w:rsidR="005D551A" w:rsidRPr="00992876" w:rsidRDefault="005D551A" w:rsidP="005D551A">
      <w:pPr>
        <w:widowControl w:val="0"/>
        <w:jc w:val="both"/>
        <w:rPr>
          <w:rFonts w:asciiTheme="minorHAnsi" w:hAnsiTheme="minorHAnsi" w:cstheme="minorHAnsi"/>
        </w:rPr>
      </w:pPr>
    </w:p>
    <w:p w14:paraId="702F0DD2" w14:textId="77777777" w:rsidR="005D551A" w:rsidRPr="00992876" w:rsidRDefault="005D551A" w:rsidP="00B90758">
      <w:pPr>
        <w:widowControl w:val="0"/>
        <w:rPr>
          <w:rFonts w:asciiTheme="minorHAnsi" w:hAnsiTheme="minorHAnsi" w:cstheme="minorHAnsi"/>
        </w:rPr>
      </w:pPr>
    </w:p>
    <w:p w14:paraId="5832280D" w14:textId="77777777" w:rsidR="005D551A" w:rsidRPr="00992876" w:rsidRDefault="005D551A" w:rsidP="00B90758">
      <w:pPr>
        <w:widowControl w:val="0"/>
        <w:rPr>
          <w:rFonts w:asciiTheme="minorHAnsi" w:hAnsiTheme="minorHAnsi" w:cstheme="minorHAnsi"/>
        </w:rPr>
      </w:pPr>
      <w:r w:rsidRPr="00992876">
        <w:rPr>
          <w:rFonts w:asciiTheme="minorHAnsi" w:hAnsiTheme="minorHAnsi" w:cstheme="minorHAnsi"/>
        </w:rPr>
        <w:t>(nome e assinatura do responsável legal)</w:t>
      </w:r>
    </w:p>
    <w:p w14:paraId="173750D1" w14:textId="77777777" w:rsidR="005D551A" w:rsidRPr="00992876" w:rsidRDefault="005D551A" w:rsidP="00B90758">
      <w:pPr>
        <w:widowControl w:val="0"/>
        <w:rPr>
          <w:rFonts w:asciiTheme="minorHAnsi" w:hAnsiTheme="minorHAnsi" w:cstheme="minorHAnsi"/>
        </w:rPr>
      </w:pPr>
      <w:r w:rsidRPr="00992876">
        <w:rPr>
          <w:rFonts w:asciiTheme="minorHAnsi" w:hAnsiTheme="minorHAnsi" w:cstheme="minorHAnsi"/>
        </w:rPr>
        <w:t>(número da carteira de identidade e órgão emissor)</w:t>
      </w:r>
    </w:p>
    <w:p w14:paraId="40243073" w14:textId="77777777" w:rsidR="005D551A" w:rsidRPr="00992876" w:rsidRDefault="005D551A" w:rsidP="005D551A">
      <w:pPr>
        <w:rPr>
          <w:rFonts w:asciiTheme="minorHAnsi" w:hAnsiTheme="minorHAnsi" w:cstheme="minorHAnsi"/>
          <w:b/>
        </w:rPr>
      </w:pPr>
      <w:r w:rsidRPr="00992876">
        <w:rPr>
          <w:rFonts w:asciiTheme="minorHAnsi" w:hAnsiTheme="minorHAnsi" w:cstheme="minorHAnsi"/>
          <w:b/>
        </w:rPr>
        <w:br w:type="page"/>
      </w:r>
    </w:p>
    <w:p w14:paraId="47639367" w14:textId="7677147D" w:rsidR="005D551A" w:rsidRPr="00992876" w:rsidRDefault="005D551A" w:rsidP="005D551A">
      <w:pPr>
        <w:pStyle w:val="Ttulo9"/>
        <w:spacing w:before="0" w:after="0"/>
        <w:jc w:val="both"/>
        <w:rPr>
          <w:rFonts w:asciiTheme="minorHAnsi" w:hAnsiTheme="minorHAnsi" w:cstheme="minorHAnsi"/>
          <w:b/>
        </w:rPr>
      </w:pPr>
      <w:r w:rsidRPr="00992876">
        <w:rPr>
          <w:rFonts w:asciiTheme="minorHAnsi" w:hAnsiTheme="minorHAnsi" w:cstheme="minorHAnsi"/>
          <w:b/>
        </w:rPr>
        <w:t xml:space="preserve">PROCESSO LICITATÓRIO Nº </w:t>
      </w:r>
      <w:r w:rsidR="008D7D46" w:rsidRPr="00992876">
        <w:rPr>
          <w:rFonts w:asciiTheme="minorHAnsi" w:hAnsiTheme="minorHAnsi" w:cstheme="minorHAnsi"/>
          <w:b/>
        </w:rPr>
        <w:t>1</w:t>
      </w:r>
      <w:r w:rsidR="00085726">
        <w:rPr>
          <w:rFonts w:asciiTheme="minorHAnsi" w:hAnsiTheme="minorHAnsi" w:cstheme="minorHAnsi"/>
          <w:b/>
        </w:rPr>
        <w:t>8</w:t>
      </w:r>
      <w:r w:rsidR="009363EC" w:rsidRPr="00992876">
        <w:rPr>
          <w:rFonts w:asciiTheme="minorHAnsi" w:hAnsiTheme="minorHAnsi" w:cstheme="minorHAnsi"/>
          <w:b/>
        </w:rPr>
        <w:t>/2021</w:t>
      </w:r>
    </w:p>
    <w:p w14:paraId="521AB846" w14:textId="018DFFCB" w:rsidR="005D551A" w:rsidRPr="00992876" w:rsidRDefault="005D551A" w:rsidP="005D551A">
      <w:pPr>
        <w:jc w:val="both"/>
        <w:rPr>
          <w:rFonts w:asciiTheme="minorHAnsi" w:hAnsiTheme="minorHAnsi" w:cstheme="minorHAnsi"/>
          <w:b/>
        </w:rPr>
      </w:pPr>
      <w:r w:rsidRPr="00992876">
        <w:rPr>
          <w:rFonts w:asciiTheme="minorHAnsi" w:hAnsiTheme="minorHAnsi" w:cstheme="minorHAnsi"/>
          <w:b/>
        </w:rPr>
        <w:t xml:space="preserve">PREGÃO PRESENCIAL Nº </w:t>
      </w:r>
      <w:r w:rsidR="008D7D46" w:rsidRPr="00992876">
        <w:rPr>
          <w:rFonts w:asciiTheme="minorHAnsi" w:hAnsiTheme="minorHAnsi" w:cstheme="minorHAnsi"/>
          <w:b/>
        </w:rPr>
        <w:t>1</w:t>
      </w:r>
      <w:r w:rsidR="00085726">
        <w:rPr>
          <w:rFonts w:asciiTheme="minorHAnsi" w:hAnsiTheme="minorHAnsi" w:cstheme="minorHAnsi"/>
          <w:b/>
        </w:rPr>
        <w:t>8</w:t>
      </w:r>
      <w:r w:rsidR="009363EC" w:rsidRPr="00992876">
        <w:rPr>
          <w:rFonts w:asciiTheme="minorHAnsi" w:hAnsiTheme="minorHAnsi" w:cstheme="minorHAnsi"/>
          <w:b/>
        </w:rPr>
        <w:t>/2021</w:t>
      </w:r>
      <w:r w:rsidRPr="00992876">
        <w:rPr>
          <w:rFonts w:asciiTheme="minorHAnsi" w:hAnsiTheme="minorHAnsi" w:cstheme="minorHAnsi"/>
          <w:b/>
        </w:rPr>
        <w:t xml:space="preserve"> </w:t>
      </w:r>
    </w:p>
    <w:p w14:paraId="661C37CF" w14:textId="77777777" w:rsidR="005D551A" w:rsidRPr="00992876" w:rsidRDefault="005D551A" w:rsidP="005D551A">
      <w:pPr>
        <w:pStyle w:val="Ttulo9"/>
        <w:spacing w:before="0" w:after="0"/>
        <w:jc w:val="both"/>
        <w:rPr>
          <w:rFonts w:asciiTheme="minorHAnsi" w:hAnsiTheme="minorHAnsi" w:cstheme="minorHAnsi"/>
          <w:b/>
        </w:rPr>
      </w:pPr>
    </w:p>
    <w:p w14:paraId="6395ECFE" w14:textId="07FB75FC" w:rsidR="005D551A" w:rsidRPr="00992876" w:rsidRDefault="005D551A" w:rsidP="009363EC">
      <w:pPr>
        <w:widowControl w:val="0"/>
        <w:rPr>
          <w:rFonts w:asciiTheme="minorHAnsi" w:hAnsiTheme="minorHAnsi" w:cstheme="minorHAnsi"/>
          <w:b/>
        </w:rPr>
      </w:pPr>
      <w:r w:rsidRPr="00992876">
        <w:rPr>
          <w:rFonts w:asciiTheme="minorHAnsi" w:hAnsiTheme="minorHAnsi" w:cstheme="minorHAnsi"/>
          <w:b/>
        </w:rPr>
        <w:t>ANEXO “V”</w:t>
      </w:r>
    </w:p>
    <w:p w14:paraId="3856DE42" w14:textId="77777777" w:rsidR="00200489" w:rsidRPr="00992876" w:rsidRDefault="00200489" w:rsidP="00200489">
      <w:pPr>
        <w:keepLines/>
        <w:tabs>
          <w:tab w:val="center" w:pos="4419"/>
          <w:tab w:val="right" w:pos="8838"/>
        </w:tabs>
        <w:spacing w:before="120" w:after="120"/>
        <w:rPr>
          <w:rFonts w:asciiTheme="minorHAnsi" w:hAnsiTheme="minorHAnsi" w:cstheme="minorHAnsi"/>
          <w:b/>
          <w:smallCaps/>
        </w:rPr>
      </w:pPr>
      <w:r w:rsidRPr="00992876">
        <w:rPr>
          <w:rFonts w:asciiTheme="minorHAnsi" w:hAnsiTheme="minorHAnsi" w:cstheme="minorHAnsi"/>
          <w:b/>
        </w:rPr>
        <w:t>MINUTA DE ATA DE REGISTRO DE PREÇOS</w:t>
      </w:r>
    </w:p>
    <w:p w14:paraId="77995AF9" w14:textId="77777777" w:rsidR="00200489" w:rsidRPr="00992876" w:rsidRDefault="00200489" w:rsidP="00200489">
      <w:pPr>
        <w:jc w:val="both"/>
        <w:rPr>
          <w:rFonts w:asciiTheme="minorHAnsi" w:hAnsiTheme="minorHAnsi" w:cstheme="minorHAnsi"/>
          <w:b/>
        </w:rPr>
      </w:pPr>
      <w:r w:rsidRPr="00992876">
        <w:rPr>
          <w:rFonts w:asciiTheme="minorHAnsi" w:hAnsiTheme="minorHAnsi" w:cstheme="minorHAnsi"/>
          <w:b/>
        </w:rPr>
        <w:t>DO OBJETO</w:t>
      </w:r>
    </w:p>
    <w:p w14:paraId="5143E9DB" w14:textId="77777777" w:rsidR="00200489" w:rsidRPr="00992876" w:rsidRDefault="00200489" w:rsidP="00200489">
      <w:pPr>
        <w:jc w:val="both"/>
        <w:rPr>
          <w:rFonts w:asciiTheme="minorHAnsi" w:hAnsiTheme="minorHAnsi" w:cstheme="minorHAnsi"/>
        </w:rPr>
      </w:pPr>
    </w:p>
    <w:p w14:paraId="356F69E0"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No dia XX de XXXXX de XXXX , compareceram, de um lado a PREFEITURA MUNICIPAL DE ABDON BATISTA, estado de SANTA CATARINA, pessoa jurídica de direito público, inscrita no CNPJ sob o nº 78.511.052/0001-10,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14:paraId="0E3D7EC2" w14:textId="77777777" w:rsidR="00200489" w:rsidRPr="00992876" w:rsidRDefault="00200489" w:rsidP="00200489">
      <w:pPr>
        <w:jc w:val="both"/>
        <w:rPr>
          <w:rFonts w:asciiTheme="minorHAnsi" w:hAnsiTheme="minorHAnsi" w:cstheme="minorHAnsi"/>
        </w:rPr>
      </w:pPr>
    </w:p>
    <w:p w14:paraId="68349DC8"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Abaixo segue o licitantes que participaram da licitação e que tiveram itens vencedores:</w:t>
      </w:r>
    </w:p>
    <w:p w14:paraId="45960288"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XXXXXXXXXXXXXXXXXXXX</w:t>
      </w:r>
    </w:p>
    <w:p w14:paraId="26EC056E" w14:textId="77777777" w:rsidR="00200489" w:rsidRPr="00992876" w:rsidRDefault="00200489" w:rsidP="00200489">
      <w:pPr>
        <w:jc w:val="both"/>
        <w:rPr>
          <w:rFonts w:asciiTheme="minorHAnsi" w:hAnsiTheme="minorHAnsi" w:cstheme="minorHAnsi"/>
        </w:rPr>
      </w:pPr>
    </w:p>
    <w:p w14:paraId="479927A0"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As empresas DETENTORAS DA ATA dos itens, resolvem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14:paraId="5991F6B8" w14:textId="77777777" w:rsidR="00200489" w:rsidRPr="00992876" w:rsidRDefault="00200489" w:rsidP="00200489">
      <w:pPr>
        <w:jc w:val="both"/>
        <w:rPr>
          <w:rFonts w:asciiTheme="minorHAnsi" w:hAnsiTheme="minorHAnsi" w:cstheme="minorHAnsi"/>
        </w:rPr>
      </w:pPr>
    </w:p>
    <w:p w14:paraId="4FB2E9A1" w14:textId="77777777" w:rsidR="00200489" w:rsidRPr="00992876" w:rsidRDefault="00200489" w:rsidP="00200489">
      <w:pPr>
        <w:jc w:val="both"/>
        <w:rPr>
          <w:rFonts w:asciiTheme="minorHAnsi" w:hAnsiTheme="minorHAnsi" w:cstheme="minorHAnsi"/>
          <w:b/>
        </w:rPr>
      </w:pPr>
      <w:r w:rsidRPr="00992876">
        <w:rPr>
          <w:rFonts w:asciiTheme="minorHAnsi" w:hAnsiTheme="minorHAnsi" w:cstheme="minorHAnsi"/>
          <w:b/>
        </w:rPr>
        <w:t>CLÁUSULA PRIMEIRA – DO OBJETO</w:t>
      </w:r>
    </w:p>
    <w:p w14:paraId="1DB997D6" w14:textId="77777777" w:rsidR="00200489" w:rsidRPr="00992876" w:rsidRDefault="00200489" w:rsidP="00200489">
      <w:pPr>
        <w:jc w:val="both"/>
        <w:rPr>
          <w:rFonts w:asciiTheme="minorHAnsi" w:hAnsiTheme="minorHAnsi" w:cstheme="minorHAnsi"/>
        </w:rPr>
      </w:pPr>
    </w:p>
    <w:p w14:paraId="275E4CC3" w14:textId="795FC6AA" w:rsidR="00200489" w:rsidRPr="00992876" w:rsidRDefault="00200489" w:rsidP="00200489">
      <w:pPr>
        <w:numPr>
          <w:ilvl w:val="1"/>
          <w:numId w:val="18"/>
        </w:numPr>
        <w:spacing w:line="240" w:lineRule="auto"/>
        <w:contextualSpacing/>
        <w:jc w:val="both"/>
        <w:rPr>
          <w:rFonts w:asciiTheme="minorHAnsi" w:hAnsiTheme="minorHAnsi" w:cstheme="minorHAnsi"/>
        </w:rPr>
      </w:pPr>
      <w:r w:rsidRPr="00992876">
        <w:rPr>
          <w:rFonts w:asciiTheme="minorHAnsi" w:hAnsiTheme="minorHAnsi" w:cstheme="minorHAnsi"/>
        </w:rPr>
        <w:t xml:space="preserve">O presente termo tem por objetivo e finalidade de constituir o sistema de Registro de Preços para seleção da proposta mais vantajosa para a Administração Pública, objetivando: </w:t>
      </w:r>
      <w:r w:rsidR="00085726" w:rsidRPr="00992876">
        <w:rPr>
          <w:rFonts w:asciiTheme="minorHAnsi" w:hAnsiTheme="minorHAnsi" w:cstheme="minorHAnsi"/>
          <w:b/>
          <w:bCs/>
          <w:shd w:val="clear" w:color="auto" w:fill="FFFFFF"/>
        </w:rPr>
        <w:t xml:space="preserve">REGISTRO DE PREÇOS PARA SERVIÇO DE CONSERTO, MONTAGEM, RECAPAGEM E VULCANIZAÇÃO DE PNEUS DOS VEICULOS DA FROTA MUNICIPAL </w:t>
      </w:r>
      <w:r w:rsidRPr="00992876">
        <w:rPr>
          <w:rFonts w:asciiTheme="minorHAnsi" w:hAnsiTheme="minorHAnsi" w:cstheme="minorHAnsi"/>
          <w:shd w:val="clear" w:color="auto" w:fill="FFFFFF"/>
        </w:rPr>
        <w:t>t</w:t>
      </w:r>
      <w:r w:rsidRPr="00992876">
        <w:rPr>
          <w:rFonts w:asciiTheme="minorHAnsi" w:hAnsiTheme="minorHAnsi" w:cstheme="minorHAnsi"/>
        </w:rPr>
        <w: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14:paraId="67B3A409" w14:textId="77777777" w:rsidR="00200489" w:rsidRPr="00992876" w:rsidRDefault="00200489" w:rsidP="00200489">
      <w:pPr>
        <w:jc w:val="both"/>
        <w:rPr>
          <w:rFonts w:asciiTheme="minorHAnsi" w:hAnsiTheme="minorHAnsi" w:cstheme="minorHAnsi"/>
        </w:rPr>
      </w:pPr>
    </w:p>
    <w:p w14:paraId="71A8ED3F" w14:textId="77777777" w:rsidR="00200489" w:rsidRPr="00992876" w:rsidRDefault="00200489" w:rsidP="00200489">
      <w:pPr>
        <w:numPr>
          <w:ilvl w:val="1"/>
          <w:numId w:val="18"/>
        </w:numPr>
        <w:spacing w:line="240" w:lineRule="auto"/>
        <w:contextualSpacing/>
        <w:jc w:val="both"/>
        <w:rPr>
          <w:rFonts w:asciiTheme="minorHAnsi" w:hAnsiTheme="minorHAnsi" w:cstheme="minorHAnsi"/>
        </w:rPr>
      </w:pPr>
      <w:r w:rsidRPr="00992876">
        <w:rPr>
          <w:rFonts w:asciiTheme="minorHAnsi" w:hAnsiTheme="minorHAnsi" w:cstheme="minorHAnsi"/>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14:paraId="78A26D04" w14:textId="77777777" w:rsidR="00200489" w:rsidRPr="00992876" w:rsidRDefault="00200489" w:rsidP="00200489">
      <w:pPr>
        <w:jc w:val="both"/>
        <w:rPr>
          <w:rFonts w:asciiTheme="minorHAnsi" w:hAnsiTheme="minorHAnsi" w:cstheme="minorHAnsi"/>
        </w:rPr>
      </w:pPr>
    </w:p>
    <w:p w14:paraId="0A3D1849" w14:textId="77777777" w:rsidR="00200489" w:rsidRPr="00992876" w:rsidRDefault="00200489" w:rsidP="00200489">
      <w:pPr>
        <w:jc w:val="both"/>
        <w:rPr>
          <w:rFonts w:asciiTheme="minorHAnsi" w:hAnsiTheme="minorHAnsi" w:cstheme="minorHAnsi"/>
          <w:b/>
        </w:rPr>
      </w:pPr>
      <w:r w:rsidRPr="00992876">
        <w:rPr>
          <w:rFonts w:asciiTheme="minorHAnsi" w:hAnsiTheme="minorHAnsi" w:cstheme="minorHAnsi"/>
          <w:b/>
        </w:rPr>
        <w:t>CLÁUSULA SEGUNDA – DO PREÇO</w:t>
      </w:r>
    </w:p>
    <w:p w14:paraId="64D9564C" w14:textId="77777777" w:rsidR="00200489" w:rsidRPr="00992876" w:rsidRDefault="00200489" w:rsidP="00200489">
      <w:pPr>
        <w:jc w:val="both"/>
        <w:rPr>
          <w:rFonts w:asciiTheme="minorHAnsi" w:hAnsiTheme="minorHAnsi" w:cstheme="minorHAnsi"/>
        </w:rPr>
      </w:pPr>
    </w:p>
    <w:p w14:paraId="00D0A124"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14:paraId="5EC29B66"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2.2. Os preços registrados serão fixos e irreajustáveis durante a vigência da Ata de Registro de Preço.</w:t>
      </w:r>
    </w:p>
    <w:p w14:paraId="6AD0702B"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2.2.1. Na hipótese de alteração de preços de mercado, para mais ou para menos devidamente comprovadas, estes poderão ser revistos, visando ao restabelecimento da relação inicialmente pactuada, em decorrência de situações previstas na alínea “d” do inciso II  do caput e do §5° do art. 65 da  Lei n° 8.666/93.</w:t>
      </w:r>
    </w:p>
    <w:p w14:paraId="596C1E4D"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14:paraId="23D35368"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14:paraId="7D3371AD"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2.2.4. O órgão gerenciador deverá decidir sobre a revisão dos preços no prazo máximo de 07(sete dias) úteis, salvo por motivo de força maior, devidamente justificado no processo.</w:t>
      </w:r>
    </w:p>
    <w:p w14:paraId="399D0331"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14:paraId="579046B1"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2.2.6. No ato da negociação de preservação do equilíbrio econômico financeiro do contrato será dada preferência ao fornecedor de primeiro menos preço e, sucessivamente, aos demais classificados, respeitada a ordem de classificação.</w:t>
      </w:r>
    </w:p>
    <w:p w14:paraId="54F4D09D"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2.3. Na ocorrência do preço registrado tornar-se superior ao preço praticado no mercado, caberá ao órgão gerenciador da Ata promover as necessárias negociações junto aos fornecedores, mediante as providências seguintes:</w:t>
      </w:r>
    </w:p>
    <w:p w14:paraId="4EF3E87B"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ab/>
        <w:t>a) convocar o fornecedor primeiro classificado, visando estabelecer a negociação para redução de preços originalmente registrados e sua adequação ao praticado no mercado;</w:t>
      </w:r>
    </w:p>
    <w:p w14:paraId="7E2AA187"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ab/>
        <w:t>b) frustrada a negociação, o fornecedor será liberado do compromisso assumido e;</w:t>
      </w:r>
    </w:p>
    <w:p w14:paraId="4483B8FF"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ab/>
        <w:t>c) convocar os demais fornecedores registrados, na ordem de classificação, visando igual oportunidade de negociação.</w:t>
      </w:r>
    </w:p>
    <w:p w14:paraId="0C5CD958"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8.666/93, caso em que o órgão gerenciador poderá:</w:t>
      </w:r>
    </w:p>
    <w:p w14:paraId="610ABC1D"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ab/>
        <w:t>a) estabelecer negociação com os classificados visando à manutenção dos preços inicialmente registrados;</w:t>
      </w:r>
    </w:p>
    <w:p w14:paraId="73DF98BF"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ab/>
        <w:t>b) permitir a apresentação de novos preços, observando o limite máximo estabelecido pela administração, quando da impossibilidade de manutenção do preço na forma referida na alínea anterior, observada as seguintes condições:</w:t>
      </w:r>
    </w:p>
    <w:p w14:paraId="63F3CD06"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ab/>
        <w:t>b1) as propostas com os novos valores deverão constar de envelope lacrado, a ser entregue em data, local e horário, previamente designados pelo órgão gerenciador;</w:t>
      </w:r>
    </w:p>
    <w:p w14:paraId="1B0D3FEA"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ab/>
        <w:t>b2) o novo preço ofertado deverá manter equivalência entre o preço originalmente constante da proposta e o preço de mercado vigente à época da licitação, sendo registrado o de menor valor.</w:t>
      </w:r>
    </w:p>
    <w:p w14:paraId="6659BA97"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2.4.1. A fixação do novo preço pactuado deverá ser consignada em apostila à Ata de Registro de Preços, com as justificativas cabíveis, observada a anuência das partes.</w:t>
      </w:r>
    </w:p>
    <w:p w14:paraId="1B5810BE"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2.4.2. Não havendo êxito nas negociações, de que trata este subitem e o anterior</w:t>
      </w:r>
      <w:r w:rsidRPr="00992876">
        <w:rPr>
          <w:rFonts w:asciiTheme="minorHAnsi" w:hAnsiTheme="minorHAnsi" w:cstheme="minorHAnsi"/>
        </w:rPr>
        <w:tab/>
        <w:t xml:space="preserve"> estes serão formalmente desonerados do compromisso de fornecimento em relação ao item pelo órgão gerenciador, com conseqüente cancelamento dos seus preços registrados, sem aplicação das penalidades.</w:t>
      </w:r>
    </w:p>
    <w:p w14:paraId="1C87135B" w14:textId="77777777" w:rsidR="00200489" w:rsidRPr="00992876" w:rsidRDefault="00200489" w:rsidP="00200489">
      <w:pPr>
        <w:jc w:val="both"/>
        <w:rPr>
          <w:rFonts w:asciiTheme="minorHAnsi" w:hAnsiTheme="minorHAnsi" w:cstheme="minorHAnsi"/>
        </w:rPr>
      </w:pPr>
    </w:p>
    <w:p w14:paraId="04FE44BB" w14:textId="77777777" w:rsidR="00200489" w:rsidRPr="00992876" w:rsidRDefault="00200489" w:rsidP="00200489">
      <w:pPr>
        <w:jc w:val="both"/>
        <w:rPr>
          <w:rFonts w:asciiTheme="minorHAnsi" w:hAnsiTheme="minorHAnsi" w:cstheme="minorHAnsi"/>
          <w:b/>
        </w:rPr>
      </w:pPr>
      <w:r w:rsidRPr="00992876">
        <w:rPr>
          <w:rFonts w:asciiTheme="minorHAnsi" w:hAnsiTheme="minorHAnsi" w:cstheme="minorHAnsi"/>
          <w:b/>
        </w:rPr>
        <w:t>CLÁUSULA TERCEIRA – DO PRAZO DE VALIDADE DO REGISTRO DE PREÇOS</w:t>
      </w:r>
    </w:p>
    <w:p w14:paraId="299F7607" w14:textId="77777777" w:rsidR="00200489" w:rsidRPr="00992876" w:rsidRDefault="00200489" w:rsidP="00200489">
      <w:pPr>
        <w:jc w:val="both"/>
        <w:rPr>
          <w:rFonts w:asciiTheme="minorHAnsi" w:hAnsiTheme="minorHAnsi" w:cstheme="minorHAnsi"/>
        </w:rPr>
      </w:pPr>
    </w:p>
    <w:p w14:paraId="657FB7F1"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3.1. O prazo de validade da Ata de Registro de Preços será de 12 (doze) meses a contar da data da assinatura da Ata, computadas neste prazo, as eventuais prorrogações.</w:t>
      </w:r>
    </w:p>
    <w:p w14:paraId="6FC08ABD"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3.2. Os preços decorrentes do sistema de Registro de Preços terão sua vigência conforme as disposições contidas nos instrumentos convocatórios e respectivos contratos, obedecida o disposto no art. 57 da lei n° 8.666/93.</w:t>
      </w:r>
    </w:p>
    <w:p w14:paraId="48976DF8"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3.3. É admitida a prorrogação da vigência da Ata, nos termos do art. 57. §4°, da lei n° 8.666/93, quando a proposta continuar se mostrando mais vantajosa, satisfeitos os demais requisitos deste Decreto.</w:t>
      </w:r>
    </w:p>
    <w:p w14:paraId="74629FED" w14:textId="77777777" w:rsidR="00200489" w:rsidRPr="00992876" w:rsidRDefault="00200489" w:rsidP="00200489">
      <w:pPr>
        <w:jc w:val="both"/>
        <w:rPr>
          <w:rFonts w:asciiTheme="minorHAnsi" w:hAnsiTheme="minorHAnsi" w:cstheme="minorHAnsi"/>
        </w:rPr>
      </w:pPr>
    </w:p>
    <w:p w14:paraId="069E4954" w14:textId="77777777" w:rsidR="00200489" w:rsidRPr="00992876" w:rsidRDefault="00200489" w:rsidP="00200489">
      <w:pPr>
        <w:jc w:val="both"/>
        <w:rPr>
          <w:rFonts w:asciiTheme="minorHAnsi" w:hAnsiTheme="minorHAnsi" w:cstheme="minorHAnsi"/>
        </w:rPr>
      </w:pPr>
    </w:p>
    <w:p w14:paraId="016FC34F" w14:textId="77777777" w:rsidR="00200489" w:rsidRPr="00992876" w:rsidRDefault="00200489" w:rsidP="00200489">
      <w:pPr>
        <w:jc w:val="both"/>
        <w:rPr>
          <w:rFonts w:asciiTheme="minorHAnsi" w:hAnsiTheme="minorHAnsi" w:cstheme="minorHAnsi"/>
          <w:b/>
        </w:rPr>
      </w:pPr>
      <w:r w:rsidRPr="00992876">
        <w:rPr>
          <w:rFonts w:asciiTheme="minorHAnsi" w:hAnsiTheme="minorHAnsi" w:cstheme="minorHAnsi"/>
          <w:b/>
        </w:rPr>
        <w:t>CLÁUSULA QUARTA – DOS USUÁRIOS DO REGISTRO DE PREÇOS</w:t>
      </w:r>
    </w:p>
    <w:p w14:paraId="37A44C1F" w14:textId="77777777" w:rsidR="00200489" w:rsidRPr="00992876" w:rsidRDefault="00200489" w:rsidP="00200489">
      <w:pPr>
        <w:jc w:val="both"/>
        <w:rPr>
          <w:rFonts w:asciiTheme="minorHAnsi" w:hAnsiTheme="minorHAnsi" w:cstheme="minorHAnsi"/>
          <w:b/>
        </w:rPr>
      </w:pPr>
    </w:p>
    <w:p w14:paraId="3509115D"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4.1. A Ata de Registro de Preços será utilizada pelos órgãos ou entidades da Administração Municipal relacionadas no objeto deste Edital;</w:t>
      </w:r>
    </w:p>
    <w:p w14:paraId="37EBE265"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registrados, obedecida a ordem de classificação.</w:t>
      </w:r>
    </w:p>
    <w:p w14:paraId="6F590CB6"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4.3. Os quantitativos dos contratos de fornecimento serão sempre fixos e os preços a serem pagos serão aqueles registrados em ata.</w:t>
      </w:r>
    </w:p>
    <w:p w14:paraId="4649A205"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4.4. Aplicam-se aos contratos de fornecimento as disposições pertinentes da Lei Federal nº 8.666/93, suas alterações posteriores e demais normas cabíveis.</w:t>
      </w:r>
    </w:p>
    <w:p w14:paraId="11D9760E"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14:paraId="5E92C190"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4.6. A Ata de Registro de Preços, durante sua vigência, poderá ser utilizada por qualquer órgão ou entidade da Administração que não tenha participado do certame licitatório, sendo que serão denominadas “Órgão não-participante ou carona”.</w:t>
      </w:r>
    </w:p>
    <w:p w14:paraId="3F18A048" w14:textId="77777777" w:rsidR="00200489" w:rsidRPr="00992876" w:rsidRDefault="00200489" w:rsidP="00200489">
      <w:pPr>
        <w:jc w:val="both"/>
        <w:rPr>
          <w:rFonts w:asciiTheme="minorHAnsi" w:hAnsiTheme="minorHAnsi" w:cstheme="minorHAnsi"/>
        </w:rPr>
      </w:pPr>
    </w:p>
    <w:p w14:paraId="2EC9C45F"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b/>
        </w:rPr>
        <w:t>CLÁUSULA QUINTA – DOS DIREITOS E OBRIGAÇÕES DAS PARTES</w:t>
      </w:r>
    </w:p>
    <w:p w14:paraId="0D7F3EAA" w14:textId="77777777" w:rsidR="00200489" w:rsidRPr="00992876" w:rsidRDefault="00200489" w:rsidP="00200489">
      <w:pPr>
        <w:jc w:val="both"/>
        <w:rPr>
          <w:rFonts w:asciiTheme="minorHAnsi" w:hAnsiTheme="minorHAnsi" w:cstheme="minorHAnsi"/>
        </w:rPr>
      </w:pPr>
    </w:p>
    <w:p w14:paraId="6593C48A"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5.1. Compete ao órgão gestor:</w:t>
      </w:r>
    </w:p>
    <w:p w14:paraId="70E7D897"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5.1.1. A Administração e os atos de controle da Ata de Registro de Preços decorrente da presente licitação serão do Núcleo de Compras e Licitação, denominado como órgão gerenciador do Sistema de Registro de Preços, nos termos do inciso III do art. 3° do Decreto Municipal n° 095/2009.</w:t>
      </w:r>
    </w:p>
    <w:p w14:paraId="096D1FBB"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5.1.2. O órgão gerenciador acompanhará, periodicamente, os preços praticados no mercado para os materiais registrados, para fins de controle e fixado do valor máximo a ser pago pela Administração.</w:t>
      </w:r>
    </w:p>
    <w:p w14:paraId="3A66FA9D"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14:paraId="1BA91CEC"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14:paraId="41C752F1"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5.1.4. Dilatar o prazo de vigência do Registro de Preços “de ofício” através de apostilamento, com a publicação na imprensa oficial do município, observado o prazo legalmente permitido, quando os preços apresentarem mais vantajosos para a Administração e/ou existirem demandas para atendimento dos órgãos usuários;</w:t>
      </w:r>
    </w:p>
    <w:p w14:paraId="16C5ACCA"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5.1.5. Decidir sobre a revisão ou cancelamento dos preços registrados no prazo máximo de 10 (dez) dias úteis, salvo motivo de força maior devidamente justificado no processo;</w:t>
      </w:r>
    </w:p>
    <w:p w14:paraId="38826E91"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5.1.6. Emitir a autorização de compra;</w:t>
      </w:r>
    </w:p>
    <w:p w14:paraId="7ED87874"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5.1.7. Dar preferência de contratação com o detentor do registro de preços ou conceder igualdade de condições, no caso de contratações por outros meios permitidos pela legislação;</w:t>
      </w:r>
    </w:p>
    <w:p w14:paraId="5191FACB"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5.2. Compete aos órgãos ou entidades usuárias:</w:t>
      </w:r>
    </w:p>
    <w:p w14:paraId="684F12F0"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5.2.1. Proporcionar ao detentor da ata todas as condições para o cumprimento de suas obrigações e entrega dos materiais dentro das normas estabelecidas no edital;</w:t>
      </w:r>
    </w:p>
    <w:p w14:paraId="3C966F2F"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5.2.2. Proceder à fiscalização da contratação, mediante controle do cumprimento de todas as obrigações relativas ao fornecimento, inclusive encaminhando ao órgão gerenciador qualquer irregularidade verificada;</w:t>
      </w:r>
    </w:p>
    <w:p w14:paraId="72342A6C"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 xml:space="preserve">5.2.3. Rejeitar, no todo ou em parte, os produtos entregues em desacordo com as obrigações assumidas pelo detentor da ata. </w:t>
      </w:r>
    </w:p>
    <w:p w14:paraId="564C74F5"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5.3. Compete ao compromitente detentor da ata:</w:t>
      </w:r>
    </w:p>
    <w:p w14:paraId="4E2FC16E"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14:paraId="191C7E6B"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5.3.2. Aceitar nas mesmas condições contratuais, os acréscimos ou supressões que se fizerem necessários até 25% (vinte e cinco por cento), em função do direito de acréscimo tratado no §1° do art. 65 da Lei n° 8.666/93 e alterações, sob pena das sanções cabíveis e facultativas nas demais situações;</w:t>
      </w:r>
    </w:p>
    <w:p w14:paraId="752A8019"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5.3.3. Manter, durante a vigência do registro de preços, a compatibilidade de todas as obrigações assumidas e as condições de habilitação e qualificação exigidas na licitação;</w:t>
      </w:r>
    </w:p>
    <w:p w14:paraId="7A8125E1"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5.3.4. Substituir os produtos recusados pelo órgão ou entidade usuária, sem qualquer ônus para a Administração, no prazo máximo de 24 (vinte e quatro) horas, independentemente da aplicação das penalidades cabíveis;</w:t>
      </w:r>
    </w:p>
    <w:p w14:paraId="47973108"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5.3.5. Ter revisado ou cancelado o registro de seus preços, quando presentes os pressupostos previstos na cláusula segunda desta Ata;</w:t>
      </w:r>
    </w:p>
    <w:p w14:paraId="0E40E955"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14:paraId="6B442B28"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5.3.7. Vincular-se ao preço máximo (novo preço) definido pela Administração, resultante do ato de revisão;</w:t>
      </w:r>
    </w:p>
    <w:p w14:paraId="31389019"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5.3.8. Ter direito de preferência ou, igualdade de condições caso a Administração optar pela contratação dos bens ou serviços objeto de registro por outros meios facultados na legislação relativa às licitações;</w:t>
      </w:r>
    </w:p>
    <w:p w14:paraId="61FCDE94"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5.3.9. Responsabilizar-se pelos danos causados diretamente à Administração ou a terceiros, decorrentes de sua culpa ou dolo até a entrega do objeto de registro de preços;</w:t>
      </w:r>
    </w:p>
    <w:p w14:paraId="3CF3C941"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5.3.10. Receber os pagamentos respectivos nas condições pactuadas no edital e na cláusula oitava desta Ata de Registro de Preços.</w:t>
      </w:r>
    </w:p>
    <w:p w14:paraId="6F7C9542" w14:textId="77777777" w:rsidR="00200489" w:rsidRPr="00992876" w:rsidRDefault="00200489" w:rsidP="00200489">
      <w:pPr>
        <w:jc w:val="both"/>
        <w:rPr>
          <w:rFonts w:asciiTheme="minorHAnsi" w:hAnsiTheme="minorHAnsi" w:cstheme="minorHAnsi"/>
        </w:rPr>
      </w:pPr>
    </w:p>
    <w:p w14:paraId="1976EC3B" w14:textId="77777777" w:rsidR="00200489" w:rsidRPr="00992876" w:rsidRDefault="00200489" w:rsidP="00200489">
      <w:pPr>
        <w:jc w:val="both"/>
        <w:rPr>
          <w:rFonts w:asciiTheme="minorHAnsi" w:hAnsiTheme="minorHAnsi" w:cstheme="minorHAnsi"/>
          <w:b/>
        </w:rPr>
      </w:pPr>
      <w:r w:rsidRPr="00992876">
        <w:rPr>
          <w:rFonts w:asciiTheme="minorHAnsi" w:hAnsiTheme="minorHAnsi" w:cstheme="minorHAnsi"/>
          <w:b/>
        </w:rPr>
        <w:t>CLÁUSULA SEXTA – DO CANCELAMENTO DOS PREÇOS REGISTRADOS</w:t>
      </w:r>
    </w:p>
    <w:p w14:paraId="0251529A" w14:textId="77777777" w:rsidR="00200489" w:rsidRPr="00992876" w:rsidRDefault="00200489" w:rsidP="00200489">
      <w:pPr>
        <w:jc w:val="both"/>
        <w:rPr>
          <w:rFonts w:asciiTheme="minorHAnsi" w:hAnsiTheme="minorHAnsi" w:cstheme="minorHAnsi"/>
        </w:rPr>
      </w:pPr>
    </w:p>
    <w:p w14:paraId="04DA9625" w14:textId="2AC32C61" w:rsidR="00200489" w:rsidRPr="00992876" w:rsidRDefault="00200489" w:rsidP="00200489">
      <w:pPr>
        <w:jc w:val="both"/>
        <w:rPr>
          <w:rFonts w:asciiTheme="minorHAnsi" w:hAnsiTheme="minorHAnsi" w:cstheme="minorHAnsi"/>
        </w:rPr>
      </w:pPr>
      <w:r w:rsidRPr="00992876">
        <w:rPr>
          <w:rFonts w:asciiTheme="minorHAnsi" w:hAnsiTheme="minorHAnsi" w:cstheme="minorHAnsi"/>
        </w:rPr>
        <w:t>6.1. A Ata de Registro de Preços será cancelada, automaticamente, por decurso de prazo de vigência ou quando não restarem fornecedores registrados e, por iniciativa do órgão gerenciador da Ata de Registro de Preços quando:</w:t>
      </w:r>
    </w:p>
    <w:p w14:paraId="50BEC5C3"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6.1.1. Pela ADMINISTRAÇÃO, quando:</w:t>
      </w:r>
    </w:p>
    <w:p w14:paraId="41B59CC7"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ab/>
        <w:t>a) o detentor da ata descumprir as condições da Ata de Registro de Preços a que estiver vinculado;</w:t>
      </w:r>
    </w:p>
    <w:p w14:paraId="6F4C4BC4"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ab/>
        <w:t>b) o detentor não retirar nota de empenho ou instrumento equivalente no prazo estabelecido, sem justificativa aceitável;</w:t>
      </w:r>
    </w:p>
    <w:p w14:paraId="5D03975C"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ab/>
        <w:t>c) em qualquer hipótese de inexecução total ou parcial do contrato de fornecimento;</w:t>
      </w:r>
    </w:p>
    <w:p w14:paraId="6DD299AF"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ab/>
        <w:t>d) não aceitar reduzir o seu preço registrado, na hipótese desta apresentar superior ao praticado no mercado;</w:t>
      </w:r>
    </w:p>
    <w:p w14:paraId="435EB2AE"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ab/>
        <w:t>e) estiver impedido para licitar ou contratar temporariamente com a administração ou for declarado inidôneo para licitar ou contratar com a administração pública, nos termos da Lei Federal n° 10.520/02.</w:t>
      </w:r>
    </w:p>
    <w:p w14:paraId="22F98A77"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ab/>
        <w:t>f) por razões de interesse público devidamente fundamentadas.</w:t>
      </w:r>
    </w:p>
    <w:p w14:paraId="5A41B51F"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6.1.2. Pela DETENTORA da ata quando, mediante solicitação por escrito, comprovar estar impossibilitada de executar o contrato de acordo com a ata de registro de preços, decorrente e caso fortuito ou de força maior.</w:t>
      </w:r>
    </w:p>
    <w:p w14:paraId="25CE4174"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6.2. Nas hipóteses previstas no subitem 6.1., a comunicação do cancelamento de preço registrado será publicada na imprensa oficial juntando-se o comprovante ao expediente que deu origem ao registro.</w:t>
      </w:r>
    </w:p>
    <w:p w14:paraId="74B1B4C9"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6.3. O cancelamento do registro, assegurados o contraditório e a ampla defesa, será formalizado por despacho da autoridade competente.</w:t>
      </w:r>
    </w:p>
    <w:p w14:paraId="60718551"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14:paraId="7E146FD4" w14:textId="02CD5B2F" w:rsidR="00200489" w:rsidRPr="00992876" w:rsidRDefault="00200489" w:rsidP="00200489">
      <w:pPr>
        <w:jc w:val="both"/>
        <w:rPr>
          <w:rFonts w:asciiTheme="minorHAnsi" w:hAnsiTheme="minorHAnsi" w:cstheme="minorHAnsi"/>
        </w:rPr>
      </w:pPr>
      <w:r w:rsidRPr="00992876">
        <w:rPr>
          <w:rFonts w:asciiTheme="minorHAnsi" w:hAnsiTheme="minorHAnsi" w:cstheme="minorHAnsi"/>
        </w:rPr>
        <w:t xml:space="preserve">6.5. Cancelada a ata em relação a uma detentora, o Órgão Gerenciador poderá emitir ordem de fornecimento àquela com classificação imediatamente </w:t>
      </w:r>
      <w:r w:rsidR="00ED0E32" w:rsidRPr="00992876">
        <w:rPr>
          <w:rFonts w:asciiTheme="minorHAnsi" w:hAnsiTheme="minorHAnsi" w:cstheme="minorHAnsi"/>
        </w:rPr>
        <w:t>subsequente</w:t>
      </w:r>
      <w:r w:rsidRPr="00992876">
        <w:rPr>
          <w:rFonts w:asciiTheme="minorHAnsi" w:hAnsiTheme="minorHAnsi" w:cstheme="minorHAnsi"/>
        </w:rPr>
        <w:t>.</w:t>
      </w:r>
    </w:p>
    <w:p w14:paraId="71131E6F" w14:textId="77777777" w:rsidR="00200489" w:rsidRPr="00992876" w:rsidRDefault="00200489" w:rsidP="00200489">
      <w:pPr>
        <w:jc w:val="both"/>
        <w:rPr>
          <w:rFonts w:asciiTheme="minorHAnsi" w:hAnsiTheme="minorHAnsi" w:cstheme="minorHAnsi"/>
        </w:rPr>
      </w:pPr>
    </w:p>
    <w:p w14:paraId="0583836F" w14:textId="77777777" w:rsidR="00200489" w:rsidRPr="00992876" w:rsidRDefault="00200489" w:rsidP="00200489">
      <w:pPr>
        <w:jc w:val="both"/>
        <w:rPr>
          <w:rFonts w:asciiTheme="minorHAnsi" w:hAnsiTheme="minorHAnsi" w:cstheme="minorHAnsi"/>
          <w:b/>
        </w:rPr>
      </w:pPr>
      <w:r w:rsidRPr="00992876">
        <w:rPr>
          <w:rFonts w:asciiTheme="minorHAnsi" w:hAnsiTheme="minorHAnsi" w:cstheme="minorHAnsi"/>
          <w:b/>
        </w:rPr>
        <w:t>CLÁUSULA SÉTIMA – DO FORNECIMENTO, LOCAL E PRAZO DE ENTREGA</w:t>
      </w:r>
    </w:p>
    <w:p w14:paraId="2155FD96" w14:textId="77777777" w:rsidR="00200489" w:rsidRPr="00992876" w:rsidRDefault="00200489" w:rsidP="00200489">
      <w:pPr>
        <w:jc w:val="both"/>
        <w:rPr>
          <w:rFonts w:asciiTheme="minorHAnsi" w:hAnsiTheme="minorHAnsi" w:cstheme="minorHAnsi"/>
        </w:rPr>
      </w:pPr>
    </w:p>
    <w:p w14:paraId="7AEE292C"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7.1. A Ata de registro de Preços será utilizada para aquisição do respectivo objeto, pelos órgãos e entidades da Administração Municipal.</w:t>
      </w:r>
    </w:p>
    <w:p w14:paraId="1DAE7A58"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14:paraId="49983119"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registrados, obedecida a ordem de classificação.</w:t>
      </w:r>
    </w:p>
    <w:p w14:paraId="6EA06F96"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14:paraId="1BE5AFBA"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7.5. A(s) fornecedora(s) classificada(s) ficará(ão) obrigada(s) a atender as ordens de fornecimento efetuadas dentro do prazo de validade do registro, mesmo se a entrega dos materiais ocorrer em data posterior ao seu vencimento.</w:t>
      </w:r>
    </w:p>
    <w:p w14:paraId="55932B24"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7.5.1. O local de entrega dos materiais será estabelecido em cada Ordem de Fornecimento, podendo ser na sede da unidade requisitante, ou em local que esta indicar.</w:t>
      </w:r>
    </w:p>
    <w:p w14:paraId="09EAE33E"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7.5.2. O prazo de entrega será conforme solicitação do órgão ou entidade requisitante, não podendo ultrapassar 05(cinco) dias úteis da data de recebimento da nota de empenho ou instrumento equivalente;</w:t>
      </w:r>
    </w:p>
    <w:p w14:paraId="131C68DD"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7.5.3. Se a detentora da ata não puder fornecer o quantitativo total requisitado, ou parte dele, deverá comunicar o fato à administração, por escrito, no prazo de 24 (vinte e quatro) horas, a contar do recebimento da ordem de fornecimento.</w:t>
      </w:r>
    </w:p>
    <w:p w14:paraId="43EFA79F"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7.5.4. Serão aplicados os sansões previstas na Lei Federal n° 8.666/93 e suas alterações posteriores, além das determinações deste edital, se a detentora da ata não atender as ordens de fornecimento.</w:t>
      </w:r>
    </w:p>
    <w:p w14:paraId="5BFE6796"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14:paraId="49D8C3C0"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 xml:space="preserve">7.7. As despesas relativas à entrega dos materiais correrão por conta exclusiva da fornecedora detentora da Ata. </w:t>
      </w:r>
    </w:p>
    <w:p w14:paraId="1BDA89EC"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14:paraId="29E9EF2A"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7.8.1. Serão recusados os materiais imprestáveis ou defeituosos, que não atendam as especificações constantes no edital e/ou que não estejam adequadas para o uso;</w:t>
      </w:r>
    </w:p>
    <w:p w14:paraId="0E88DC3A"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7.8.2. Os materiais deverão ser entregues embalados de forma a não serem danificados durante as operações de transporte e descarga no local da entrega.</w:t>
      </w:r>
    </w:p>
    <w:p w14:paraId="337558DD"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14:paraId="37DEEE2D"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7.10. Todas as despesas relativas à entrega e transporte dos materiais, bem como todos os impostos, taxas e demais despesas decorrentes da presente Ata, correrão por conta exclusiva da contratada.</w:t>
      </w:r>
    </w:p>
    <w:p w14:paraId="7E6410A8" w14:textId="77777777" w:rsidR="00200489" w:rsidRPr="00992876" w:rsidRDefault="00200489" w:rsidP="00200489">
      <w:pPr>
        <w:jc w:val="both"/>
        <w:rPr>
          <w:rFonts w:asciiTheme="minorHAnsi" w:hAnsiTheme="minorHAnsi" w:cstheme="minorHAnsi"/>
          <w:b/>
        </w:rPr>
      </w:pPr>
    </w:p>
    <w:p w14:paraId="5FDFF4D7" w14:textId="77777777" w:rsidR="00200489" w:rsidRPr="00992876" w:rsidRDefault="00200489" w:rsidP="00200489">
      <w:pPr>
        <w:jc w:val="both"/>
        <w:rPr>
          <w:rFonts w:asciiTheme="minorHAnsi" w:hAnsiTheme="minorHAnsi" w:cstheme="minorHAnsi"/>
          <w:b/>
        </w:rPr>
      </w:pPr>
      <w:r w:rsidRPr="00992876">
        <w:rPr>
          <w:rFonts w:asciiTheme="minorHAnsi" w:hAnsiTheme="minorHAnsi" w:cstheme="minorHAnsi"/>
          <w:b/>
        </w:rPr>
        <w:t>CLÁUSULA OITAVA – DO PAGAMENTO</w:t>
      </w:r>
    </w:p>
    <w:p w14:paraId="2DC0C708" w14:textId="77777777" w:rsidR="00200489" w:rsidRPr="00992876" w:rsidRDefault="00200489" w:rsidP="00200489">
      <w:pPr>
        <w:jc w:val="both"/>
        <w:rPr>
          <w:rFonts w:asciiTheme="minorHAnsi" w:hAnsiTheme="minorHAnsi" w:cstheme="minorHAnsi"/>
        </w:rPr>
      </w:pPr>
    </w:p>
    <w:p w14:paraId="57A03919" w14:textId="74D123F0" w:rsidR="00200489" w:rsidRPr="00992876" w:rsidRDefault="00200489" w:rsidP="00200489">
      <w:pPr>
        <w:jc w:val="both"/>
        <w:rPr>
          <w:rFonts w:asciiTheme="minorHAnsi" w:hAnsiTheme="minorHAnsi" w:cstheme="minorHAnsi"/>
        </w:rPr>
      </w:pPr>
      <w:r w:rsidRPr="00992876">
        <w:rPr>
          <w:rFonts w:asciiTheme="minorHAnsi" w:hAnsiTheme="minorHAnsi" w:cstheme="minorHAnsi"/>
        </w:rPr>
        <w:t xml:space="preserve">8.1. O pagamento, decorrente do fornecimento do objeto desta licitação, será efetuado mediante crédito em conta bancária, em até </w:t>
      </w:r>
      <w:r w:rsidR="00085726">
        <w:rPr>
          <w:rFonts w:asciiTheme="minorHAnsi" w:hAnsiTheme="minorHAnsi" w:cstheme="minorHAnsi"/>
        </w:rPr>
        <w:t>30</w:t>
      </w:r>
      <w:r w:rsidRPr="00992876">
        <w:rPr>
          <w:rFonts w:asciiTheme="minorHAnsi" w:hAnsiTheme="minorHAnsi" w:cstheme="minorHAnsi"/>
        </w:rPr>
        <w:t xml:space="preserve"> (</w:t>
      </w:r>
      <w:r w:rsidR="00085726">
        <w:rPr>
          <w:rFonts w:asciiTheme="minorHAnsi" w:hAnsiTheme="minorHAnsi" w:cstheme="minorHAnsi"/>
        </w:rPr>
        <w:t>trinta</w:t>
      </w:r>
      <w:r w:rsidRPr="00992876">
        <w:rPr>
          <w:rFonts w:asciiTheme="minorHAnsi" w:hAnsiTheme="minorHAnsi" w:cstheme="minorHAnsi"/>
        </w:rPr>
        <w:t>) dias, contados do recebimento definitivo dos materiais, após a apresentação da respectiva Nota Fiscal, devidamente atestada pelo setor competente, conforme dispõe o art. 40, inciso XIV, alínea “a”, da Lei n° 8.666/93 e alterações.</w:t>
      </w:r>
    </w:p>
    <w:p w14:paraId="38BB60F4"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8.2. Os pagamentos somente serão efetuados após a comprovação, pela(s) fornecedora(s), de que se encontra regular com suas obrigações para com o sistema de seguridade social, mediante a apresentação das Certidões Negativas de Débito com o INSS e com o FGTS.</w:t>
      </w:r>
    </w:p>
    <w:p w14:paraId="07834790"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8.3. Ocorrendo erro no documento da cobrança, este será devolvido e o pagamento será sustado para que o fornecedor tome as medidas necessárias, passando o prazo para o pagamento a ser contado a partir da data da reapresentação do mesmo.</w:t>
      </w:r>
    </w:p>
    <w:p w14:paraId="525D0766"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8.4. Caso se constate erro ou irregularidade na Nota Fiscal, o órgão, a seu critério, poderá devolvê-la, para as devidas correções.</w:t>
      </w:r>
    </w:p>
    <w:p w14:paraId="55F1B4B6"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8.5. Na hipótese de devolução, a nota fiscal será considerada como não apresentada, para fins de atendimento às condições contratuais.</w:t>
      </w:r>
    </w:p>
    <w:p w14:paraId="34AE9018"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8.6. Na pendência de liquidação da obrigação financeira em virtude de penalidade ou inadimplência contratual o valor será descontado da fatura ou créditos existentes em favor da fornecedora.</w:t>
      </w:r>
    </w:p>
    <w:p w14:paraId="27DACABA"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8.7. A administração efetuará retenção, na fonte dos tributos e contribuições sobre todos os pagamentos devidos à fornecedora classificada.</w:t>
      </w:r>
    </w:p>
    <w:p w14:paraId="0FA00B87" w14:textId="77777777" w:rsidR="00200489" w:rsidRPr="00992876" w:rsidRDefault="00200489" w:rsidP="00200489">
      <w:pPr>
        <w:jc w:val="both"/>
        <w:rPr>
          <w:rFonts w:asciiTheme="minorHAnsi" w:hAnsiTheme="minorHAnsi" w:cstheme="minorHAnsi"/>
        </w:rPr>
      </w:pPr>
    </w:p>
    <w:p w14:paraId="09E6F83D" w14:textId="77777777" w:rsidR="00200489" w:rsidRPr="00992876" w:rsidRDefault="00200489" w:rsidP="00200489">
      <w:pPr>
        <w:jc w:val="both"/>
        <w:rPr>
          <w:rFonts w:asciiTheme="minorHAnsi" w:hAnsiTheme="minorHAnsi" w:cstheme="minorHAnsi"/>
          <w:b/>
        </w:rPr>
      </w:pPr>
      <w:r w:rsidRPr="00992876">
        <w:rPr>
          <w:rFonts w:asciiTheme="minorHAnsi" w:hAnsiTheme="minorHAnsi" w:cstheme="minorHAnsi"/>
          <w:b/>
        </w:rPr>
        <w:t>CLÁUSULA NONA – DOS ACRÉSCIMOS E SUPRESSÕES</w:t>
      </w:r>
    </w:p>
    <w:p w14:paraId="7CCDE67E" w14:textId="77777777" w:rsidR="00200489" w:rsidRPr="00992876" w:rsidRDefault="00200489" w:rsidP="00200489">
      <w:pPr>
        <w:jc w:val="both"/>
        <w:rPr>
          <w:rFonts w:asciiTheme="minorHAnsi" w:hAnsiTheme="minorHAnsi" w:cstheme="minorHAnsi"/>
        </w:rPr>
      </w:pPr>
    </w:p>
    <w:p w14:paraId="021061AB"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sanções cabíveis e facultativo nas demais situações.</w:t>
      </w:r>
    </w:p>
    <w:p w14:paraId="497F9431"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9.2. Na hipótese acima, a contratação se dará pela ordem de registro e na razão dos respectivos limites de fornecimento registrados em ata.</w:t>
      </w:r>
    </w:p>
    <w:p w14:paraId="3E65090D"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9.3. A supressão dos produtos registrados na Ata de Registro de Preços poderá ser total ou parcial, a critério do órgão gerenciador, considerando-se o disposto no § 4º do artigo 15 da lei nº 8666/93 e alterações.</w:t>
      </w:r>
    </w:p>
    <w:p w14:paraId="4518FBC2" w14:textId="77777777" w:rsidR="00200489" w:rsidRPr="00992876" w:rsidRDefault="00200489" w:rsidP="00200489">
      <w:pPr>
        <w:jc w:val="both"/>
        <w:rPr>
          <w:rFonts w:asciiTheme="minorHAnsi" w:hAnsiTheme="minorHAnsi" w:cstheme="minorHAnsi"/>
          <w:b/>
        </w:rPr>
      </w:pPr>
    </w:p>
    <w:p w14:paraId="6A7F189E" w14:textId="77777777" w:rsidR="00200489" w:rsidRPr="00992876" w:rsidRDefault="00200489" w:rsidP="00200489">
      <w:pPr>
        <w:jc w:val="both"/>
        <w:rPr>
          <w:rFonts w:asciiTheme="minorHAnsi" w:hAnsiTheme="minorHAnsi" w:cstheme="minorHAnsi"/>
          <w:b/>
        </w:rPr>
      </w:pPr>
      <w:r w:rsidRPr="00992876">
        <w:rPr>
          <w:rFonts w:asciiTheme="minorHAnsi" w:hAnsiTheme="minorHAnsi" w:cstheme="minorHAnsi"/>
          <w:b/>
        </w:rPr>
        <w:t>CLÁUSULA DÉCIMA – DA DOTAÇÃO ORÇAMENTÁRIA</w:t>
      </w:r>
    </w:p>
    <w:p w14:paraId="28E048C1" w14:textId="77777777" w:rsidR="00200489" w:rsidRPr="00992876" w:rsidRDefault="00200489" w:rsidP="00200489">
      <w:pPr>
        <w:jc w:val="both"/>
        <w:rPr>
          <w:rFonts w:asciiTheme="minorHAnsi" w:hAnsiTheme="minorHAnsi" w:cstheme="minorHAnsi"/>
        </w:rPr>
      </w:pPr>
    </w:p>
    <w:p w14:paraId="3F53E868"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14:paraId="1107C4E3" w14:textId="77777777" w:rsidR="00200489" w:rsidRPr="00992876" w:rsidRDefault="00200489" w:rsidP="00200489">
      <w:pPr>
        <w:jc w:val="both"/>
        <w:rPr>
          <w:rFonts w:asciiTheme="minorHAnsi" w:hAnsiTheme="minorHAnsi" w:cstheme="minorHAnsi"/>
          <w:b/>
        </w:rPr>
      </w:pPr>
    </w:p>
    <w:p w14:paraId="7218E98A" w14:textId="77777777" w:rsidR="00200489" w:rsidRPr="00992876" w:rsidRDefault="00200489" w:rsidP="00200489">
      <w:pPr>
        <w:jc w:val="both"/>
        <w:rPr>
          <w:rFonts w:asciiTheme="minorHAnsi" w:hAnsiTheme="minorHAnsi" w:cstheme="minorHAnsi"/>
          <w:b/>
        </w:rPr>
      </w:pPr>
      <w:r w:rsidRPr="00992876">
        <w:rPr>
          <w:rFonts w:asciiTheme="minorHAnsi" w:hAnsiTheme="minorHAnsi" w:cstheme="minorHAnsi"/>
          <w:b/>
        </w:rPr>
        <w:t>CLÁUSULA DÉCIMA PRIMEIRA – DAS PENALIDADES E DAS MULTAS</w:t>
      </w:r>
    </w:p>
    <w:p w14:paraId="40C4525D" w14:textId="77777777" w:rsidR="00200489" w:rsidRPr="00992876" w:rsidRDefault="00200489" w:rsidP="00200489">
      <w:pPr>
        <w:jc w:val="both"/>
        <w:rPr>
          <w:rFonts w:asciiTheme="minorHAnsi" w:hAnsiTheme="minorHAnsi" w:cstheme="minorHAnsi"/>
          <w:b/>
        </w:rPr>
      </w:pPr>
    </w:p>
    <w:p w14:paraId="46987DBF"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11.1. Caberá ao órgão gerenciador, a seu juízo, após a notificação por escrito de irregularidade pela unidade requisitante, aplicar ao detentor da Ata, garantidos o contraditório e a ampla defesa, as seguintes sanções administrativas:</w:t>
      </w:r>
    </w:p>
    <w:p w14:paraId="631CD88F"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14:paraId="64ACCD6C"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ab/>
        <w:t>a) multa de dez por cento sobre o valor constante da nota de empenho ou contrato;</w:t>
      </w:r>
    </w:p>
    <w:p w14:paraId="5451A284"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ab/>
        <w:t>b) cancelamento do preço registrado;</w:t>
      </w:r>
    </w:p>
    <w:p w14:paraId="5AD48C93"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ab/>
        <w:t>c) suspensão temporária de participação em licitação e impedimento de contratar com a administração no prazo de até cinco anos;</w:t>
      </w:r>
    </w:p>
    <w:p w14:paraId="2721CF73"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11.1.1.1. As sanções previstas neste subitem poderão ser aplicadas cumulativamente.</w:t>
      </w:r>
    </w:p>
    <w:p w14:paraId="572045C5"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11.1.2. por atraso injustificado no cumprimento de contrato de fornecimento:</w:t>
      </w:r>
    </w:p>
    <w:p w14:paraId="0C216BFD"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ab/>
        <w:t>a) multa de 0,5% (meio por cento), por dia útil de atraso, sobre o valor da prestação em atraso até o décimo dia;</w:t>
      </w:r>
    </w:p>
    <w:p w14:paraId="79387F15"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ab/>
        <w:t>b) rescisão unilateral do contrato após o décimo dia de atraso.</w:t>
      </w:r>
    </w:p>
    <w:p w14:paraId="07702EFC"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11.1.3. por inexecução total ou execução irregular do contrato de fornecimento ou de prestação de serviço:</w:t>
      </w:r>
    </w:p>
    <w:p w14:paraId="75C731D1"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ab/>
        <w:t>a) advertência, por escrito, nas faltas leves;</w:t>
      </w:r>
    </w:p>
    <w:p w14:paraId="75CF0892"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ab/>
        <w:t>b) multa de 10% (dez por cento) sobre o valor correspondente à parte não cumprida ou da totalidade do fornecimento ou serviço não executado pelo fornecedor;</w:t>
      </w:r>
    </w:p>
    <w:p w14:paraId="2288CDBD"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ab/>
        <w:t>c) suspensão temporária de participar de licitação e impedimento de contratar com a administração pública estadual por prazo não superior a 2(dois) anos.</w:t>
      </w:r>
    </w:p>
    <w:p w14:paraId="75499982"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14:paraId="239305DE"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8.666/93.</w:t>
      </w:r>
    </w:p>
    <w:p w14:paraId="5A54D004"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14:paraId="02BD1667"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14:paraId="2B1124F1"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14:paraId="4BC2FBE2"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11.2. Fica garantido ao fornecedor o direito prévio da citação e de ampla defesa, no respectivo processo, no prazo de cinco dias úteis, contado da notificação.</w:t>
      </w:r>
    </w:p>
    <w:p w14:paraId="1245DEC7"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11.3. As penalidades aplicadas serão obrigatoriamente anotadas no registro cadastral dos fornecedores mantido pela Administração.</w:t>
      </w:r>
    </w:p>
    <w:p w14:paraId="1D802B52"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11.4. As importâncias relativas às multas deverão ser recolhidas à conta do Tesouro do Município.</w:t>
      </w:r>
    </w:p>
    <w:p w14:paraId="590AB703" w14:textId="77777777" w:rsidR="00200489" w:rsidRPr="00992876" w:rsidRDefault="00200489" w:rsidP="00200489">
      <w:pPr>
        <w:jc w:val="both"/>
        <w:rPr>
          <w:rFonts w:asciiTheme="minorHAnsi" w:hAnsiTheme="minorHAnsi" w:cstheme="minorHAnsi"/>
        </w:rPr>
      </w:pPr>
    </w:p>
    <w:p w14:paraId="0B1BE036" w14:textId="77777777" w:rsidR="00200489" w:rsidRPr="00992876" w:rsidRDefault="00200489" w:rsidP="00200489">
      <w:pPr>
        <w:jc w:val="both"/>
        <w:rPr>
          <w:rFonts w:asciiTheme="minorHAnsi" w:hAnsiTheme="minorHAnsi" w:cstheme="minorHAnsi"/>
          <w:b/>
        </w:rPr>
      </w:pPr>
      <w:r w:rsidRPr="00992876">
        <w:rPr>
          <w:rFonts w:asciiTheme="minorHAnsi" w:hAnsiTheme="minorHAnsi" w:cstheme="minorHAnsi"/>
          <w:b/>
        </w:rPr>
        <w:t>CLÁUSULA DÉCIMA SEGUNDA – DA EFICÁCIA</w:t>
      </w:r>
    </w:p>
    <w:p w14:paraId="47751D3B"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12.1. O presente Termo de Registro de Preços somente terá eficácia após a publicação do respectivo extrato na imprensa oficial do município.</w:t>
      </w:r>
    </w:p>
    <w:p w14:paraId="72EF4150" w14:textId="77777777" w:rsidR="00200489" w:rsidRPr="00992876" w:rsidRDefault="00200489" w:rsidP="00200489">
      <w:pPr>
        <w:jc w:val="both"/>
        <w:rPr>
          <w:rFonts w:asciiTheme="minorHAnsi" w:hAnsiTheme="minorHAnsi" w:cstheme="minorHAnsi"/>
        </w:rPr>
      </w:pPr>
    </w:p>
    <w:p w14:paraId="5FA994F1" w14:textId="77777777" w:rsidR="00200489" w:rsidRPr="00992876" w:rsidRDefault="00200489" w:rsidP="00200489">
      <w:pPr>
        <w:jc w:val="both"/>
        <w:rPr>
          <w:rFonts w:asciiTheme="minorHAnsi" w:hAnsiTheme="minorHAnsi" w:cstheme="minorHAnsi"/>
          <w:b/>
        </w:rPr>
      </w:pPr>
      <w:r w:rsidRPr="00992876">
        <w:rPr>
          <w:rFonts w:asciiTheme="minorHAnsi" w:hAnsiTheme="minorHAnsi" w:cstheme="minorHAnsi"/>
          <w:b/>
        </w:rPr>
        <w:t>CLÁUSULA DÉCIMA TERCEIRA – DO FORO</w:t>
      </w:r>
    </w:p>
    <w:p w14:paraId="07C3DD90"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13.1. Fica eleito o Foro da Comarca de Anita Garibaldi para dirimir quaisquer dúvidas ou questões oriundas do presente instrumento.</w:t>
      </w:r>
    </w:p>
    <w:p w14:paraId="00178208" w14:textId="77777777" w:rsidR="00200489" w:rsidRPr="00992876" w:rsidRDefault="00200489" w:rsidP="00200489">
      <w:pPr>
        <w:jc w:val="both"/>
        <w:rPr>
          <w:rFonts w:asciiTheme="minorHAnsi" w:hAnsiTheme="minorHAnsi" w:cstheme="minorHAnsi"/>
        </w:rPr>
      </w:pPr>
    </w:p>
    <w:p w14:paraId="20E42089"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E por estarem as partes justas e compromissadas, assinam o presente termo em duas vias, de igual teor, na presença das testemunhas abaixo assinadas.</w:t>
      </w:r>
    </w:p>
    <w:p w14:paraId="6AC0E104" w14:textId="77777777" w:rsidR="00200489" w:rsidRPr="00992876" w:rsidRDefault="00200489" w:rsidP="00200489">
      <w:pPr>
        <w:jc w:val="both"/>
        <w:rPr>
          <w:rFonts w:asciiTheme="minorHAnsi" w:hAnsiTheme="minorHAnsi" w:cstheme="minorHAnsi"/>
        </w:rPr>
      </w:pPr>
    </w:p>
    <w:p w14:paraId="0485353E" w14:textId="77777777" w:rsidR="00200489" w:rsidRPr="00992876" w:rsidRDefault="00200489" w:rsidP="00200489">
      <w:pPr>
        <w:jc w:val="both"/>
        <w:rPr>
          <w:rFonts w:asciiTheme="minorHAnsi" w:hAnsiTheme="minorHAnsi" w:cstheme="minorHAnsi"/>
        </w:rPr>
      </w:pPr>
    </w:p>
    <w:p w14:paraId="05583663" w14:textId="42EFABB4" w:rsidR="00200489" w:rsidRPr="00992876" w:rsidRDefault="00200489" w:rsidP="00200489">
      <w:pPr>
        <w:jc w:val="both"/>
        <w:rPr>
          <w:rFonts w:asciiTheme="minorHAnsi" w:hAnsiTheme="minorHAnsi" w:cstheme="minorHAnsi"/>
        </w:rPr>
      </w:pPr>
      <w:r w:rsidRPr="00992876">
        <w:rPr>
          <w:rFonts w:asciiTheme="minorHAnsi" w:hAnsiTheme="minorHAnsi" w:cstheme="minorHAnsi"/>
        </w:rPr>
        <w:t xml:space="preserve">Abdon Batista, </w:t>
      </w:r>
      <w:r w:rsidR="001C5BA4" w:rsidRPr="00992876">
        <w:rPr>
          <w:rFonts w:asciiTheme="minorHAnsi" w:hAnsiTheme="minorHAnsi" w:cstheme="minorHAnsi"/>
        </w:rPr>
        <w:t>29</w:t>
      </w:r>
      <w:r w:rsidRPr="00992876">
        <w:rPr>
          <w:rFonts w:asciiTheme="minorHAnsi" w:hAnsiTheme="minorHAnsi" w:cstheme="minorHAnsi"/>
        </w:rPr>
        <w:t xml:space="preserve"> de </w:t>
      </w:r>
      <w:r w:rsidR="00ED0E32" w:rsidRPr="00992876">
        <w:rPr>
          <w:rFonts w:asciiTheme="minorHAnsi" w:hAnsiTheme="minorHAnsi" w:cstheme="minorHAnsi"/>
        </w:rPr>
        <w:t>março</w:t>
      </w:r>
      <w:r w:rsidRPr="00992876">
        <w:rPr>
          <w:rFonts w:asciiTheme="minorHAnsi" w:hAnsiTheme="minorHAnsi" w:cstheme="minorHAnsi"/>
        </w:rPr>
        <w:t xml:space="preserve"> de 2021.</w:t>
      </w:r>
    </w:p>
    <w:p w14:paraId="242B238C" w14:textId="77777777" w:rsidR="00200489" w:rsidRPr="00992876" w:rsidRDefault="00200489" w:rsidP="00200489">
      <w:pPr>
        <w:tabs>
          <w:tab w:val="left" w:pos="2430"/>
        </w:tabs>
        <w:jc w:val="both"/>
        <w:rPr>
          <w:rFonts w:asciiTheme="minorHAnsi" w:hAnsiTheme="minorHAnsi" w:cstheme="minorHAnsi"/>
        </w:rPr>
      </w:pPr>
      <w:r w:rsidRPr="00992876">
        <w:rPr>
          <w:rFonts w:asciiTheme="minorHAnsi" w:hAnsiTheme="minorHAnsi" w:cstheme="minorHAnsi"/>
        </w:rPr>
        <w:tab/>
      </w:r>
    </w:p>
    <w:p w14:paraId="25FF7273" w14:textId="77777777" w:rsidR="00200489" w:rsidRPr="00992876" w:rsidRDefault="00200489" w:rsidP="00200489">
      <w:pPr>
        <w:jc w:val="both"/>
        <w:rPr>
          <w:rFonts w:asciiTheme="minorHAnsi" w:hAnsiTheme="minorHAnsi" w:cstheme="minorHAnsi"/>
          <w:b/>
          <w:bCs/>
        </w:rPr>
      </w:pPr>
      <w:r w:rsidRPr="00992876">
        <w:rPr>
          <w:rFonts w:asciiTheme="minorHAnsi" w:hAnsiTheme="minorHAnsi" w:cstheme="minorHAnsi"/>
          <w:b/>
          <w:bCs/>
        </w:rPr>
        <w:t>Municipio de Abdon Batista</w:t>
      </w:r>
    </w:p>
    <w:p w14:paraId="53D66F48" w14:textId="77777777" w:rsidR="00200489" w:rsidRPr="00992876" w:rsidRDefault="00200489" w:rsidP="00200489">
      <w:pPr>
        <w:jc w:val="both"/>
        <w:rPr>
          <w:rFonts w:asciiTheme="minorHAnsi" w:hAnsiTheme="minorHAnsi" w:cstheme="minorHAnsi"/>
          <w:b/>
          <w:bCs/>
        </w:rPr>
      </w:pPr>
      <w:r w:rsidRPr="00992876">
        <w:rPr>
          <w:rFonts w:asciiTheme="minorHAnsi" w:hAnsiTheme="minorHAnsi" w:cstheme="minorHAnsi"/>
          <w:b/>
          <w:bCs/>
        </w:rPr>
        <w:t>Jadir Luiz de Souza</w:t>
      </w:r>
    </w:p>
    <w:p w14:paraId="6477FE43" w14:textId="77777777" w:rsidR="00200489" w:rsidRPr="00992876" w:rsidRDefault="00200489" w:rsidP="00200489">
      <w:pPr>
        <w:jc w:val="both"/>
        <w:rPr>
          <w:rFonts w:asciiTheme="minorHAnsi" w:hAnsiTheme="minorHAnsi" w:cstheme="minorHAnsi"/>
          <w:b/>
          <w:bCs/>
        </w:rPr>
      </w:pPr>
      <w:r w:rsidRPr="00992876">
        <w:rPr>
          <w:rFonts w:asciiTheme="minorHAnsi" w:hAnsiTheme="minorHAnsi" w:cstheme="minorHAnsi"/>
          <w:b/>
          <w:bCs/>
        </w:rPr>
        <w:t>Prefeito Municipal</w:t>
      </w:r>
    </w:p>
    <w:p w14:paraId="6A6239C3" w14:textId="77777777" w:rsidR="00200489" w:rsidRPr="00992876" w:rsidRDefault="00200489" w:rsidP="00200489">
      <w:pPr>
        <w:jc w:val="both"/>
        <w:rPr>
          <w:rFonts w:asciiTheme="minorHAnsi" w:hAnsiTheme="minorHAnsi" w:cstheme="minorHAnsi"/>
        </w:rPr>
      </w:pPr>
    </w:p>
    <w:p w14:paraId="554EDD7B"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VENDEDOR (A):</w:t>
      </w:r>
    </w:p>
    <w:p w14:paraId="4D93AA40" w14:textId="77777777" w:rsidR="00200489" w:rsidRPr="00992876" w:rsidRDefault="00200489" w:rsidP="00200489">
      <w:pPr>
        <w:jc w:val="both"/>
        <w:rPr>
          <w:rFonts w:asciiTheme="minorHAnsi" w:hAnsiTheme="minorHAnsi" w:cstheme="minorHAnsi"/>
        </w:rPr>
      </w:pPr>
    </w:p>
    <w:p w14:paraId="34F728AD" w14:textId="77777777" w:rsidR="00200489" w:rsidRPr="00992876" w:rsidRDefault="00200489" w:rsidP="00200489">
      <w:pPr>
        <w:jc w:val="both"/>
        <w:rPr>
          <w:rFonts w:asciiTheme="minorHAnsi" w:hAnsiTheme="minorHAnsi" w:cstheme="minorHAnsi"/>
        </w:rPr>
      </w:pPr>
    </w:p>
    <w:p w14:paraId="08E03D02"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TESTEMUNHAS:</w:t>
      </w:r>
    </w:p>
    <w:p w14:paraId="1D912622" w14:textId="77777777" w:rsidR="00200489" w:rsidRPr="00992876" w:rsidRDefault="00200489" w:rsidP="00200489">
      <w:pPr>
        <w:jc w:val="both"/>
        <w:rPr>
          <w:rFonts w:asciiTheme="minorHAnsi" w:hAnsiTheme="minorHAnsi" w:cstheme="minorHAnsi"/>
        </w:rPr>
      </w:pPr>
    </w:p>
    <w:p w14:paraId="6470A6DD"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1-.........................................................                   2......................................................</w:t>
      </w:r>
    </w:p>
    <w:p w14:paraId="50BE552F" w14:textId="77777777" w:rsidR="00200489" w:rsidRPr="00992876" w:rsidRDefault="00200489" w:rsidP="00200489">
      <w:pPr>
        <w:jc w:val="both"/>
        <w:rPr>
          <w:rFonts w:asciiTheme="minorHAnsi" w:hAnsiTheme="minorHAnsi" w:cstheme="minorHAnsi"/>
        </w:rPr>
      </w:pPr>
      <w:r w:rsidRPr="00992876">
        <w:rPr>
          <w:rFonts w:asciiTheme="minorHAnsi" w:hAnsiTheme="minorHAnsi" w:cstheme="minorHAnsi"/>
        </w:rPr>
        <w:t xml:space="preserve">CPF - </w:t>
      </w:r>
      <w:r w:rsidRPr="00992876">
        <w:rPr>
          <w:rFonts w:asciiTheme="minorHAnsi" w:hAnsiTheme="minorHAnsi" w:cstheme="minorHAnsi"/>
        </w:rPr>
        <w:tab/>
      </w:r>
      <w:r w:rsidRPr="00992876">
        <w:rPr>
          <w:rFonts w:asciiTheme="minorHAnsi" w:hAnsiTheme="minorHAnsi" w:cstheme="minorHAnsi"/>
        </w:rPr>
        <w:tab/>
      </w:r>
      <w:r w:rsidRPr="00992876">
        <w:rPr>
          <w:rFonts w:asciiTheme="minorHAnsi" w:hAnsiTheme="minorHAnsi" w:cstheme="minorHAnsi"/>
        </w:rPr>
        <w:tab/>
      </w:r>
      <w:r w:rsidRPr="00992876">
        <w:rPr>
          <w:rFonts w:asciiTheme="minorHAnsi" w:hAnsiTheme="minorHAnsi" w:cstheme="minorHAnsi"/>
        </w:rPr>
        <w:tab/>
      </w:r>
      <w:r w:rsidRPr="00992876">
        <w:rPr>
          <w:rFonts w:asciiTheme="minorHAnsi" w:hAnsiTheme="minorHAnsi" w:cstheme="minorHAnsi"/>
        </w:rPr>
        <w:tab/>
      </w:r>
      <w:r w:rsidRPr="00992876">
        <w:rPr>
          <w:rFonts w:asciiTheme="minorHAnsi" w:hAnsiTheme="minorHAnsi" w:cstheme="minorHAnsi"/>
        </w:rPr>
        <w:tab/>
      </w:r>
      <w:r w:rsidRPr="00992876">
        <w:rPr>
          <w:rFonts w:asciiTheme="minorHAnsi" w:hAnsiTheme="minorHAnsi" w:cstheme="minorHAnsi"/>
        </w:rPr>
        <w:tab/>
        <w:t xml:space="preserve">CPF - </w:t>
      </w:r>
    </w:p>
    <w:p w14:paraId="30D6D14E" w14:textId="77777777" w:rsidR="00200489" w:rsidRPr="00992876" w:rsidRDefault="00200489" w:rsidP="00200489">
      <w:pPr>
        <w:jc w:val="both"/>
        <w:rPr>
          <w:rFonts w:asciiTheme="minorHAnsi" w:hAnsiTheme="minorHAnsi" w:cstheme="minorHAnsi"/>
        </w:rPr>
      </w:pPr>
    </w:p>
    <w:p w14:paraId="3C286006" w14:textId="77777777" w:rsidR="00200489" w:rsidRPr="00992876" w:rsidRDefault="00200489" w:rsidP="00200489">
      <w:pPr>
        <w:jc w:val="both"/>
        <w:rPr>
          <w:rFonts w:asciiTheme="minorHAnsi" w:hAnsiTheme="minorHAnsi" w:cstheme="minorHAnsi"/>
        </w:rPr>
      </w:pPr>
    </w:p>
    <w:p w14:paraId="37A9E1F4" w14:textId="44382100" w:rsidR="00637DD0" w:rsidRPr="00992876" w:rsidRDefault="00637DD0" w:rsidP="00200489">
      <w:pPr>
        <w:rPr>
          <w:rFonts w:asciiTheme="minorHAnsi" w:hAnsiTheme="minorHAnsi" w:cstheme="minorHAnsi"/>
        </w:rPr>
      </w:pPr>
    </w:p>
    <w:sectPr w:rsidR="00637DD0" w:rsidRPr="00992876" w:rsidSect="00687CAE">
      <w:headerReference w:type="default" r:id="rId11"/>
      <w:footerReference w:type="default" r:id="rId12"/>
      <w:pgSz w:w="11906" w:h="16838"/>
      <w:pgMar w:top="1701" w:right="707" w:bottom="1985"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61AA1" w14:textId="77777777" w:rsidR="00BD321D" w:rsidRDefault="00BD321D">
      <w:pPr>
        <w:spacing w:line="240" w:lineRule="auto"/>
      </w:pPr>
      <w:r>
        <w:separator/>
      </w:r>
    </w:p>
  </w:endnote>
  <w:endnote w:type="continuationSeparator" w:id="0">
    <w:p w14:paraId="07DDAE9A" w14:textId="77777777" w:rsidR="00BD321D" w:rsidRDefault="00BD32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SimSun, 宋体">
    <w:charset w:val="00"/>
    <w:family w:val="auto"/>
    <w:pitch w:val="variable"/>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57A57" w14:textId="77777777" w:rsidR="00992876" w:rsidRDefault="00992876">
    <w:pPr>
      <w:pStyle w:val="Rodap"/>
    </w:pPr>
    <w:r>
      <w:rPr>
        <w:noProof/>
        <w:lang w:eastAsia="pt-BR"/>
      </w:rPr>
      <w:drawing>
        <wp:anchor distT="0" distB="0" distL="114300" distR="114300" simplePos="0" relativeHeight="251660288" behindDoc="0" locked="0" layoutInCell="1" allowOverlap="1" wp14:anchorId="7A9EE358" wp14:editId="3C849BA2">
          <wp:simplePos x="0" y="0"/>
          <wp:positionH relativeFrom="column">
            <wp:posOffset>-241935</wp:posOffset>
          </wp:positionH>
          <wp:positionV relativeFrom="paragraph">
            <wp:posOffset>-654050</wp:posOffset>
          </wp:positionV>
          <wp:extent cx="7139305" cy="1259840"/>
          <wp:effectExtent l="0" t="0" r="444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9305" cy="125984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73806" w14:textId="77777777" w:rsidR="00BD321D" w:rsidRDefault="00BD321D">
      <w:pPr>
        <w:spacing w:line="240" w:lineRule="auto"/>
      </w:pPr>
      <w:r>
        <w:separator/>
      </w:r>
    </w:p>
  </w:footnote>
  <w:footnote w:type="continuationSeparator" w:id="0">
    <w:p w14:paraId="00F3CA02" w14:textId="77777777" w:rsidR="00BD321D" w:rsidRDefault="00BD32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56AAD" w14:textId="77777777" w:rsidR="00992876" w:rsidRDefault="00992876">
    <w:pPr>
      <w:pStyle w:val="Cabealho"/>
    </w:pPr>
    <w:r>
      <w:rPr>
        <w:noProof/>
        <w:lang w:eastAsia="pt-BR"/>
      </w:rPr>
      <w:drawing>
        <wp:anchor distT="0" distB="0" distL="114300" distR="114300" simplePos="0" relativeHeight="251658240" behindDoc="1" locked="0" layoutInCell="1" allowOverlap="1" wp14:anchorId="5B07F8A7" wp14:editId="5BDAF968">
          <wp:simplePos x="0" y="0"/>
          <wp:positionH relativeFrom="column">
            <wp:posOffset>-269240</wp:posOffset>
          </wp:positionH>
          <wp:positionV relativeFrom="paragraph">
            <wp:posOffset>-382905</wp:posOffset>
          </wp:positionV>
          <wp:extent cx="7239000" cy="1114425"/>
          <wp:effectExtent l="0" t="0" r="0"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0" cy="1114425"/>
                  </a:xfrm>
                  <a:prstGeom prst="rect">
                    <a:avLst/>
                  </a:prstGeom>
                  <a:noFill/>
                  <a:ln>
                    <a:noFill/>
                  </a:ln>
                </pic:spPr>
              </pic:pic>
            </a:graphicData>
          </a:graphic>
        </wp:anchor>
      </w:drawing>
    </w:r>
  </w:p>
  <w:p w14:paraId="62FA1A9B" w14:textId="122A448B" w:rsidR="00992876" w:rsidRDefault="00992876">
    <w:pPr>
      <w:pStyle w:val="Cabealho"/>
    </w:pPr>
    <w:r>
      <w:t xml:space="preserve">Página </w:t>
    </w:r>
    <w:r>
      <w:rPr>
        <w:b/>
      </w:rPr>
      <w:fldChar w:fldCharType="begin"/>
    </w:r>
    <w:r>
      <w:rPr>
        <w:b/>
      </w:rPr>
      <w:instrText>PAGE</w:instrText>
    </w:r>
    <w:r>
      <w:rPr>
        <w:b/>
      </w:rPr>
      <w:fldChar w:fldCharType="separate"/>
    </w:r>
    <w:r w:rsidR="00ED65FA">
      <w:rPr>
        <w:b/>
        <w:noProof/>
      </w:rPr>
      <w:t>2</w:t>
    </w:r>
    <w:r>
      <w:rPr>
        <w:b/>
      </w:rPr>
      <w:fldChar w:fldCharType="end"/>
    </w:r>
    <w:r>
      <w:t xml:space="preserve"> de </w:t>
    </w:r>
    <w:r>
      <w:rPr>
        <w:b/>
      </w:rPr>
      <w:fldChar w:fldCharType="begin"/>
    </w:r>
    <w:r>
      <w:rPr>
        <w:b/>
      </w:rPr>
      <w:instrText>NUMPAGES</w:instrText>
    </w:r>
    <w:r>
      <w:rPr>
        <w:b/>
      </w:rPr>
      <w:fldChar w:fldCharType="separate"/>
    </w:r>
    <w:r w:rsidR="00ED65FA">
      <w:rPr>
        <w:b/>
        <w:noProof/>
      </w:rPr>
      <w:t>27</w:t>
    </w:r>
    <w:r>
      <w:rPr>
        <w:b/>
      </w:rPr>
      <w:fldChar w:fldCharType="end"/>
    </w:r>
  </w:p>
  <w:p w14:paraId="2FDB8925" w14:textId="77777777" w:rsidR="00992876" w:rsidRDefault="0099287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67A686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6"/>
    <w:multiLevelType w:val="multilevel"/>
    <w:tmpl w:val="D126582C"/>
    <w:lvl w:ilvl="0">
      <w:start w:val="5"/>
      <w:numFmt w:val="decimal"/>
      <w:lvlText w:val="%1."/>
      <w:lvlJc w:val="left"/>
      <w:pPr>
        <w:tabs>
          <w:tab w:val="num" w:pos="495"/>
        </w:tabs>
        <w:ind w:left="495" w:hanging="495"/>
      </w:pPr>
    </w:lvl>
    <w:lvl w:ilvl="1">
      <w:start w:val="2"/>
      <w:numFmt w:val="decimal"/>
      <w:lvlText w:val="%1.%2."/>
      <w:lvlJc w:val="left"/>
      <w:pPr>
        <w:tabs>
          <w:tab w:val="num" w:pos="921"/>
        </w:tabs>
        <w:ind w:left="921"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3952A73"/>
    <w:multiLevelType w:val="multilevel"/>
    <w:tmpl w:val="84A8C0EE"/>
    <w:lvl w:ilvl="0">
      <w:start w:val="1"/>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08F26145"/>
    <w:multiLevelType w:val="hybridMultilevel"/>
    <w:tmpl w:val="557CCEC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15:restartNumberingAfterBreak="0">
    <w:nsid w:val="0BC64D97"/>
    <w:multiLevelType w:val="multilevel"/>
    <w:tmpl w:val="CD26A0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F82BD6"/>
    <w:multiLevelType w:val="hybridMultilevel"/>
    <w:tmpl w:val="75105E5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0E85480A"/>
    <w:multiLevelType w:val="hybridMultilevel"/>
    <w:tmpl w:val="3054971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12835C8D"/>
    <w:multiLevelType w:val="multilevel"/>
    <w:tmpl w:val="C95691F8"/>
    <w:lvl w:ilvl="0">
      <w:start w:val="5"/>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29C1446"/>
    <w:multiLevelType w:val="multilevel"/>
    <w:tmpl w:val="8FF2DC8A"/>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asciiTheme="minorHAnsi" w:hAnsiTheme="minorHAnsi" w:cstheme="minorHAnsi" w:hint="default"/>
      </w:rPr>
    </w:lvl>
    <w:lvl w:ilvl="3">
      <w:start w:val="1"/>
      <w:numFmt w:val="decimal"/>
      <w:lvlText w:val="%1.%2.%3.%4."/>
      <w:lvlJc w:val="left"/>
      <w:pPr>
        <w:tabs>
          <w:tab w:val="num" w:pos="720"/>
        </w:tabs>
        <w:ind w:left="720" w:hanging="720"/>
      </w:pPr>
      <w:rPr>
        <w:rFonts w:asciiTheme="minorHAnsi" w:hAnsiTheme="minorHAnsi" w:cstheme="minorHAnsi" w:hint="default"/>
      </w:rPr>
    </w:lvl>
    <w:lvl w:ilvl="4">
      <w:start w:val="1"/>
      <w:numFmt w:val="decimalZero"/>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Zero"/>
      <w:lvlText w:val="%1.%2.%3.%4.%5.%6.%7."/>
      <w:lvlJc w:val="left"/>
      <w:pPr>
        <w:tabs>
          <w:tab w:val="num" w:pos="1440"/>
        </w:tabs>
        <w:ind w:left="1440" w:hanging="1440"/>
      </w:pPr>
      <w:rPr>
        <w:rFonts w:hint="default"/>
      </w:rPr>
    </w:lvl>
    <w:lvl w:ilvl="7">
      <w:start w:val="1"/>
      <w:numFmt w:val="decimalZero"/>
      <w:lvlText w:val="%1.%2.%3.%4.%5.%6.%7.%8."/>
      <w:lvlJc w:val="left"/>
      <w:pPr>
        <w:tabs>
          <w:tab w:val="num" w:pos="1440"/>
        </w:tabs>
        <w:ind w:left="1440" w:hanging="1440"/>
      </w:pPr>
      <w:rPr>
        <w:rFonts w:hint="default"/>
      </w:rPr>
    </w:lvl>
    <w:lvl w:ilvl="8">
      <w:start w:val="1"/>
      <w:numFmt w:val="decimalZero"/>
      <w:lvlText w:val="%1.%2.%3.%4.%5.%6.%7.%8.%9."/>
      <w:lvlJc w:val="left"/>
      <w:pPr>
        <w:tabs>
          <w:tab w:val="num" w:pos="1800"/>
        </w:tabs>
        <w:ind w:left="1800" w:hanging="1800"/>
      </w:pPr>
      <w:rPr>
        <w:rFonts w:hint="default"/>
      </w:rPr>
    </w:lvl>
  </w:abstractNum>
  <w:abstractNum w:abstractNumId="9" w15:restartNumberingAfterBreak="0">
    <w:nsid w:val="176C4DD5"/>
    <w:multiLevelType w:val="hybridMultilevel"/>
    <w:tmpl w:val="6944C9F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40F0E9D"/>
    <w:multiLevelType w:val="multilevel"/>
    <w:tmpl w:val="974CDF28"/>
    <w:lvl w:ilvl="0">
      <w:start w:val="6"/>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bullet"/>
      <w:lvlText w:val=""/>
      <w:lvlJc w:val="left"/>
      <w:pPr>
        <w:tabs>
          <w:tab w:val="num" w:pos="1871"/>
        </w:tabs>
        <w:ind w:left="1871" w:hanging="1077"/>
      </w:pPr>
      <w:rPr>
        <w:rFonts w:ascii="Symbol" w:hAnsi="Symbol" w:hint="default"/>
        <w:b/>
        <w:bCs/>
      </w:rPr>
    </w:lvl>
    <w:lvl w:ilvl="3">
      <w:start w:val="1"/>
      <w:numFmt w:val="decimal"/>
      <w:lvlText w:val="%1.%2.%3.%4"/>
      <w:lvlJc w:val="left"/>
      <w:pPr>
        <w:tabs>
          <w:tab w:val="num" w:pos="1219"/>
        </w:tabs>
        <w:ind w:left="1219"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1" w15:restartNumberingAfterBreak="0">
    <w:nsid w:val="311A6E96"/>
    <w:multiLevelType w:val="hybridMultilevel"/>
    <w:tmpl w:val="A7C6EBBA"/>
    <w:lvl w:ilvl="0" w:tplc="04160019">
      <w:start w:val="1"/>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E00CE0"/>
    <w:multiLevelType w:val="hybridMultilevel"/>
    <w:tmpl w:val="547C75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19A6C49"/>
    <w:multiLevelType w:val="hybridMultilevel"/>
    <w:tmpl w:val="11A095A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15:restartNumberingAfterBreak="0">
    <w:nsid w:val="461C69CE"/>
    <w:multiLevelType w:val="hybridMultilevel"/>
    <w:tmpl w:val="76587390"/>
    <w:lvl w:ilvl="0" w:tplc="86701E0C">
      <w:numFmt w:val="bullet"/>
      <w:lvlText w:val=""/>
      <w:lvlJc w:val="left"/>
      <w:pPr>
        <w:ind w:left="465" w:hanging="360"/>
      </w:pPr>
      <w:rPr>
        <w:rFonts w:ascii="Symbol" w:eastAsia="Times New Roman" w:hAnsi="Symbol" w:cstheme="minorHAnsi" w:hint="default"/>
      </w:rPr>
    </w:lvl>
    <w:lvl w:ilvl="1" w:tplc="04160003" w:tentative="1">
      <w:start w:val="1"/>
      <w:numFmt w:val="bullet"/>
      <w:lvlText w:val="o"/>
      <w:lvlJc w:val="left"/>
      <w:pPr>
        <w:ind w:left="1185" w:hanging="360"/>
      </w:pPr>
      <w:rPr>
        <w:rFonts w:ascii="Courier New" w:hAnsi="Courier New" w:cs="Courier New" w:hint="default"/>
      </w:rPr>
    </w:lvl>
    <w:lvl w:ilvl="2" w:tplc="04160005" w:tentative="1">
      <w:start w:val="1"/>
      <w:numFmt w:val="bullet"/>
      <w:lvlText w:val=""/>
      <w:lvlJc w:val="left"/>
      <w:pPr>
        <w:ind w:left="1905" w:hanging="360"/>
      </w:pPr>
      <w:rPr>
        <w:rFonts w:ascii="Wingdings" w:hAnsi="Wingdings" w:hint="default"/>
      </w:rPr>
    </w:lvl>
    <w:lvl w:ilvl="3" w:tplc="04160001" w:tentative="1">
      <w:start w:val="1"/>
      <w:numFmt w:val="bullet"/>
      <w:lvlText w:val=""/>
      <w:lvlJc w:val="left"/>
      <w:pPr>
        <w:ind w:left="2625" w:hanging="360"/>
      </w:pPr>
      <w:rPr>
        <w:rFonts w:ascii="Symbol" w:hAnsi="Symbol" w:hint="default"/>
      </w:rPr>
    </w:lvl>
    <w:lvl w:ilvl="4" w:tplc="04160003" w:tentative="1">
      <w:start w:val="1"/>
      <w:numFmt w:val="bullet"/>
      <w:lvlText w:val="o"/>
      <w:lvlJc w:val="left"/>
      <w:pPr>
        <w:ind w:left="3345" w:hanging="360"/>
      </w:pPr>
      <w:rPr>
        <w:rFonts w:ascii="Courier New" w:hAnsi="Courier New" w:cs="Courier New" w:hint="default"/>
      </w:rPr>
    </w:lvl>
    <w:lvl w:ilvl="5" w:tplc="04160005" w:tentative="1">
      <w:start w:val="1"/>
      <w:numFmt w:val="bullet"/>
      <w:lvlText w:val=""/>
      <w:lvlJc w:val="left"/>
      <w:pPr>
        <w:ind w:left="4065" w:hanging="360"/>
      </w:pPr>
      <w:rPr>
        <w:rFonts w:ascii="Wingdings" w:hAnsi="Wingdings" w:hint="default"/>
      </w:rPr>
    </w:lvl>
    <w:lvl w:ilvl="6" w:tplc="04160001" w:tentative="1">
      <w:start w:val="1"/>
      <w:numFmt w:val="bullet"/>
      <w:lvlText w:val=""/>
      <w:lvlJc w:val="left"/>
      <w:pPr>
        <w:ind w:left="4785" w:hanging="360"/>
      </w:pPr>
      <w:rPr>
        <w:rFonts w:ascii="Symbol" w:hAnsi="Symbol" w:hint="default"/>
      </w:rPr>
    </w:lvl>
    <w:lvl w:ilvl="7" w:tplc="04160003" w:tentative="1">
      <w:start w:val="1"/>
      <w:numFmt w:val="bullet"/>
      <w:lvlText w:val="o"/>
      <w:lvlJc w:val="left"/>
      <w:pPr>
        <w:ind w:left="5505" w:hanging="360"/>
      </w:pPr>
      <w:rPr>
        <w:rFonts w:ascii="Courier New" w:hAnsi="Courier New" w:cs="Courier New" w:hint="default"/>
      </w:rPr>
    </w:lvl>
    <w:lvl w:ilvl="8" w:tplc="04160005" w:tentative="1">
      <w:start w:val="1"/>
      <w:numFmt w:val="bullet"/>
      <w:lvlText w:val=""/>
      <w:lvlJc w:val="left"/>
      <w:pPr>
        <w:ind w:left="6225" w:hanging="360"/>
      </w:pPr>
      <w:rPr>
        <w:rFonts w:ascii="Wingdings" w:hAnsi="Wingdings" w:hint="default"/>
      </w:rPr>
    </w:lvl>
  </w:abstractNum>
  <w:abstractNum w:abstractNumId="15" w15:restartNumberingAfterBreak="0">
    <w:nsid w:val="4C924E78"/>
    <w:multiLevelType w:val="multilevel"/>
    <w:tmpl w:val="3F002F4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DF74747"/>
    <w:multiLevelType w:val="hybridMultilevel"/>
    <w:tmpl w:val="6944C9F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79B1A8F"/>
    <w:multiLevelType w:val="multilevel"/>
    <w:tmpl w:val="ACC6AD84"/>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8" w15:restartNumberingAfterBreak="0">
    <w:nsid w:val="583C415C"/>
    <w:multiLevelType w:val="hybridMultilevel"/>
    <w:tmpl w:val="75105E5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5F7553EC"/>
    <w:multiLevelType w:val="multilevel"/>
    <w:tmpl w:val="4C3E7B04"/>
    <w:lvl w:ilvl="0">
      <w:start w:val="1"/>
      <w:numFmt w:val="decimal"/>
      <w:lvlText w:val="%1"/>
      <w:lvlJc w:val="left"/>
      <w:pPr>
        <w:ind w:left="360" w:hanging="360"/>
      </w:pPr>
      <w:rPr>
        <w:rFonts w:hint="default"/>
        <w:color w:val="000000"/>
      </w:rPr>
    </w:lvl>
    <w:lvl w:ilvl="1">
      <w:start w:val="1"/>
      <w:numFmt w:val="decimal"/>
      <w:lvlText w:val="%2"/>
      <w:lvlJc w:val="left"/>
      <w:pPr>
        <w:ind w:left="360" w:hanging="360"/>
      </w:pPr>
      <w:rPr>
        <w:rFonts w:ascii="Calibri" w:eastAsia="Calibri" w:hAnsi="Calibri" w:cs="Arial"/>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62F94563"/>
    <w:multiLevelType w:val="hybridMultilevel"/>
    <w:tmpl w:val="461AA09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15:restartNumberingAfterBreak="0">
    <w:nsid w:val="687C3CB6"/>
    <w:multiLevelType w:val="hybridMultilevel"/>
    <w:tmpl w:val="45E825E6"/>
    <w:lvl w:ilvl="0" w:tplc="C5306E48">
      <w:start w:val="2"/>
      <w:numFmt w:val="bullet"/>
      <w:lvlText w:val=""/>
      <w:lvlJc w:val="left"/>
      <w:pPr>
        <w:ind w:left="720" w:hanging="360"/>
      </w:pPr>
      <w:rPr>
        <w:rFonts w:ascii="Symbol" w:eastAsia="Times New Roman"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94A0E20"/>
    <w:multiLevelType w:val="hybridMultilevel"/>
    <w:tmpl w:val="233657D4"/>
    <w:lvl w:ilvl="0" w:tplc="C5306E48">
      <w:start w:val="2"/>
      <w:numFmt w:val="bullet"/>
      <w:lvlText w:val=""/>
      <w:lvlJc w:val="left"/>
      <w:pPr>
        <w:ind w:left="825" w:hanging="360"/>
      </w:pPr>
      <w:rPr>
        <w:rFonts w:ascii="Symbol" w:eastAsia="Times New Roman" w:hAnsi="Symbol" w:cstheme="minorHAnsi" w:hint="default"/>
      </w:rPr>
    </w:lvl>
    <w:lvl w:ilvl="1" w:tplc="04160003" w:tentative="1">
      <w:start w:val="1"/>
      <w:numFmt w:val="bullet"/>
      <w:lvlText w:val="o"/>
      <w:lvlJc w:val="left"/>
      <w:pPr>
        <w:ind w:left="1545" w:hanging="360"/>
      </w:pPr>
      <w:rPr>
        <w:rFonts w:ascii="Courier New" w:hAnsi="Courier New" w:cs="Courier New" w:hint="default"/>
      </w:rPr>
    </w:lvl>
    <w:lvl w:ilvl="2" w:tplc="04160005" w:tentative="1">
      <w:start w:val="1"/>
      <w:numFmt w:val="bullet"/>
      <w:lvlText w:val=""/>
      <w:lvlJc w:val="left"/>
      <w:pPr>
        <w:ind w:left="2265" w:hanging="360"/>
      </w:pPr>
      <w:rPr>
        <w:rFonts w:ascii="Wingdings" w:hAnsi="Wingdings" w:hint="default"/>
      </w:rPr>
    </w:lvl>
    <w:lvl w:ilvl="3" w:tplc="04160001" w:tentative="1">
      <w:start w:val="1"/>
      <w:numFmt w:val="bullet"/>
      <w:lvlText w:val=""/>
      <w:lvlJc w:val="left"/>
      <w:pPr>
        <w:ind w:left="2985" w:hanging="360"/>
      </w:pPr>
      <w:rPr>
        <w:rFonts w:ascii="Symbol" w:hAnsi="Symbol" w:hint="default"/>
      </w:rPr>
    </w:lvl>
    <w:lvl w:ilvl="4" w:tplc="04160003" w:tentative="1">
      <w:start w:val="1"/>
      <w:numFmt w:val="bullet"/>
      <w:lvlText w:val="o"/>
      <w:lvlJc w:val="left"/>
      <w:pPr>
        <w:ind w:left="3705" w:hanging="360"/>
      </w:pPr>
      <w:rPr>
        <w:rFonts w:ascii="Courier New" w:hAnsi="Courier New" w:cs="Courier New" w:hint="default"/>
      </w:rPr>
    </w:lvl>
    <w:lvl w:ilvl="5" w:tplc="04160005" w:tentative="1">
      <w:start w:val="1"/>
      <w:numFmt w:val="bullet"/>
      <w:lvlText w:val=""/>
      <w:lvlJc w:val="left"/>
      <w:pPr>
        <w:ind w:left="4425" w:hanging="360"/>
      </w:pPr>
      <w:rPr>
        <w:rFonts w:ascii="Wingdings" w:hAnsi="Wingdings" w:hint="default"/>
      </w:rPr>
    </w:lvl>
    <w:lvl w:ilvl="6" w:tplc="04160001" w:tentative="1">
      <w:start w:val="1"/>
      <w:numFmt w:val="bullet"/>
      <w:lvlText w:val=""/>
      <w:lvlJc w:val="left"/>
      <w:pPr>
        <w:ind w:left="5145" w:hanging="360"/>
      </w:pPr>
      <w:rPr>
        <w:rFonts w:ascii="Symbol" w:hAnsi="Symbol" w:hint="default"/>
      </w:rPr>
    </w:lvl>
    <w:lvl w:ilvl="7" w:tplc="04160003" w:tentative="1">
      <w:start w:val="1"/>
      <w:numFmt w:val="bullet"/>
      <w:lvlText w:val="o"/>
      <w:lvlJc w:val="left"/>
      <w:pPr>
        <w:ind w:left="5865" w:hanging="360"/>
      </w:pPr>
      <w:rPr>
        <w:rFonts w:ascii="Courier New" w:hAnsi="Courier New" w:cs="Courier New" w:hint="default"/>
      </w:rPr>
    </w:lvl>
    <w:lvl w:ilvl="8" w:tplc="04160005" w:tentative="1">
      <w:start w:val="1"/>
      <w:numFmt w:val="bullet"/>
      <w:lvlText w:val=""/>
      <w:lvlJc w:val="left"/>
      <w:pPr>
        <w:ind w:left="6585" w:hanging="360"/>
      </w:pPr>
      <w:rPr>
        <w:rFonts w:ascii="Wingdings" w:hAnsi="Wingdings" w:hint="default"/>
      </w:rPr>
    </w:lvl>
  </w:abstractNum>
  <w:abstractNum w:abstractNumId="23" w15:restartNumberingAfterBreak="0">
    <w:nsid w:val="6C1651D5"/>
    <w:multiLevelType w:val="multilevel"/>
    <w:tmpl w:val="2B245EFE"/>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C747297"/>
    <w:multiLevelType w:val="hybridMultilevel"/>
    <w:tmpl w:val="483C869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5" w15:restartNumberingAfterBreak="0">
    <w:nsid w:val="6CED11FB"/>
    <w:multiLevelType w:val="multilevel"/>
    <w:tmpl w:val="02B07A6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D664412"/>
    <w:multiLevelType w:val="singleLevel"/>
    <w:tmpl w:val="04160017"/>
    <w:lvl w:ilvl="0">
      <w:start w:val="1"/>
      <w:numFmt w:val="lowerLetter"/>
      <w:lvlText w:val="%1)"/>
      <w:lvlJc w:val="left"/>
      <w:pPr>
        <w:tabs>
          <w:tab w:val="num" w:pos="1068"/>
        </w:tabs>
        <w:ind w:left="1068" w:hanging="360"/>
      </w:pPr>
    </w:lvl>
  </w:abstractNum>
  <w:abstractNum w:abstractNumId="27" w15:restartNumberingAfterBreak="0">
    <w:nsid w:val="77D44421"/>
    <w:multiLevelType w:val="multilevel"/>
    <w:tmpl w:val="D4F0B9CE"/>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8" w15:restartNumberingAfterBreak="0">
    <w:nsid w:val="788022CE"/>
    <w:multiLevelType w:val="hybridMultilevel"/>
    <w:tmpl w:val="B5C02CE6"/>
    <w:lvl w:ilvl="0" w:tplc="93662C80">
      <w:start w:val="2"/>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B72141B"/>
    <w:multiLevelType w:val="hybridMultilevel"/>
    <w:tmpl w:val="1FDA42B2"/>
    <w:lvl w:ilvl="0" w:tplc="777EB876">
      <w:start w:val="2"/>
      <w:numFmt w:val="bullet"/>
      <w:lvlText w:val=""/>
      <w:lvlJc w:val="left"/>
      <w:pPr>
        <w:ind w:left="1069" w:hanging="360"/>
      </w:pPr>
      <w:rPr>
        <w:rFonts w:ascii="Symbol" w:eastAsia="Times New Roman" w:hAnsi="Symbol" w:cstheme="minorHAnsi"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0" w15:restartNumberingAfterBreak="0">
    <w:nsid w:val="7D852A81"/>
    <w:multiLevelType w:val="hybridMultilevel"/>
    <w:tmpl w:val="A02C6122"/>
    <w:lvl w:ilvl="0" w:tplc="B73C04E4">
      <w:start w:val="1"/>
      <w:numFmt w:val="decimal"/>
      <w:lvlText w:val="%1."/>
      <w:lvlJc w:val="left"/>
      <w:pPr>
        <w:ind w:left="927" w:hanging="360"/>
      </w:pPr>
      <w:rPr>
        <w:rFonts w:cstheme="minorHAnsi" w:hint="default"/>
        <w:b w:val="0"/>
        <w:color w:val="000000"/>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27"/>
  </w:num>
  <w:num w:numId="2">
    <w:abstractNumId w:val="24"/>
  </w:num>
  <w:num w:numId="3">
    <w:abstractNumId w:val="13"/>
  </w:num>
  <w:num w:numId="4">
    <w:abstractNumId w:val="3"/>
  </w:num>
  <w:num w:numId="5">
    <w:abstractNumId w:val="6"/>
  </w:num>
  <w:num w:numId="6">
    <w:abstractNumId w:val="5"/>
  </w:num>
  <w:num w:numId="7">
    <w:abstractNumId w:val="2"/>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8"/>
  </w:num>
  <w:num w:numId="17">
    <w:abstractNumId w:val="23"/>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26"/>
  </w:num>
  <w:num w:numId="21">
    <w:abstractNumId w:val="19"/>
  </w:num>
  <w:num w:numId="22">
    <w:abstractNumId w:val="8"/>
  </w:num>
  <w:num w:numId="23">
    <w:abstractNumId w:val="1"/>
  </w:num>
  <w:num w:numId="24">
    <w:abstractNumId w:val="7"/>
  </w:num>
  <w:num w:numId="25">
    <w:abstractNumId w:val="30"/>
  </w:num>
  <w:num w:numId="26">
    <w:abstractNumId w:val="20"/>
  </w:num>
  <w:num w:numId="27">
    <w:abstractNumId w:val="11"/>
  </w:num>
  <w:num w:numId="28">
    <w:abstractNumId w:val="25"/>
  </w:num>
  <w:num w:numId="29">
    <w:abstractNumId w:val="10"/>
  </w:num>
  <w:num w:numId="30">
    <w:abstractNumId w:val="4"/>
  </w:num>
  <w:num w:numId="31">
    <w:abstractNumId w:val="21"/>
  </w:num>
  <w:num w:numId="32">
    <w:abstractNumId w:val="22"/>
  </w:num>
  <w:num w:numId="33">
    <w:abstractNumId w:val="14"/>
  </w:num>
  <w:num w:numId="34">
    <w:abstractNumId w:val="29"/>
  </w:num>
  <w:num w:numId="35">
    <w:abstractNumId w:val="12"/>
  </w:num>
  <w:num w:numId="36">
    <w:abstractNumId w:val="16"/>
  </w:num>
  <w:num w:numId="37">
    <w:abstractNumId w:val="28"/>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oLicitacao" w:val="2020"/>
    <w:docVar w:name="AnoProcesso" w:val="2020"/>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
    <w:docVar w:name="CEP" w:val="89636-000"/>
    <w:docVar w:name="Cidade" w:val="Abdon Batista"/>
    <w:docVar w:name="CidadeContratado" w:val="CidadeContratado"/>
    <w:docVar w:name="CNPJ" w:val="78.511.052/0001-10"/>
    <w:docVar w:name="CNPJContratado" w:val="CNPJContratado"/>
    <w:docVar w:name="CPFContratado" w:val="CPFContratado"/>
    <w:docVar w:name="CPFRespContratado" w:val="CPFRespContratado"/>
    <w:docVar w:name="CPFTitular" w:val=" "/>
    <w:docVar w:name="DataAbertura" w:val="01/04/2020"/>
    <w:docVar w:name="DataAdjudicacao" w:val="01 de Janeiro de 1900"/>
    <w:docVar w:name="DataAssinatura" w:val="DataAssinatura"/>
    <w:docVar w:name="DataDecreto" w:val="06/01/2020"/>
    <w:docVar w:name="DataExtensoAdjudicacao" w:val="1 de Janeiro de 1900"/>
    <w:docVar w:name="DataExtensoAssinatura" w:val="DataExtensoAssinatura"/>
    <w:docVar w:name="DataExtensoHomolog" w:val="1 de Janeiro de 1900"/>
    <w:docVar w:name="DataExtensoProcesso" w:val="11 de Março de 2020"/>
    <w:docVar w:name="DataExtensoPublicacao" w:val="11 de Março de 2020"/>
    <w:docVar w:name="DataFinalRecEnvelope" w:val="01/04/2020"/>
    <w:docVar w:name="DataHomologacao" w:val="01/01/1900"/>
    <w:docVar w:name="DataInicioRecEnvelope" w:val="01/04/2020"/>
    <w:docVar w:name="DataPortaria" w:val="01/01/1900"/>
    <w:docVar w:name="DataProcesso" w:val="11/03/2020"/>
    <w:docVar w:name="DataPublicacao" w:val="11 de Março de 2020"/>
    <w:docVar w:name="DataVencimento" w:val="DataVencimento"/>
    <w:docVar w:name="DecretoNomeacao" w:val=" "/>
    <w:docVar w:name="Dotacoes" w:val="2.019.4490.00 - 1 - 32/2020   -   Manutenção do Ensino Fundamental 2.025.4490.00 - 1 - 45/2020   -   Manutenção da Educação Infantil "/>
    <w:docVar w:name="Endereco" w:val="RUA JOÃO SANTIN, 30"/>
    <w:docVar w:name="EnderecoContratado" w:val="EnderecoContratado"/>
    <w:docVar w:name="EnderecoEntrega" w:val=" "/>
    <w:docVar w:name="EstadoContratado" w:val="EstadoContratado"/>
    <w:docVar w:name="FAX" w:val="49"/>
    <w:docVar w:name="FonteRecurso" w:val=" "/>
    <w:docVar w:name="FormaJulgamento" w:val="MENOR PREÇO POR ITEM"/>
    <w:docVar w:name="FormaPgContrato" w:val="FormaPgContrato"/>
    <w:docVar w:name="FormaPgto" w:val="30 DIAS"/>
    <w:docVar w:name="FormaReajuste" w:val=" "/>
    <w:docVar w:name="HoraAbertura" w:val="14:00"/>
    <w:docVar w:name="HoraFinalRecEnvelope" w:val="13:45"/>
    <w:docVar w:name="HoraInicioRecEnvelope" w:val="08:00"/>
    <w:docVar w:name="IdentifContratado" w:val="IdentifContratado"/>
    <w:docVar w:name="ItensLicitacao" w:val="_x000d__x000d_Item_x0009_    Quantidade_x0009_Unid_x0009_Nome do Material_x000d_   1_x0009_        4,000_x0009_UNI    _x0009_KIT  COMPLETO PELÍCULA INTERATIVA DIGITAL_x000d_ Descritivo completo:_x000d__x000d_1. Película Interativa Digital com as seguintes características:_x000d_1.1. Para projeção de imagens com diagonal mínima de 110polegadas em widescreen isto é; na proporção de projeção da largura por comprimento de 16:9;_x000d_1.2. Tipo autoadesiva, padrão branco fosco com dot cod pattern impresso em preto, para aplicações em superfícies lisas  quadro branco vidro e alumínio composer assumindo funções de quadros, telas de projeção e superfícies com recursos multimídia._x000d_1.3. Produzida em material resistente a umidade;_x000d_1.4. Para o seu pleno funcionamento se faz  necessário no máximo um projetor e um notebook;_x000d_1.5. Permite ao usuário interagir e escrever sobre toda a imagem projetada na Película Interativa Digital digitalizando pelo menos 120 posições por segundo com erro inferior a 1 milímetro;_x000d_1.6. O processo de digitalização mencionado no item anterior, deve ocorrer por intermédio de uma conexão sem fio entre a pelicula interativa digital e o computador. _x000d_2.  Software da Película Digital Interativa com as seguintes características:_x000d_2.1. Dispor de software que permita a interação sobre toda a imagem projetada e permita a gravação com imagem e som das informações apresentadas e que seja compatível no mínimo com o sistema operacional Windows 7 ou superior;_x000d_2.2. Dispor de funções básicas com acesso por menu flutuante;_x000d_2.3. Dispor de compatibilidade para comunicação por rádio em tecnologia ótica, comunicação wireless RF 2.4 GHz em frequência 120 fps;_x000d_2.4. Dispositivo de interação recarregável e base de recarga com todos os atributos de comunicação do software e interface USB mini;_x000d_2.5. Projeção livre de oscilações e perdas de funcionalidades pela geração das sombras dos usuários;_x000d_2.6._x0009_Apresentar todos os componentes eletrônicos da Película Interativa Digital com instalação via USB ou outra porta de comunicação disponível e peso nuca superior a 1 kg;_x000d_2.7. Garantir que possa ser a plicada em parede lisa, quadro branco, vidro e alumínio composite    sem perda de funcionalidades;_x000d_2.8. Garantia de no mínimo um ano contra defeitos de fabricação e com os custos de transportes coberto pelo fornecedor e prazo para o reparo inferior a dois dias uteis._x000d_3. Notebook_x000d_3.1. No mínimo, Processador  8º Geração do processador Intel® Core™ i5 ,Memória RAM de 4GB, HD DE 500 GB, TELA LED de 15,6&quot;, 1x HDMI com suporte HDCP _x000d_3.2. Licença Win Pro 10._x000d_4. Projetor Laser &amp; Led_x000d_4.1. No mínimo, ultracurta distância tecnologia  limpa e sustentável, Tecnologia Laser &amp; Led sem lâmpada, 3.500 ANSI, lumes, resolução WXGA (1280X800), vida útil de 20.000 horas Bivolt;_x000d_4.2. Cor branco;_x000d_4.3. Garantia 3 (três) anos ou 6.000 horas no Laser &amp; Led._x000d__x000d_5. Cabo HDMI_x000d_5.1. No mínimo cabo de 10 M;_x000d_5.2. No mínimo, Blindado 2.0._x000d_6. Suporte do projetor_x000d_6.1. Suportar até 8kg;_x000d_6.2. Rotação até 360 graus;_x000d_6.3. Tipo aço carbono;_x000d_6.4. Fixação universal;_x000d_6.5. Cor Branca;_x000d_6.6. Distancia da parede / teto: de 38cm a 62mm;_x000d_6.7. Passagem do cabo por dentro do tubo_x000d_7. Sistema de Som_x000d_7.1. Com um amplificador 20Wrms e par de caixas de som acústicas 60 WRMS com entrada USB, sd/mmc via rádio com Bluetooth._x000d_8. Condições Gerais_x000d_8.1. Garantia do material da projeção das imagens e software da Película Interativa Digital, 3 anos;_x000d_8.2. Para defeitos de fabricação da Película Interativa Digital 3 anos;_x000d_8.3. Garantia do notebook e suporte 1 ano;_x000d_8.4. Garantia do projetor 3 (três) anos ou 6.000 horas no Laser &amp; Led._x000d_8.5. Garantia disponibilizada pelo Fabricante e realizada pelo mesmo ou por empresa autorizada oficialmente;_x000d_8.6. Prazo de solução de problemas na garantia não superior a 48H;_x000d_8.7. Apresentar equipamentos no portfólio de produtos do fabricante e com previsão de continuidade de fabricação de no mínimo um ano. Anexar documentação técnica detalhada (folders/catálogos/panfletos);_x000d_8.8. A Película Interativa Digital deverá ser instalada, integrando as funcionalidades entre todos os equipamentos que o compõe e testado._x000d__x0009__x000d_9.RACK DE INFORMÁTICA TIPO MÓVEL_x000d_9.1. Rack em Material MDF, Duas portas frontais com puxadores de alumínio, fechadura com duas chaves e dobradiças com regulagem de abertura; Duas prateleiras fixas; Tampo superior elevatório com amortecedor, espaço tipo baú na altura de 15 cm, puxador de alumínio e fechadura com duas chaves; Fundo com furação para passagem de fios; tamanho 0,90cm x 0,50cm  x 65cm._x000d_10. INSTALAÇÕES_x000d__x000d_10.1. Em razão da necessidade da CONTRATANTE, todos os componentes e quantitativos que compõem a Sala Digital foram dimensionados para operação em uma sala;_x000d_10.2. É responsabilidade da CONTRATADA mediante prévia definição e autorização da CONTRATANTE, a definição da disposição dos equipamentos;_x000d_10.3.É responsabilidade da CONTRATADA os equipamentos e sua instalação, materiais, acessórios e custos necessários a perfeita instalação, configuração;_x000d_10.4 É responsabilidade da CONTRATADA o perfeito funcionamento de todos os equipamentos e/ou acessórios a serem instalados:_x000d_10.5. Material de instalação: Conectores, junções, filtros de linha._x000d_10.6. Material de infraestrutura: canaletas, parafusos, abraçadeiras._x000d_10.7 A Película poderá ser Aplicada em quadro branco, parede lisa, vidro, alumínio composite. _x000d_10.8. A contratada é obrigada a reparar, corrigir, remover, reconstruir ou substituir, as suas expensas, no todo ou em parte, o objeto em que se verificarem vícios, defeitos ou incorreções resultantes da execução ou de materiais empregados, mesmo após ter sido recebido definitivamente o objeto do contrato._x000d_10.9. As instalações dos itens deverão ser prestadas pela própria proponente vencedora, ficando expressamente vedada a sublocação a terceiros._x000d_10.10. Seus técnicos devem estar identificados com crachá._x000d_11. Capacitação_x000d__x000d_11.1. Fica a cargo da CONTRATADA a capacitação para utilização da Película Interativa Digital, bem como os  softwares que a compõem ._x000d_"/>
    <w:docVar w:name="ItensLicitacaoPorLote" w:val=" "/>
    <w:docVar w:name="ItensVencedores" w:val=" "/>
    <w:docVar w:name="ListaDctosProc" w:val=" "/>
    <w:docVar w:name="LocalEntrega" w:val="CENTRO MUNICIPAL DE ENSINO LUIZ ZANCHET"/>
    <w:docVar w:name="Modalidade" w:val="PREGÃO PRESENCIAL"/>
    <w:docVar w:name="NomeCentroCusto" w:val=" "/>
    <w:docVar w:name="NomeContratado" w:val="NomeContratado"/>
    <w:docVar w:name="NomeDiretorCompras" w:val=" "/>
    <w:docVar w:name="NomeEstado" w:val="ESTADO DE SANTA CATARINA"/>
    <w:docVar w:name="NomeMembro1" w:val="ANA PAULA MECABO "/>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LUCIANO HERMES "/>
    <w:docVar w:name="NomeRespCompras" w:val=" "/>
    <w:docVar w:name="NomeRespContratado" w:val="NomeRespContratado"/>
    <w:docVar w:name="NomeSecretario" w:val=" "/>
    <w:docVar w:name="NomeTitular" w:val="LUCIMAR ANTONIO SALMORIA "/>
    <w:docVar w:name="NomeUnidade" w:val=" "/>
    <w:docVar w:name="NomeUsuario" w:val="PREFEITURA MUNICIPAL DE ABDON BATISTA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20/2020"/>
    <w:docVar w:name="NumProcesso" w:val="27/2020"/>
    <w:docVar w:name="ObjetoContrato" w:val="ObjetoContrato"/>
    <w:docVar w:name="ObjetoLicitacao" w:val="AQUISIÇÃO DE KIT COMPLETO PELÍCULA INTERATIVA DIGITAL PARA A SECRETARIA MUNICIPAL DE EDUCAÇÃO"/>
    <w:docVar w:name="ObsContrato" w:val="ObsContrato"/>
    <w:docVar w:name="ObsProcesso" w:val=" "/>
    <w:docVar w:name="PortariaComissao" w:val="01"/>
    <w:docVar w:name="PrazoEntrega" w:val=" "/>
    <w:docVar w:name="SiglaEstado" w:val="SC"/>
    <w:docVar w:name="SiglaModalidade" w:val="PR"/>
    <w:docVar w:name="Telefone" w:val="4935451177"/>
    <w:docVar w:name="TipoComissao" w:val=" ESPECIAL"/>
    <w:docVar w:name="TipoContrato" w:val="TipoContrato"/>
    <w:docVar w:name="ValidadeProposta" w:val=" "/>
    <w:docVar w:name="ValorContrato" w:val="ValorContrato"/>
    <w:docVar w:name="ValorContratoExtenso" w:val="ValorContratoExtenso"/>
    <w:docVar w:name="ValorTotalProcesso" w:val="0,00"/>
    <w:docVar w:name="ValorTotalProcessoExtenso" w:val="(******************************************************************************************************************************************************************************************************************************************************************************************************************************************************************************************************************************************************************************************************************)"/>
    <w:docVar w:name="Vigencia" w:val=" "/>
  </w:docVars>
  <w:rsids>
    <w:rsidRoot w:val="00F6506F"/>
    <w:rsid w:val="00021A1A"/>
    <w:rsid w:val="00027B14"/>
    <w:rsid w:val="00085726"/>
    <w:rsid w:val="000A2FD5"/>
    <w:rsid w:val="000E2F30"/>
    <w:rsid w:val="000F0412"/>
    <w:rsid w:val="000F3F2E"/>
    <w:rsid w:val="00172C28"/>
    <w:rsid w:val="00187046"/>
    <w:rsid w:val="0019312A"/>
    <w:rsid w:val="001C0780"/>
    <w:rsid w:val="001C5BA4"/>
    <w:rsid w:val="001E66E1"/>
    <w:rsid w:val="001F228D"/>
    <w:rsid w:val="00200489"/>
    <w:rsid w:val="002451B1"/>
    <w:rsid w:val="00247F83"/>
    <w:rsid w:val="00262074"/>
    <w:rsid w:val="00272956"/>
    <w:rsid w:val="00295842"/>
    <w:rsid w:val="00296338"/>
    <w:rsid w:val="002A45DD"/>
    <w:rsid w:val="002A614B"/>
    <w:rsid w:val="002A6C39"/>
    <w:rsid w:val="002C4A43"/>
    <w:rsid w:val="002D47DB"/>
    <w:rsid w:val="002E2B35"/>
    <w:rsid w:val="002E5605"/>
    <w:rsid w:val="002E5AB6"/>
    <w:rsid w:val="003264AB"/>
    <w:rsid w:val="003505F8"/>
    <w:rsid w:val="00375D9B"/>
    <w:rsid w:val="003A5413"/>
    <w:rsid w:val="003B1804"/>
    <w:rsid w:val="003B24EA"/>
    <w:rsid w:val="003B5BD5"/>
    <w:rsid w:val="003C51FB"/>
    <w:rsid w:val="003D563F"/>
    <w:rsid w:val="003F6BB8"/>
    <w:rsid w:val="00400C5E"/>
    <w:rsid w:val="00435F10"/>
    <w:rsid w:val="00441C27"/>
    <w:rsid w:val="00452118"/>
    <w:rsid w:val="00452574"/>
    <w:rsid w:val="004629CA"/>
    <w:rsid w:val="0046727B"/>
    <w:rsid w:val="00474D1D"/>
    <w:rsid w:val="00476BF7"/>
    <w:rsid w:val="00490A30"/>
    <w:rsid w:val="004A775D"/>
    <w:rsid w:val="004B518B"/>
    <w:rsid w:val="004C4A5F"/>
    <w:rsid w:val="004D6776"/>
    <w:rsid w:val="004E7595"/>
    <w:rsid w:val="004F521F"/>
    <w:rsid w:val="0050443D"/>
    <w:rsid w:val="00513D81"/>
    <w:rsid w:val="00520CF7"/>
    <w:rsid w:val="0052424C"/>
    <w:rsid w:val="0053363D"/>
    <w:rsid w:val="00562611"/>
    <w:rsid w:val="00565FBC"/>
    <w:rsid w:val="00566EC3"/>
    <w:rsid w:val="005739F0"/>
    <w:rsid w:val="00596D89"/>
    <w:rsid w:val="005B15C6"/>
    <w:rsid w:val="005B636A"/>
    <w:rsid w:val="005C4F59"/>
    <w:rsid w:val="005D551A"/>
    <w:rsid w:val="005D6A14"/>
    <w:rsid w:val="005E5803"/>
    <w:rsid w:val="006177EF"/>
    <w:rsid w:val="0063599E"/>
    <w:rsid w:val="00637DD0"/>
    <w:rsid w:val="00646E54"/>
    <w:rsid w:val="0065652E"/>
    <w:rsid w:val="00662C97"/>
    <w:rsid w:val="00687CAE"/>
    <w:rsid w:val="006B532D"/>
    <w:rsid w:val="006B644F"/>
    <w:rsid w:val="006B6D3D"/>
    <w:rsid w:val="006C22DE"/>
    <w:rsid w:val="006D70F7"/>
    <w:rsid w:val="006E10F6"/>
    <w:rsid w:val="006F32B6"/>
    <w:rsid w:val="00751683"/>
    <w:rsid w:val="007617EF"/>
    <w:rsid w:val="007662A2"/>
    <w:rsid w:val="00775D28"/>
    <w:rsid w:val="00782D87"/>
    <w:rsid w:val="00796BC6"/>
    <w:rsid w:val="007C41DF"/>
    <w:rsid w:val="007C612F"/>
    <w:rsid w:val="007C6424"/>
    <w:rsid w:val="007E45CB"/>
    <w:rsid w:val="00826C8E"/>
    <w:rsid w:val="008523F5"/>
    <w:rsid w:val="008550A7"/>
    <w:rsid w:val="008607B1"/>
    <w:rsid w:val="008A05B0"/>
    <w:rsid w:val="008A3861"/>
    <w:rsid w:val="008B3EFE"/>
    <w:rsid w:val="008B7C49"/>
    <w:rsid w:val="008C05B0"/>
    <w:rsid w:val="008D4A06"/>
    <w:rsid w:val="008D7D46"/>
    <w:rsid w:val="008E6505"/>
    <w:rsid w:val="0091526E"/>
    <w:rsid w:val="00915373"/>
    <w:rsid w:val="009210C8"/>
    <w:rsid w:val="009218C7"/>
    <w:rsid w:val="00936333"/>
    <w:rsid w:val="009363EC"/>
    <w:rsid w:val="00940DEB"/>
    <w:rsid w:val="00992876"/>
    <w:rsid w:val="009A30B1"/>
    <w:rsid w:val="009B06CE"/>
    <w:rsid w:val="009B7202"/>
    <w:rsid w:val="009C4E48"/>
    <w:rsid w:val="009D2B50"/>
    <w:rsid w:val="009F3CC0"/>
    <w:rsid w:val="009F4F19"/>
    <w:rsid w:val="009F711F"/>
    <w:rsid w:val="00A2003E"/>
    <w:rsid w:val="00A25934"/>
    <w:rsid w:val="00A25F17"/>
    <w:rsid w:val="00A33B16"/>
    <w:rsid w:val="00A4608D"/>
    <w:rsid w:val="00A4611B"/>
    <w:rsid w:val="00A8500A"/>
    <w:rsid w:val="00A90C3D"/>
    <w:rsid w:val="00AA1B43"/>
    <w:rsid w:val="00AB00DA"/>
    <w:rsid w:val="00AC19EE"/>
    <w:rsid w:val="00B00871"/>
    <w:rsid w:val="00B03527"/>
    <w:rsid w:val="00B13151"/>
    <w:rsid w:val="00B56E90"/>
    <w:rsid w:val="00B72049"/>
    <w:rsid w:val="00B7400D"/>
    <w:rsid w:val="00B80498"/>
    <w:rsid w:val="00B90758"/>
    <w:rsid w:val="00BA50E4"/>
    <w:rsid w:val="00BD321D"/>
    <w:rsid w:val="00C42885"/>
    <w:rsid w:val="00C83907"/>
    <w:rsid w:val="00C8480D"/>
    <w:rsid w:val="00C84812"/>
    <w:rsid w:val="00C9264A"/>
    <w:rsid w:val="00D421E7"/>
    <w:rsid w:val="00D444FF"/>
    <w:rsid w:val="00D6030E"/>
    <w:rsid w:val="00D741F5"/>
    <w:rsid w:val="00D839FB"/>
    <w:rsid w:val="00D94ADF"/>
    <w:rsid w:val="00DA06C7"/>
    <w:rsid w:val="00DB7281"/>
    <w:rsid w:val="00DD01A6"/>
    <w:rsid w:val="00DD6E5A"/>
    <w:rsid w:val="00DD776B"/>
    <w:rsid w:val="00DF5827"/>
    <w:rsid w:val="00E07602"/>
    <w:rsid w:val="00E21948"/>
    <w:rsid w:val="00E21F6B"/>
    <w:rsid w:val="00E439B0"/>
    <w:rsid w:val="00E836C6"/>
    <w:rsid w:val="00EB2DF5"/>
    <w:rsid w:val="00EC506D"/>
    <w:rsid w:val="00ED0E32"/>
    <w:rsid w:val="00ED65FA"/>
    <w:rsid w:val="00EE249D"/>
    <w:rsid w:val="00EF42BF"/>
    <w:rsid w:val="00F2206F"/>
    <w:rsid w:val="00F22254"/>
    <w:rsid w:val="00F270FA"/>
    <w:rsid w:val="00F363C6"/>
    <w:rsid w:val="00F47957"/>
    <w:rsid w:val="00F538C9"/>
    <w:rsid w:val="00F6506F"/>
    <w:rsid w:val="00F705E4"/>
    <w:rsid w:val="00F865AC"/>
    <w:rsid w:val="00FD29D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3821B3E9"/>
  <w15:docId w15:val="{1369184B-C5BE-4964-96BD-379AF61FE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06F"/>
    <w:pPr>
      <w:spacing w:after="0"/>
      <w:jc w:val="center"/>
    </w:pPr>
    <w:rPr>
      <w:rFonts w:ascii="Calibri" w:eastAsia="Times New Roman" w:hAnsi="Calibri" w:cs="Times New Roman"/>
    </w:rPr>
  </w:style>
  <w:style w:type="paragraph" w:styleId="Ttulo1">
    <w:name w:val="heading 1"/>
    <w:basedOn w:val="Normal"/>
    <w:next w:val="Normal"/>
    <w:link w:val="Ttulo1Char"/>
    <w:qFormat/>
    <w:rsid w:val="005D551A"/>
    <w:pPr>
      <w:keepNext/>
      <w:spacing w:before="240" w:after="60"/>
      <w:jc w:val="left"/>
      <w:outlineLvl w:val="0"/>
    </w:pPr>
    <w:rPr>
      <w:rFonts w:ascii="Cambria" w:hAnsi="Cambria"/>
      <w:b/>
      <w:bCs/>
      <w:kern w:val="32"/>
      <w:sz w:val="32"/>
      <w:szCs w:val="32"/>
    </w:rPr>
  </w:style>
  <w:style w:type="paragraph" w:styleId="Ttulo3">
    <w:name w:val="heading 3"/>
    <w:basedOn w:val="Normal"/>
    <w:next w:val="Normal"/>
    <w:link w:val="Ttulo3Char"/>
    <w:qFormat/>
    <w:rsid w:val="005D551A"/>
    <w:pPr>
      <w:keepNext/>
      <w:spacing w:line="360" w:lineRule="auto"/>
      <w:jc w:val="both"/>
      <w:outlineLvl w:val="2"/>
    </w:pPr>
    <w:rPr>
      <w:rFonts w:ascii="Courier New" w:hAnsi="Courier New"/>
      <w:sz w:val="24"/>
      <w:szCs w:val="24"/>
      <w:u w:val="single"/>
    </w:rPr>
  </w:style>
  <w:style w:type="paragraph" w:styleId="Ttulo4">
    <w:name w:val="heading 4"/>
    <w:basedOn w:val="Normal"/>
    <w:next w:val="Normal"/>
    <w:link w:val="Ttulo4Char"/>
    <w:qFormat/>
    <w:rsid w:val="005D551A"/>
    <w:pPr>
      <w:keepNext/>
      <w:spacing w:before="240" w:after="60"/>
      <w:jc w:val="left"/>
      <w:outlineLvl w:val="3"/>
    </w:pPr>
    <w:rPr>
      <w:b/>
      <w:bCs/>
      <w:sz w:val="28"/>
      <w:szCs w:val="28"/>
    </w:rPr>
  </w:style>
  <w:style w:type="paragraph" w:styleId="Ttulo5">
    <w:name w:val="heading 5"/>
    <w:basedOn w:val="Normal"/>
    <w:next w:val="Normal"/>
    <w:link w:val="Ttulo5Char"/>
    <w:unhideWhenUsed/>
    <w:qFormat/>
    <w:rsid w:val="005D551A"/>
    <w:pPr>
      <w:spacing w:before="240" w:after="60"/>
      <w:jc w:val="left"/>
      <w:outlineLvl w:val="4"/>
    </w:pPr>
    <w:rPr>
      <w:b/>
      <w:bCs/>
      <w:i/>
      <w:iCs/>
      <w:sz w:val="26"/>
      <w:szCs w:val="26"/>
    </w:rPr>
  </w:style>
  <w:style w:type="paragraph" w:styleId="Ttulo9">
    <w:name w:val="heading 9"/>
    <w:basedOn w:val="Normal"/>
    <w:next w:val="Normal"/>
    <w:link w:val="Ttulo9Char"/>
    <w:unhideWhenUsed/>
    <w:qFormat/>
    <w:rsid w:val="005D551A"/>
    <w:pPr>
      <w:spacing w:before="240" w:after="60"/>
      <w:jc w:val="left"/>
      <w:outlineLvl w:val="8"/>
    </w:pPr>
    <w:rPr>
      <w:rFonts w:ascii="Cambria"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F6506F"/>
    <w:pPr>
      <w:tabs>
        <w:tab w:val="center" w:pos="4252"/>
        <w:tab w:val="right" w:pos="8504"/>
      </w:tabs>
    </w:pPr>
  </w:style>
  <w:style w:type="character" w:customStyle="1" w:styleId="CabealhoChar">
    <w:name w:val="Cabeçalho Char"/>
    <w:basedOn w:val="Fontepargpadro"/>
    <w:link w:val="Cabealho"/>
    <w:rsid w:val="00F6506F"/>
    <w:rPr>
      <w:rFonts w:ascii="Calibri" w:eastAsia="Times New Roman" w:hAnsi="Calibri" w:cs="Times New Roman"/>
    </w:rPr>
  </w:style>
  <w:style w:type="paragraph" w:styleId="Rodap">
    <w:name w:val="footer"/>
    <w:basedOn w:val="Normal"/>
    <w:link w:val="RodapChar"/>
    <w:uiPriority w:val="99"/>
    <w:unhideWhenUsed/>
    <w:rsid w:val="00F6506F"/>
    <w:pPr>
      <w:tabs>
        <w:tab w:val="center" w:pos="4252"/>
        <w:tab w:val="right" w:pos="8504"/>
      </w:tabs>
    </w:pPr>
  </w:style>
  <w:style w:type="character" w:customStyle="1" w:styleId="RodapChar">
    <w:name w:val="Rodapé Char"/>
    <w:basedOn w:val="Fontepargpadro"/>
    <w:link w:val="Rodap"/>
    <w:uiPriority w:val="99"/>
    <w:rsid w:val="00F6506F"/>
    <w:rPr>
      <w:rFonts w:ascii="Calibri" w:eastAsia="Times New Roman" w:hAnsi="Calibri" w:cs="Times New Roman"/>
    </w:rPr>
  </w:style>
  <w:style w:type="paragraph" w:styleId="PargrafodaLista">
    <w:name w:val="List Paragraph"/>
    <w:basedOn w:val="Normal"/>
    <w:uiPriority w:val="34"/>
    <w:qFormat/>
    <w:rsid w:val="00F6506F"/>
    <w:pPr>
      <w:ind w:left="708"/>
    </w:pPr>
  </w:style>
  <w:style w:type="table" w:styleId="Tabelacomgrade">
    <w:name w:val="Table Grid"/>
    <w:basedOn w:val="Tabelanormal"/>
    <w:rsid w:val="00F6506F"/>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6506F"/>
    <w:rPr>
      <w:rFonts w:cs="Times New Roman"/>
      <w:color w:val="0000FF"/>
      <w:u w:val="single"/>
    </w:rPr>
  </w:style>
  <w:style w:type="character" w:styleId="HiperlinkVisitado">
    <w:name w:val="FollowedHyperlink"/>
    <w:basedOn w:val="Fontepargpadro"/>
    <w:uiPriority w:val="99"/>
    <w:semiHidden/>
    <w:unhideWhenUsed/>
    <w:rsid w:val="006D70F7"/>
    <w:rPr>
      <w:color w:val="800080" w:themeColor="followedHyperlink"/>
      <w:u w:val="single"/>
    </w:rPr>
  </w:style>
  <w:style w:type="paragraph" w:customStyle="1" w:styleId="Default">
    <w:name w:val="Default"/>
    <w:uiPriority w:val="99"/>
    <w:qFormat/>
    <w:rsid w:val="006D70F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msonormal0">
    <w:name w:val="msonormal"/>
    <w:basedOn w:val="Normal"/>
    <w:rsid w:val="002A6C39"/>
    <w:pPr>
      <w:spacing w:before="100" w:beforeAutospacing="1" w:after="100" w:afterAutospacing="1" w:line="240" w:lineRule="auto"/>
      <w:jc w:val="left"/>
    </w:pPr>
    <w:rPr>
      <w:rFonts w:ascii="Times New Roman" w:hAnsi="Times New Roman"/>
      <w:sz w:val="24"/>
      <w:szCs w:val="24"/>
      <w:lang w:eastAsia="pt-BR"/>
    </w:rPr>
  </w:style>
  <w:style w:type="paragraph" w:customStyle="1" w:styleId="PADRAO">
    <w:name w:val="PADRAO"/>
    <w:basedOn w:val="Normal"/>
    <w:rsid w:val="002A6C39"/>
    <w:pPr>
      <w:widowControl w:val="0"/>
      <w:tabs>
        <w:tab w:val="left" w:pos="536"/>
        <w:tab w:val="left" w:pos="2270"/>
        <w:tab w:val="left" w:pos="4294"/>
      </w:tabs>
      <w:spacing w:line="240" w:lineRule="auto"/>
      <w:jc w:val="both"/>
    </w:pPr>
    <w:rPr>
      <w:rFonts w:ascii="Tms Rmn" w:hAnsi="Tms Rmn"/>
      <w:color w:val="000000"/>
      <w:sz w:val="24"/>
      <w:szCs w:val="20"/>
      <w:lang w:eastAsia="pt-BR"/>
    </w:rPr>
  </w:style>
  <w:style w:type="character" w:customStyle="1" w:styleId="MenoPendente1">
    <w:name w:val="Menção Pendente1"/>
    <w:basedOn w:val="Fontepargpadro"/>
    <w:uiPriority w:val="99"/>
    <w:semiHidden/>
    <w:unhideWhenUsed/>
    <w:rsid w:val="002A6C39"/>
    <w:rPr>
      <w:color w:val="605E5C"/>
      <w:shd w:val="clear" w:color="auto" w:fill="E1DFDD"/>
    </w:rPr>
  </w:style>
  <w:style w:type="table" w:customStyle="1" w:styleId="TableNormal">
    <w:name w:val="Table Normal"/>
    <w:uiPriority w:val="2"/>
    <w:semiHidden/>
    <w:unhideWhenUsed/>
    <w:qFormat/>
    <w:rsid w:val="002A6C3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A6C39"/>
    <w:pPr>
      <w:widowControl w:val="0"/>
      <w:autoSpaceDE w:val="0"/>
      <w:autoSpaceDN w:val="0"/>
      <w:spacing w:line="240" w:lineRule="auto"/>
      <w:jc w:val="left"/>
    </w:pPr>
    <w:rPr>
      <w:rFonts w:ascii="Arial" w:eastAsia="Arial" w:hAnsi="Arial" w:cs="Arial"/>
      <w:lang w:val="pt-PT"/>
    </w:rPr>
  </w:style>
  <w:style w:type="paragraph" w:styleId="Corpodetexto">
    <w:name w:val="Body Text"/>
    <w:basedOn w:val="Normal"/>
    <w:link w:val="CorpodetextoChar"/>
    <w:uiPriority w:val="1"/>
    <w:qFormat/>
    <w:rsid w:val="002A6C39"/>
    <w:pPr>
      <w:widowControl w:val="0"/>
      <w:autoSpaceDE w:val="0"/>
      <w:autoSpaceDN w:val="0"/>
      <w:spacing w:line="240" w:lineRule="auto"/>
      <w:ind w:left="2960"/>
      <w:jc w:val="left"/>
    </w:pPr>
    <w:rPr>
      <w:rFonts w:ascii="Arial" w:eastAsia="Arial" w:hAnsi="Arial" w:cs="Arial"/>
      <w:sz w:val="18"/>
      <w:szCs w:val="18"/>
      <w:lang w:val="pt-PT"/>
    </w:rPr>
  </w:style>
  <w:style w:type="character" w:customStyle="1" w:styleId="CorpodetextoChar">
    <w:name w:val="Corpo de texto Char"/>
    <w:basedOn w:val="Fontepargpadro"/>
    <w:link w:val="Corpodetexto"/>
    <w:uiPriority w:val="1"/>
    <w:rsid w:val="002A6C39"/>
    <w:rPr>
      <w:rFonts w:ascii="Arial" w:eastAsia="Arial" w:hAnsi="Arial" w:cs="Arial"/>
      <w:sz w:val="18"/>
      <w:szCs w:val="18"/>
      <w:lang w:val="pt-PT"/>
    </w:rPr>
  </w:style>
  <w:style w:type="paragraph" w:styleId="NormalWeb">
    <w:name w:val="Normal (Web)"/>
    <w:basedOn w:val="Normal"/>
    <w:uiPriority w:val="99"/>
    <w:qFormat/>
    <w:rsid w:val="008E6505"/>
    <w:pPr>
      <w:spacing w:before="100" w:beforeAutospacing="1" w:after="100" w:afterAutospacing="1" w:line="240" w:lineRule="auto"/>
      <w:jc w:val="left"/>
    </w:pPr>
    <w:rPr>
      <w:rFonts w:ascii="Times New Roman" w:hAnsi="Times New Roman"/>
      <w:sz w:val="24"/>
      <w:szCs w:val="24"/>
      <w:lang w:eastAsia="pt-BR"/>
    </w:rPr>
  </w:style>
  <w:style w:type="paragraph" w:styleId="Legenda">
    <w:name w:val="caption"/>
    <w:basedOn w:val="Normal"/>
    <w:next w:val="Normal"/>
    <w:uiPriority w:val="99"/>
    <w:qFormat/>
    <w:rsid w:val="008E6505"/>
    <w:pPr>
      <w:spacing w:line="340" w:lineRule="exact"/>
    </w:pPr>
    <w:rPr>
      <w:rFonts w:ascii="Arial" w:hAnsi="Arial"/>
      <w:b/>
      <w:spacing w:val="40"/>
      <w:sz w:val="30"/>
      <w:szCs w:val="20"/>
      <w:lang w:eastAsia="pt-BR"/>
    </w:rPr>
  </w:style>
  <w:style w:type="paragraph" w:styleId="SemEspaamento">
    <w:name w:val="No Spacing"/>
    <w:uiPriority w:val="1"/>
    <w:qFormat/>
    <w:rsid w:val="008E6505"/>
    <w:pPr>
      <w:spacing w:after="0" w:line="240" w:lineRule="auto"/>
    </w:pPr>
    <w:rPr>
      <w:rFonts w:ascii="Calibri" w:eastAsia="Times New Roman" w:hAnsi="Calibri" w:cs="Times New Roman"/>
    </w:rPr>
  </w:style>
  <w:style w:type="paragraph" w:styleId="Commarcadores">
    <w:name w:val="List Bullet"/>
    <w:basedOn w:val="Normal"/>
    <w:uiPriority w:val="99"/>
    <w:unhideWhenUsed/>
    <w:rsid w:val="008E6505"/>
    <w:pPr>
      <w:numPr>
        <w:numId w:val="19"/>
      </w:numPr>
      <w:spacing w:line="240" w:lineRule="auto"/>
      <w:contextualSpacing/>
      <w:jc w:val="left"/>
    </w:pPr>
    <w:rPr>
      <w:rFonts w:ascii="Times New Roman" w:hAnsi="Times New Roman"/>
      <w:sz w:val="24"/>
      <w:szCs w:val="24"/>
      <w:lang w:eastAsia="pt-BR"/>
    </w:rPr>
  </w:style>
  <w:style w:type="paragraph" w:styleId="Corpodetexto3">
    <w:name w:val="Body Text 3"/>
    <w:basedOn w:val="Normal"/>
    <w:link w:val="Corpodetexto3Char"/>
    <w:uiPriority w:val="99"/>
    <w:semiHidden/>
    <w:unhideWhenUsed/>
    <w:rsid w:val="005D551A"/>
    <w:pPr>
      <w:spacing w:after="120"/>
    </w:pPr>
    <w:rPr>
      <w:sz w:val="16"/>
      <w:szCs w:val="16"/>
    </w:rPr>
  </w:style>
  <w:style w:type="character" w:customStyle="1" w:styleId="Corpodetexto3Char">
    <w:name w:val="Corpo de texto 3 Char"/>
    <w:basedOn w:val="Fontepargpadro"/>
    <w:link w:val="Corpodetexto3"/>
    <w:uiPriority w:val="99"/>
    <w:semiHidden/>
    <w:rsid w:val="005D551A"/>
    <w:rPr>
      <w:rFonts w:ascii="Calibri" w:eastAsia="Times New Roman" w:hAnsi="Calibri" w:cs="Times New Roman"/>
      <w:sz w:val="16"/>
      <w:szCs w:val="16"/>
    </w:rPr>
  </w:style>
  <w:style w:type="character" w:customStyle="1" w:styleId="Ttulo1Char">
    <w:name w:val="Título 1 Char"/>
    <w:basedOn w:val="Fontepargpadro"/>
    <w:link w:val="Ttulo1"/>
    <w:rsid w:val="005D551A"/>
    <w:rPr>
      <w:rFonts w:ascii="Cambria" w:eastAsia="Times New Roman" w:hAnsi="Cambria" w:cs="Times New Roman"/>
      <w:b/>
      <w:bCs/>
      <w:kern w:val="32"/>
      <w:sz w:val="32"/>
      <w:szCs w:val="32"/>
    </w:rPr>
  </w:style>
  <w:style w:type="character" w:customStyle="1" w:styleId="Ttulo3Char">
    <w:name w:val="Título 3 Char"/>
    <w:basedOn w:val="Fontepargpadro"/>
    <w:link w:val="Ttulo3"/>
    <w:rsid w:val="005D551A"/>
    <w:rPr>
      <w:rFonts w:ascii="Courier New" w:eastAsia="Times New Roman" w:hAnsi="Courier New" w:cs="Times New Roman"/>
      <w:sz w:val="24"/>
      <w:szCs w:val="24"/>
      <w:u w:val="single"/>
    </w:rPr>
  </w:style>
  <w:style w:type="character" w:customStyle="1" w:styleId="Ttulo4Char">
    <w:name w:val="Título 4 Char"/>
    <w:basedOn w:val="Fontepargpadro"/>
    <w:link w:val="Ttulo4"/>
    <w:rsid w:val="005D551A"/>
    <w:rPr>
      <w:rFonts w:ascii="Calibri" w:eastAsia="Times New Roman" w:hAnsi="Calibri" w:cs="Times New Roman"/>
      <w:b/>
      <w:bCs/>
      <w:sz w:val="28"/>
      <w:szCs w:val="28"/>
    </w:rPr>
  </w:style>
  <w:style w:type="character" w:customStyle="1" w:styleId="Ttulo5Char">
    <w:name w:val="Título 5 Char"/>
    <w:basedOn w:val="Fontepargpadro"/>
    <w:link w:val="Ttulo5"/>
    <w:rsid w:val="005D551A"/>
    <w:rPr>
      <w:rFonts w:ascii="Calibri" w:eastAsia="Times New Roman" w:hAnsi="Calibri" w:cs="Times New Roman"/>
      <w:b/>
      <w:bCs/>
      <w:i/>
      <w:iCs/>
      <w:sz w:val="26"/>
      <w:szCs w:val="26"/>
    </w:rPr>
  </w:style>
  <w:style w:type="character" w:customStyle="1" w:styleId="Ttulo9Char">
    <w:name w:val="Título 9 Char"/>
    <w:basedOn w:val="Fontepargpadro"/>
    <w:link w:val="Ttulo9"/>
    <w:rsid w:val="005D551A"/>
    <w:rPr>
      <w:rFonts w:ascii="Cambria" w:eastAsia="Times New Roman" w:hAnsi="Cambria" w:cs="Times New Roman"/>
    </w:rPr>
  </w:style>
  <w:style w:type="paragraph" w:styleId="Ttulo">
    <w:name w:val="Title"/>
    <w:basedOn w:val="Normal"/>
    <w:link w:val="TtuloChar1"/>
    <w:qFormat/>
    <w:rsid w:val="005D551A"/>
    <w:pPr>
      <w:spacing w:line="240" w:lineRule="auto"/>
    </w:pPr>
    <w:rPr>
      <w:rFonts w:ascii="Arial" w:hAnsi="Arial"/>
      <w:b/>
      <w:sz w:val="28"/>
      <w:szCs w:val="20"/>
      <w:lang w:val="pt-PT"/>
    </w:rPr>
  </w:style>
  <w:style w:type="character" w:customStyle="1" w:styleId="TtuloChar">
    <w:name w:val="Título Char"/>
    <w:basedOn w:val="Fontepargpadro"/>
    <w:uiPriority w:val="10"/>
    <w:rsid w:val="005D551A"/>
    <w:rPr>
      <w:rFonts w:asciiTheme="majorHAnsi" w:eastAsiaTheme="majorEastAsia" w:hAnsiTheme="majorHAnsi" w:cstheme="majorBidi"/>
      <w:spacing w:val="-10"/>
      <w:kern w:val="28"/>
      <w:sz w:val="56"/>
      <w:szCs w:val="56"/>
    </w:rPr>
  </w:style>
  <w:style w:type="character" w:customStyle="1" w:styleId="TtuloChar1">
    <w:name w:val="Título Char1"/>
    <w:link w:val="Ttulo"/>
    <w:locked/>
    <w:rsid w:val="005D551A"/>
    <w:rPr>
      <w:rFonts w:ascii="Arial" w:eastAsia="Times New Roman" w:hAnsi="Arial" w:cs="Times New Roman"/>
      <w:b/>
      <w:sz w:val="28"/>
      <w:szCs w:val="20"/>
      <w:lang w:val="pt-PT"/>
    </w:rPr>
  </w:style>
  <w:style w:type="paragraph" w:styleId="Recuodecorpodetexto">
    <w:name w:val="Body Text Indent"/>
    <w:basedOn w:val="Normal"/>
    <w:link w:val="RecuodecorpodetextoChar"/>
    <w:unhideWhenUsed/>
    <w:rsid w:val="005D551A"/>
    <w:pPr>
      <w:spacing w:after="120"/>
      <w:ind w:left="283"/>
      <w:jc w:val="left"/>
    </w:pPr>
    <w:rPr>
      <w:rFonts w:eastAsia="Calibri"/>
    </w:rPr>
  </w:style>
  <w:style w:type="character" w:customStyle="1" w:styleId="RecuodecorpodetextoChar">
    <w:name w:val="Recuo de corpo de texto Char"/>
    <w:basedOn w:val="Fontepargpadro"/>
    <w:link w:val="Recuodecorpodetexto"/>
    <w:rsid w:val="005D551A"/>
    <w:rPr>
      <w:rFonts w:ascii="Calibri" w:eastAsia="Calibri" w:hAnsi="Calibri" w:cs="Times New Roman"/>
    </w:rPr>
  </w:style>
  <w:style w:type="paragraph" w:styleId="Recuodecorpodetexto2">
    <w:name w:val="Body Text Indent 2"/>
    <w:basedOn w:val="Normal"/>
    <w:link w:val="Recuodecorpodetexto2Char"/>
    <w:unhideWhenUsed/>
    <w:rsid w:val="005D551A"/>
    <w:pPr>
      <w:spacing w:after="120" w:line="480" w:lineRule="auto"/>
      <w:ind w:left="283"/>
      <w:jc w:val="left"/>
    </w:pPr>
    <w:rPr>
      <w:rFonts w:eastAsia="Calibri"/>
    </w:rPr>
  </w:style>
  <w:style w:type="character" w:customStyle="1" w:styleId="Recuodecorpodetexto2Char">
    <w:name w:val="Recuo de corpo de texto 2 Char"/>
    <w:basedOn w:val="Fontepargpadro"/>
    <w:link w:val="Recuodecorpodetexto2"/>
    <w:rsid w:val="005D551A"/>
    <w:rPr>
      <w:rFonts w:ascii="Calibri" w:eastAsia="Calibri" w:hAnsi="Calibri" w:cs="Times New Roman"/>
    </w:rPr>
  </w:style>
  <w:style w:type="paragraph" w:styleId="Recuodecorpodetexto3">
    <w:name w:val="Body Text Indent 3"/>
    <w:basedOn w:val="Normal"/>
    <w:link w:val="Recuodecorpodetexto3Char"/>
    <w:unhideWhenUsed/>
    <w:rsid w:val="005D551A"/>
    <w:pPr>
      <w:spacing w:after="120"/>
      <w:ind w:left="283"/>
      <w:jc w:val="left"/>
    </w:pPr>
    <w:rPr>
      <w:rFonts w:eastAsia="Calibri"/>
      <w:sz w:val="16"/>
      <w:szCs w:val="16"/>
    </w:rPr>
  </w:style>
  <w:style w:type="character" w:customStyle="1" w:styleId="Recuodecorpodetexto3Char">
    <w:name w:val="Recuo de corpo de texto 3 Char"/>
    <w:basedOn w:val="Fontepargpadro"/>
    <w:link w:val="Recuodecorpodetexto3"/>
    <w:rsid w:val="005D551A"/>
    <w:rPr>
      <w:rFonts w:ascii="Calibri" w:eastAsia="Calibri" w:hAnsi="Calibri" w:cs="Times New Roman"/>
      <w:sz w:val="16"/>
      <w:szCs w:val="16"/>
    </w:rPr>
  </w:style>
  <w:style w:type="paragraph" w:styleId="Corpodetexto2">
    <w:name w:val="Body Text 2"/>
    <w:basedOn w:val="Normal"/>
    <w:link w:val="Corpodetexto2Char"/>
    <w:uiPriority w:val="99"/>
    <w:unhideWhenUsed/>
    <w:rsid w:val="005D551A"/>
    <w:pPr>
      <w:spacing w:after="120" w:line="480" w:lineRule="auto"/>
      <w:jc w:val="left"/>
    </w:pPr>
    <w:rPr>
      <w:rFonts w:eastAsia="Calibri"/>
    </w:rPr>
  </w:style>
  <w:style w:type="character" w:customStyle="1" w:styleId="Corpodetexto2Char">
    <w:name w:val="Corpo de texto 2 Char"/>
    <w:basedOn w:val="Fontepargpadro"/>
    <w:link w:val="Corpodetexto2"/>
    <w:uiPriority w:val="99"/>
    <w:rsid w:val="005D551A"/>
    <w:rPr>
      <w:rFonts w:ascii="Calibri" w:eastAsia="Calibri" w:hAnsi="Calibri" w:cs="Times New Roman"/>
    </w:rPr>
  </w:style>
  <w:style w:type="paragraph" w:customStyle="1" w:styleId="BodyText21">
    <w:name w:val="Body Text 21"/>
    <w:basedOn w:val="Normal"/>
    <w:rsid w:val="005D551A"/>
    <w:pPr>
      <w:widowControl w:val="0"/>
      <w:suppressAutoHyphens/>
      <w:spacing w:line="240" w:lineRule="auto"/>
    </w:pPr>
    <w:rPr>
      <w:rFonts w:ascii="Arial" w:hAnsi="Arial"/>
      <w:b/>
      <w:sz w:val="28"/>
      <w:szCs w:val="20"/>
      <w:lang w:eastAsia="pt-BR"/>
    </w:rPr>
  </w:style>
  <w:style w:type="paragraph" w:customStyle="1" w:styleId="Normal1">
    <w:name w:val="Normal1"/>
    <w:uiPriority w:val="99"/>
    <w:rsid w:val="005D551A"/>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Estilo1">
    <w:name w:val="Estilo1"/>
    <w:basedOn w:val="Normal"/>
    <w:rsid w:val="005D551A"/>
    <w:pPr>
      <w:spacing w:after="120" w:line="360" w:lineRule="auto"/>
      <w:ind w:left="567"/>
      <w:jc w:val="both"/>
    </w:pPr>
    <w:rPr>
      <w:rFonts w:ascii="Times New Roman" w:hAnsi="Times New Roman"/>
      <w:sz w:val="20"/>
      <w:szCs w:val="20"/>
      <w:lang w:eastAsia="pt-BR"/>
    </w:rPr>
  </w:style>
  <w:style w:type="paragraph" w:customStyle="1" w:styleId="A101675">
    <w:name w:val="_A101675"/>
    <w:basedOn w:val="Normal"/>
    <w:rsid w:val="005D551A"/>
    <w:pPr>
      <w:spacing w:line="240" w:lineRule="auto"/>
      <w:ind w:left="2160" w:firstLine="1296"/>
      <w:jc w:val="both"/>
    </w:pPr>
    <w:rPr>
      <w:rFonts w:ascii="Tms Rmn" w:hAnsi="Tms Rmn"/>
      <w:sz w:val="24"/>
      <w:szCs w:val="20"/>
      <w:lang w:eastAsia="pt-BR"/>
    </w:rPr>
  </w:style>
  <w:style w:type="paragraph" w:customStyle="1" w:styleId="Standard">
    <w:name w:val="Standard"/>
    <w:qFormat/>
    <w:rsid w:val="00F2206F"/>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paragraph" w:customStyle="1" w:styleId="Textbody">
    <w:name w:val="Text body"/>
    <w:basedOn w:val="Standard"/>
    <w:uiPriority w:val="99"/>
    <w:qFormat/>
    <w:rsid w:val="00F2206F"/>
    <w:pPr>
      <w:spacing w:after="120"/>
    </w:pPr>
  </w:style>
  <w:style w:type="character" w:styleId="Forte">
    <w:name w:val="Strong"/>
    <w:basedOn w:val="Fontepargpadro"/>
    <w:qFormat/>
    <w:rsid w:val="00DD776B"/>
    <w:rPr>
      <w:b/>
      <w:bCs/>
    </w:rPr>
  </w:style>
  <w:style w:type="character" w:customStyle="1" w:styleId="UnresolvedMention">
    <w:name w:val="Unresolved Mention"/>
    <w:basedOn w:val="Fontepargpadro"/>
    <w:uiPriority w:val="99"/>
    <w:semiHidden/>
    <w:unhideWhenUsed/>
    <w:rsid w:val="008D7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050293">
      <w:bodyDiv w:val="1"/>
      <w:marLeft w:val="0"/>
      <w:marRight w:val="0"/>
      <w:marTop w:val="0"/>
      <w:marBottom w:val="0"/>
      <w:divBdr>
        <w:top w:val="none" w:sz="0" w:space="0" w:color="auto"/>
        <w:left w:val="none" w:sz="0" w:space="0" w:color="auto"/>
        <w:bottom w:val="none" w:sz="0" w:space="0" w:color="auto"/>
        <w:right w:val="none" w:sz="0" w:space="0" w:color="auto"/>
      </w:divBdr>
    </w:div>
    <w:div w:id="338775628">
      <w:bodyDiv w:val="1"/>
      <w:marLeft w:val="0"/>
      <w:marRight w:val="0"/>
      <w:marTop w:val="0"/>
      <w:marBottom w:val="0"/>
      <w:divBdr>
        <w:top w:val="none" w:sz="0" w:space="0" w:color="auto"/>
        <w:left w:val="none" w:sz="0" w:space="0" w:color="auto"/>
        <w:bottom w:val="none" w:sz="0" w:space="0" w:color="auto"/>
        <w:right w:val="none" w:sz="0" w:space="0" w:color="auto"/>
      </w:divBdr>
    </w:div>
    <w:div w:id="341976848">
      <w:bodyDiv w:val="1"/>
      <w:marLeft w:val="0"/>
      <w:marRight w:val="0"/>
      <w:marTop w:val="0"/>
      <w:marBottom w:val="0"/>
      <w:divBdr>
        <w:top w:val="none" w:sz="0" w:space="0" w:color="auto"/>
        <w:left w:val="none" w:sz="0" w:space="0" w:color="auto"/>
        <w:bottom w:val="none" w:sz="0" w:space="0" w:color="auto"/>
        <w:right w:val="none" w:sz="0" w:space="0" w:color="auto"/>
      </w:divBdr>
    </w:div>
    <w:div w:id="113629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otas@abdonbatista.sc.gov.br" TargetMode="External"/><Relationship Id="rId4" Type="http://schemas.openxmlformats.org/officeDocument/2006/relationships/settings" Target="settings.xml"/><Relationship Id="rId9" Type="http://schemas.openxmlformats.org/officeDocument/2006/relationships/hyperlink" Target="http://www.tst.jus.br/certida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2C741-512B-41F2-989E-09C3830A7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11126</Words>
  <Characters>60085</Characters>
  <Application>Microsoft Office Word</Application>
  <DocSecurity>4</DocSecurity>
  <Lines>500</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Debastiani</dc:creator>
  <cp:keywords/>
  <dc:description/>
  <cp:lastModifiedBy>Ilaine Vieira</cp:lastModifiedBy>
  <cp:revision>2</cp:revision>
  <dcterms:created xsi:type="dcterms:W3CDTF">2021-04-06T16:50:00Z</dcterms:created>
  <dcterms:modified xsi:type="dcterms:W3CDTF">2021-04-06T16:50:00Z</dcterms:modified>
</cp:coreProperties>
</file>