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18B" w:rsidRDefault="00F0218B" w:rsidP="00F0218B">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F0218B" w:rsidRDefault="00F0218B" w:rsidP="00F0218B">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F0218B" w:rsidRDefault="00F0218B" w:rsidP="00F0218B">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F0218B" w:rsidRDefault="00F0218B" w:rsidP="00F0218B">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F0218B" w:rsidRDefault="00F0218B" w:rsidP="00F0218B">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Nr;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01/10/2013</w:t>
        </w:r>
      </w:fldSimple>
    </w:p>
    <w:p w:rsidR="00F0218B" w:rsidRDefault="00F0218B" w:rsidP="00F0218B">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fldSimple w:instr=" DOCVARIABLE &quot;HoraAbertura&quot; \* MERGEFORMAT ">
        <w:r>
          <w:rPr>
            <w:rFonts w:ascii="Times New Roman" w:hAnsi="Times New Roman" w:cs="Times New Roman"/>
            <w:color w:val="000000"/>
            <w:szCs w:val="15"/>
          </w:rPr>
          <w:t>14:00</w:t>
        </w:r>
      </w:fldSimple>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31/10/2013</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xml:space="preserve">, regendo-se este processo Licitatório pela Lei Federal nº 10.520/02, Lei Federal nº. 8666/93, o Decreto Municipal nº 003/2009 e suas alterações posteriores com  o seguinte objeto:    </w:t>
      </w:r>
    </w:p>
    <w:p w:rsidR="00F0218B" w:rsidRDefault="00B149F1" w:rsidP="00F0218B">
      <w:pPr>
        <w:pStyle w:val="NormalWeb"/>
        <w:jc w:val="both"/>
        <w:rPr>
          <w:rFonts w:ascii="Times New Roman" w:hAnsi="Times New Roman" w:cs="Times New Roman"/>
          <w:color w:val="000000"/>
          <w:szCs w:val="15"/>
        </w:rPr>
      </w:pPr>
      <w:fldSimple w:instr=" DOCVARIABLE &quot;ObjetoLicitacao&quot; \* MERGEFORMAT ">
        <w:r w:rsidR="00F0218B">
          <w:rPr>
            <w:rFonts w:ascii="Times New Roman" w:hAnsi="Times New Roman" w:cs="Times New Roman"/>
            <w:color w:val="000000"/>
            <w:szCs w:val="15"/>
          </w:rPr>
          <w:t>AQUISIÇÃO DE SISTEMA DE IRRIGAÇÃO E TANQUE RESFRIADOR DE LEITE DE ACORDO COM PROJETOS DE DESENVOLVIMENTO RURAL.</w:t>
        </w:r>
      </w:fldSimple>
      <w:r w:rsidR="00F0218B">
        <w:rPr>
          <w:rFonts w:ascii="Times New Roman" w:hAnsi="Times New Roman" w:cs="Times New Roman"/>
          <w:color w:val="000000"/>
          <w:szCs w:val="15"/>
        </w:rPr>
        <w:t>.</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as especificações deste instrumento convocatório e anexos, que dele fazem parte integrante.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Santin, 030, centro, município de Abdon Batista na sessão pública de processamento do Pregão, após o credenciamento dos interessados que se apresentarem para participar do certame e serão efetuados pelo Pregoeiro e sua equipe de apoio.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Serão observados os seguintes horários e datas para os procedimentos que seguem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F0218B" w:rsidRDefault="00F0218B" w:rsidP="00F0218B">
      <w:pPr>
        <w:pStyle w:val="NormalWeb"/>
        <w:rPr>
          <w:rFonts w:ascii="Times New Roman" w:hAnsi="Times New Roman" w:cs="Times New Roman"/>
          <w:b/>
          <w:color w:val="000000"/>
          <w:szCs w:val="15"/>
        </w:rPr>
      </w:pPr>
      <w:r>
        <w:rPr>
          <w:rFonts w:ascii="Times New Roman" w:hAnsi="Times New Roman" w:cs="Times New Roman"/>
          <w:color w:val="000000"/>
          <w:szCs w:val="15"/>
        </w:rPr>
        <w:t>das  08: 00 horas do dia 3</w:t>
      </w:r>
      <w:r w:rsidR="004451C1">
        <w:rPr>
          <w:rFonts w:ascii="Times New Roman" w:hAnsi="Times New Roman" w:cs="Times New Roman"/>
          <w:color w:val="000000"/>
          <w:szCs w:val="15"/>
        </w:rPr>
        <w:t>1</w:t>
      </w:r>
      <w:r>
        <w:rPr>
          <w:rFonts w:ascii="Times New Roman" w:hAnsi="Times New Roman" w:cs="Times New Roman"/>
          <w:color w:val="000000"/>
          <w:szCs w:val="15"/>
        </w:rPr>
        <w:t>/10/2013 até às 13:45 horas do dia 3</w:t>
      </w:r>
      <w:r w:rsidR="004451C1">
        <w:rPr>
          <w:rFonts w:ascii="Times New Roman" w:hAnsi="Times New Roman" w:cs="Times New Roman"/>
          <w:color w:val="000000"/>
          <w:szCs w:val="15"/>
        </w:rPr>
        <w:t>1</w:t>
      </w:r>
      <w:r>
        <w:rPr>
          <w:rFonts w:ascii="Times New Roman" w:hAnsi="Times New Roman" w:cs="Times New Roman"/>
          <w:color w:val="000000"/>
          <w:szCs w:val="15"/>
        </w:rPr>
        <w:t>/10/2013 .</w:t>
      </w:r>
    </w:p>
    <w:p w:rsidR="00F0218B" w:rsidRDefault="00F0218B" w:rsidP="00F0218B">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2 dias uteis da licitação.</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Em caso de deferimento da impugnação contra o ato convocatório, será tomada uma das seguintes providências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a ) Anulação ou revogação do edital;</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b ) Alteração do edital e manutenção da licitação, republicação do edital e reabertura do prazo de publicidade;</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c ) Alteração no edital e manutenção  da licitação, dispensada a nova publicação e reabertura do prazo nos casos em que, inquestionavelmente, a alteração não tenha afetado a formulação das propostas.</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F0218B" w:rsidRDefault="00B149F1" w:rsidP="00F0218B">
      <w:pPr>
        <w:pStyle w:val="NormalWeb"/>
        <w:rPr>
          <w:rFonts w:ascii="Times New Roman" w:hAnsi="Times New Roman" w:cs="Times New Roman"/>
          <w:color w:val="000000"/>
          <w:szCs w:val="15"/>
        </w:rPr>
      </w:pPr>
      <w:fldSimple w:instr=" DOCVARIABLE &quot;HoraAbertura&quot; \* MERGEFORMAT ">
        <w:r w:rsidR="00F0218B">
          <w:rPr>
            <w:rFonts w:ascii="Times New Roman" w:hAnsi="Times New Roman" w:cs="Times New Roman"/>
            <w:color w:val="000000"/>
            <w:szCs w:val="15"/>
          </w:rPr>
          <w:t>14:00</w:t>
        </w:r>
      </w:fldSimple>
      <w:r w:rsidR="00F0218B">
        <w:rPr>
          <w:rFonts w:ascii="Times New Roman" w:hAnsi="Times New Roman" w:cs="Times New Roman"/>
          <w:color w:val="000000"/>
          <w:szCs w:val="15"/>
        </w:rPr>
        <w:t xml:space="preserve"> do dia </w:t>
      </w:r>
      <w:fldSimple w:instr=" DOCVARIABLE &quot;DataAbertura&quot; \* MERGEFORMAT ">
        <w:r w:rsidR="00F0218B">
          <w:rPr>
            <w:rFonts w:ascii="Times New Roman" w:hAnsi="Times New Roman" w:cs="Times New Roman"/>
            <w:color w:val="000000"/>
            <w:szCs w:val="15"/>
          </w:rPr>
          <w:t>31/10/2013</w:t>
        </w:r>
      </w:fldSimple>
      <w:r w:rsidR="00F0218B">
        <w:rPr>
          <w:rFonts w:ascii="Times New Roman" w:hAnsi="Times New Roman" w:cs="Times New Roman"/>
          <w:color w:val="000000"/>
          <w:szCs w:val="15"/>
        </w:rPr>
        <w:t>.</w:t>
      </w:r>
    </w:p>
    <w:p w:rsidR="00F0218B" w:rsidRDefault="00F0218B" w:rsidP="00F0218B">
      <w:pPr>
        <w:pStyle w:val="NormalWeb"/>
        <w:rPr>
          <w:rFonts w:ascii="Times New Roman" w:hAnsi="Times New Roman" w:cs="Times New Roman"/>
          <w:color w:val="000000"/>
          <w:szCs w:val="15"/>
        </w:rPr>
      </w:pPr>
      <w:r>
        <w:rPr>
          <w:rStyle w:val="Forte"/>
          <w:bCs/>
          <w:color w:val="000000"/>
          <w:szCs w:val="15"/>
        </w:rPr>
        <w:t xml:space="preserve">I - DO OBJETO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fldSimple w:instr=" DOCVARIABLE &quot;ObjetoContrato&quot; \* MERGEFORMAT ">
        <w:r>
          <w:rPr>
            <w:rFonts w:ascii="Times New Roman" w:hAnsi="Times New Roman" w:cs="Times New Roman"/>
            <w:color w:val="000000"/>
            <w:szCs w:val="15"/>
          </w:rPr>
          <w:t>ObjetoContrato</w:t>
        </w:r>
      </w:fldSimple>
      <w:r>
        <w:rPr>
          <w:rFonts w:ascii="Times New Roman" w:hAnsi="Times New Roman" w:cs="Times New Roman"/>
          <w:color w:val="000000"/>
          <w:szCs w:val="15"/>
        </w:rPr>
        <w:t xml:space="preserve">, conforme  Anexo I, observadas as especificações ali estabelecidas, visando aquisições futuras pela Secretaria.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Parágrafo  único – A empresa vencedora deverá entregar o Produto ou Serviço licitado no </w:t>
      </w:r>
      <w:fldSimple w:instr=" DOCVARIABLE &quot;LocalEntrega&quot; \* MERGEFORMAT ">
        <w:r>
          <w:rPr>
            <w:rFonts w:ascii="Times New Roman" w:hAnsi="Times New Roman" w:cs="Times New Roman"/>
            <w:color w:val="000000"/>
            <w:szCs w:val="15"/>
          </w:rPr>
          <w:t>SECRETARIA MUNICIPAL DE OBRAS E SERVIÇOS</w:t>
        </w:r>
      </w:fldSimple>
      <w:r>
        <w:rPr>
          <w:rFonts w:ascii="Times New Roman" w:hAnsi="Times New Roman" w:cs="Times New Roman"/>
          <w:color w:val="000000"/>
          <w:szCs w:val="15"/>
        </w:rPr>
        <w:t>.</w:t>
      </w:r>
    </w:p>
    <w:p w:rsidR="00F0218B" w:rsidRDefault="00F0218B" w:rsidP="00F0218B">
      <w:pPr>
        <w:pStyle w:val="NormalWeb"/>
        <w:rPr>
          <w:rStyle w:val="Forte"/>
          <w:bCs/>
        </w:rPr>
      </w:pPr>
      <w:r>
        <w:rPr>
          <w:rStyle w:val="Forte"/>
          <w:bCs/>
          <w:color w:val="000000"/>
          <w:szCs w:val="15"/>
        </w:rPr>
        <w:t>II –  DA DOTA</w:t>
      </w:r>
      <w:r>
        <w:rPr>
          <w:rStyle w:val="Forte"/>
          <w:rFonts w:hint="eastAsia"/>
          <w:bCs/>
          <w:color w:val="000000"/>
          <w:szCs w:val="15"/>
        </w:rPr>
        <w:t>ÇÃ</w:t>
      </w:r>
      <w:r>
        <w:rPr>
          <w:rStyle w:val="Forte"/>
          <w:bCs/>
          <w:color w:val="000000"/>
          <w:szCs w:val="15"/>
        </w:rPr>
        <w:t>O OR</w:t>
      </w:r>
      <w:r>
        <w:rPr>
          <w:rStyle w:val="Forte"/>
          <w:rFonts w:hint="eastAsia"/>
          <w:bCs/>
          <w:color w:val="000000"/>
          <w:szCs w:val="15"/>
        </w:rPr>
        <w:t>Ç</w:t>
      </w:r>
      <w:r>
        <w:rPr>
          <w:rStyle w:val="Forte"/>
          <w:bCs/>
          <w:color w:val="000000"/>
          <w:szCs w:val="15"/>
        </w:rPr>
        <w:t>AMENT</w:t>
      </w:r>
      <w:r>
        <w:rPr>
          <w:rStyle w:val="Forte"/>
          <w:rFonts w:hint="eastAsia"/>
          <w:bCs/>
          <w:color w:val="000000"/>
          <w:szCs w:val="15"/>
        </w:rPr>
        <w:t>Á</w:t>
      </w:r>
      <w:r>
        <w:rPr>
          <w:rStyle w:val="Forte"/>
          <w:bCs/>
          <w:color w:val="000000"/>
          <w:szCs w:val="15"/>
        </w:rPr>
        <w:t>RIA</w:t>
      </w:r>
    </w:p>
    <w:p w:rsidR="00F0218B" w:rsidRDefault="00F0218B" w:rsidP="00F0218B">
      <w:pPr>
        <w:pStyle w:val="NormalWeb"/>
        <w:jc w:val="both"/>
        <w:rPr>
          <w:rFonts w:ascii="Times New Roman" w:hAnsi="Times New Roman" w:cs="Times New Roman"/>
          <w:bCs/>
        </w:rPr>
      </w:pPr>
      <w:r>
        <w:rPr>
          <w:rFonts w:ascii="Times New Roman" w:hAnsi="Times New Roman" w:cs="Times New Roman"/>
          <w:bCs/>
        </w:rPr>
        <w:t xml:space="preserve">A despesa para aquisição do objeto licitado correrá por conta das Seguintes Dotações Orçamentárias:   </w:t>
      </w:r>
      <w:fldSimple w:instr=" DOCVARIABLE &quot;Dotacoes&quot; \* MERGEFORMAT ">
        <w:r>
          <w:rPr>
            <w:rFonts w:ascii="Times New Roman" w:hAnsi="Times New Roman" w:cs="Times New Roman"/>
            <w:bCs/>
          </w:rPr>
          <w:t xml:space="preserve">1.010.4490.00 - 80 - 66/2013   -   Aquisição de Máquinas e Implementos Agrícolas </w:t>
        </w:r>
      </w:fldSimple>
      <w:r>
        <w:rPr>
          <w:rFonts w:ascii="Times New Roman" w:hAnsi="Times New Roman" w:cs="Times New Roman"/>
          <w:bCs/>
        </w:rPr>
        <w:t xml:space="preserve"> </w:t>
      </w:r>
    </w:p>
    <w:p w:rsidR="00F0218B" w:rsidRDefault="00F0218B" w:rsidP="00F0218B">
      <w:pPr>
        <w:pStyle w:val="NormalWeb"/>
        <w:jc w:val="both"/>
        <w:rPr>
          <w:rFonts w:ascii="Times New Roman" w:hAnsi="Times New Roman" w:cs="Times New Roman"/>
        </w:rPr>
      </w:pPr>
    </w:p>
    <w:p w:rsidR="00F0218B" w:rsidRDefault="00F0218B" w:rsidP="00F0218B">
      <w:pPr>
        <w:pStyle w:val="NormalWeb"/>
        <w:rPr>
          <w:rFonts w:ascii="Times New Roman" w:hAnsi="Times New Roman" w:cs="Times New Roman"/>
        </w:rPr>
      </w:pPr>
      <w:r>
        <w:rPr>
          <w:rStyle w:val="Forte"/>
          <w:bCs/>
          <w:color w:val="000000"/>
          <w:szCs w:val="15"/>
        </w:rPr>
        <w:t>DA PARTICIPA</w:t>
      </w:r>
      <w:r>
        <w:rPr>
          <w:rStyle w:val="Forte"/>
          <w:rFonts w:hint="eastAsia"/>
          <w:bCs/>
          <w:color w:val="000000"/>
          <w:szCs w:val="15"/>
        </w:rPr>
        <w:t>ÇÃ</w:t>
      </w:r>
      <w:r>
        <w:rPr>
          <w:rStyle w:val="Forte"/>
          <w:bCs/>
          <w:color w:val="000000"/>
          <w:szCs w:val="15"/>
        </w:rPr>
        <w:t xml:space="preserve">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1 - Poderão participar do certame todos os interessados do ramo de atividade pertinente ao objeto da contratação que preencherem as condições de credenciamento constantes deste Edital. </w:t>
      </w:r>
    </w:p>
    <w:p w:rsidR="00F0218B" w:rsidRDefault="00F0218B" w:rsidP="00F0218B">
      <w:pPr>
        <w:pStyle w:val="NormalWeb"/>
        <w:rPr>
          <w:rFonts w:ascii="Times New Roman" w:hAnsi="Times New Roman" w:cs="Times New Roman"/>
          <w:color w:val="000000"/>
          <w:szCs w:val="15"/>
        </w:rPr>
      </w:pPr>
      <w:r>
        <w:rPr>
          <w:rStyle w:val="Forte"/>
          <w:bCs/>
          <w:color w:val="000000"/>
          <w:szCs w:val="15"/>
        </w:rPr>
        <w:t xml:space="preserve">III - DO CREDENCIAMENTO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rFonts w:ascii="Times New Roman" w:hAnsi="Times New Roman" w:cs="Times New Roman"/>
          <w:bCs/>
          <w:color w:val="000000"/>
          <w:szCs w:val="15"/>
        </w:rPr>
        <w:t>01 (um)</w:t>
      </w:r>
      <w:r>
        <w:rPr>
          <w:rFonts w:ascii="Times New Roman" w:hAnsi="Times New Roman" w:cs="Times New Roman"/>
          <w:color w:val="000000"/>
          <w:szCs w:val="15"/>
        </w:rPr>
        <w:t xml:space="preserve"> representante para cada licitante credenciada.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F0218B" w:rsidRDefault="00F0218B" w:rsidP="00F0218B">
      <w:pPr>
        <w:pStyle w:val="NormalWeb"/>
        <w:rPr>
          <w:rFonts w:ascii="Times New Roman" w:hAnsi="Times New Roman" w:cs="Times New Roman"/>
          <w:color w:val="000000"/>
          <w:szCs w:val="15"/>
        </w:rPr>
      </w:pPr>
      <w:r>
        <w:rPr>
          <w:rStyle w:val="Forte"/>
          <w:bCs/>
          <w:color w:val="000000"/>
          <w:szCs w:val="15"/>
        </w:rPr>
        <w:t>IV - DA FORMA DE APRESENTA</w:t>
      </w:r>
      <w:r>
        <w:rPr>
          <w:rStyle w:val="Forte"/>
          <w:rFonts w:hint="eastAsia"/>
          <w:bCs/>
          <w:color w:val="000000"/>
          <w:szCs w:val="15"/>
        </w:rPr>
        <w:t>ÇÃ</w:t>
      </w:r>
      <w:r>
        <w:rPr>
          <w:rStyle w:val="Forte"/>
          <w:bCs/>
          <w:color w:val="000000"/>
          <w:szCs w:val="15"/>
        </w:rPr>
        <w:t>O DA DECLARA</w:t>
      </w:r>
      <w:r>
        <w:rPr>
          <w:rStyle w:val="Forte"/>
          <w:rFonts w:hint="eastAsia"/>
          <w:bCs/>
          <w:color w:val="000000"/>
          <w:szCs w:val="15"/>
        </w:rPr>
        <w:t>ÇÃ</w:t>
      </w:r>
      <w:r>
        <w:rPr>
          <w:rStyle w:val="Forte"/>
          <w:bCs/>
          <w:color w:val="000000"/>
          <w:szCs w:val="15"/>
        </w:rPr>
        <w:t>O DE PLENO ATENDIMENTO AOS REQUISITOS DE HABILITA</w:t>
      </w:r>
      <w:r>
        <w:rPr>
          <w:rStyle w:val="Forte"/>
          <w:rFonts w:hint="eastAsia"/>
          <w:bCs/>
          <w:color w:val="000000"/>
          <w:szCs w:val="15"/>
        </w:rPr>
        <w:t>ÇÃ</w:t>
      </w:r>
      <w:r>
        <w:rPr>
          <w:rStyle w:val="Forte"/>
          <w:bCs/>
          <w:color w:val="000000"/>
          <w:szCs w:val="15"/>
        </w:rPr>
        <w:t>O, DA PROPOSTA E DOS DOCUMENTOS DE HABILITA</w:t>
      </w:r>
      <w:r>
        <w:rPr>
          <w:rStyle w:val="Forte"/>
          <w:rFonts w:hint="eastAsia"/>
          <w:bCs/>
          <w:color w:val="000000"/>
          <w:szCs w:val="15"/>
        </w:rPr>
        <w:t>ÇÃ</w:t>
      </w:r>
      <w:r>
        <w:rPr>
          <w:rStyle w:val="Forte"/>
          <w:bCs/>
          <w:color w:val="000000"/>
          <w:szCs w:val="15"/>
        </w:rPr>
        <w:t xml:space="preserve">O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nºs 1 e 2.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F0218B" w:rsidRDefault="00F0218B" w:rsidP="00F0218B">
      <w:pPr>
        <w:pStyle w:val="NormalWeb"/>
        <w:rPr>
          <w:rFonts w:ascii="Times New Roman" w:hAnsi="Times New Roman" w:cs="Times New Roman"/>
          <w:color w:val="000000"/>
          <w:szCs w:val="15"/>
        </w:rPr>
      </w:pPr>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spacing w:before="0" w:beforeAutospacing="0" w:after="0" w:afterAutospacing="0"/>
        <w:rPr>
          <w:rFonts w:ascii="Times New Roman" w:hAnsi="Times New Roman" w:cs="Times New Roman"/>
          <w:color w:val="000000"/>
          <w:szCs w:val="15"/>
        </w:rPr>
      </w:pPr>
    </w:p>
    <w:p w:rsidR="00F0218B" w:rsidRDefault="00F0218B" w:rsidP="00F0218B">
      <w:pPr>
        <w:pStyle w:val="NormalWeb"/>
        <w:spacing w:before="0" w:beforeAutospacing="0" w:after="0" w:afterAutospacing="0"/>
        <w:rPr>
          <w:rFonts w:ascii="Times New Roman" w:hAnsi="Times New Roman" w:cs="Times New Roman"/>
          <w:color w:val="000000"/>
          <w:szCs w:val="15"/>
        </w:rPr>
      </w:pPr>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82/2013</w:t>
        </w:r>
      </w:fldSimple>
    </w:p>
    <w:p w:rsidR="00F0218B" w:rsidRDefault="00F0218B" w:rsidP="00F0218B">
      <w:pPr>
        <w:pStyle w:val="NormalWeb"/>
        <w:jc w:val="both"/>
        <w:rPr>
          <w:rFonts w:ascii="Times New Roman" w:hAnsi="Times New Roman" w:cs="Times New Roman"/>
          <w:color w:val="000000"/>
          <w:szCs w:val="15"/>
        </w:rPr>
      </w:pP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proposta deverá ser redigida em língua portuguesa, salvo quanto às expressões técnicas de uso corrente,  sem rasuras, emendas, borrões ou entrelinhas e  assinada pelo representante legal da licitante ou pelo procurador, juntando-se a procuração.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Municipal</w:t>
      </w:r>
    </w:p>
    <w:p w:rsidR="00F0218B" w:rsidRDefault="00F0218B" w:rsidP="00F0218B">
      <w:pPr>
        <w:pStyle w:val="NormalWeb"/>
        <w:rPr>
          <w:rFonts w:ascii="Times New Roman" w:hAnsi="Times New Roman" w:cs="Times New Roman"/>
        </w:rPr>
      </w:pPr>
      <w:r>
        <w:rPr>
          <w:rStyle w:val="Forte"/>
          <w:bCs/>
          <w:color w:val="000000"/>
          <w:szCs w:val="15"/>
        </w:rPr>
        <w:t>V - DO CONTE</w:t>
      </w:r>
      <w:r>
        <w:rPr>
          <w:rStyle w:val="Forte"/>
          <w:rFonts w:hint="eastAsia"/>
          <w:bCs/>
          <w:color w:val="000000"/>
          <w:szCs w:val="15"/>
        </w:rPr>
        <w:t>Ú</w:t>
      </w:r>
      <w:r>
        <w:rPr>
          <w:rStyle w:val="Forte"/>
          <w:bCs/>
          <w:color w:val="000000"/>
          <w:szCs w:val="15"/>
        </w:rPr>
        <w:t xml:space="preserve">DO DO ENVELOPE PROPOSTA </w:t>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a) nome, endereço, CNPJ .</w:t>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r>
        <w:rPr>
          <w:rFonts w:ascii="Times New Roman" w:hAnsi="Times New Roman" w:cs="Times New Roman"/>
          <w:color w:val="000000"/>
          <w:szCs w:val="15"/>
        </w:rPr>
        <w:br/>
      </w:r>
    </w:p>
    <w:p w:rsidR="00F0218B" w:rsidRDefault="00F0218B" w:rsidP="00F0218B">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F0218B" w:rsidRDefault="00F0218B" w:rsidP="00F0218B">
      <w:pPr>
        <w:pStyle w:val="NormalWeb"/>
        <w:jc w:val="both"/>
        <w:rPr>
          <w:rStyle w:val="Forte"/>
          <w:bCs/>
          <w:color w:val="000000"/>
          <w:szCs w:val="15"/>
        </w:rPr>
      </w:pPr>
    </w:p>
    <w:p w:rsidR="00F0218B" w:rsidRDefault="00F0218B" w:rsidP="00F0218B">
      <w:pPr>
        <w:pStyle w:val="NormalWeb"/>
        <w:jc w:val="both"/>
        <w:rPr>
          <w:rFonts w:ascii="Times New Roman" w:hAnsi="Times New Roman" w:cs="Times New Roman"/>
        </w:rPr>
      </w:pPr>
      <w:r>
        <w:rPr>
          <w:rStyle w:val="Forte"/>
          <w:bCs/>
          <w:color w:val="000000"/>
          <w:szCs w:val="15"/>
        </w:rPr>
        <w:t>VI - DO CONTE</w:t>
      </w:r>
      <w:r>
        <w:rPr>
          <w:rStyle w:val="Forte"/>
          <w:rFonts w:hint="eastAsia"/>
          <w:bCs/>
          <w:color w:val="000000"/>
          <w:szCs w:val="15"/>
        </w:rPr>
        <w:t>Ú</w:t>
      </w:r>
      <w:r>
        <w:rPr>
          <w:rStyle w:val="Forte"/>
          <w:bCs/>
          <w:color w:val="000000"/>
          <w:szCs w:val="15"/>
        </w:rPr>
        <w:t>DO DO ENVELOPE "DOCUMENTOS PARA HABILITA</w:t>
      </w:r>
      <w:r>
        <w:rPr>
          <w:rStyle w:val="Forte"/>
          <w:rFonts w:hint="eastAsia"/>
          <w:bCs/>
          <w:color w:val="000000"/>
          <w:szCs w:val="15"/>
        </w:rPr>
        <w:t>ÇÃ</w:t>
      </w:r>
      <w:r>
        <w:rPr>
          <w:rStyle w:val="Forte"/>
          <w:bCs/>
          <w:color w:val="000000"/>
          <w:szCs w:val="15"/>
        </w:rPr>
        <w:t xml:space="preserve">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 Envelope "Documentos de Habilitação" deverão ser apresentados em original ou por qualquer processo de cópia autenticada por tabelião de notas ou cópia acompanhada do  original para autenticação pelo pregoeiro, por membro da equipe de apoio ou por </w:t>
      </w:r>
      <w:r>
        <w:rPr>
          <w:rFonts w:ascii="Times New Roman" w:hAnsi="Times New Roman" w:cs="Times New Roman"/>
          <w:color w:val="000000"/>
          <w:szCs w:val="15"/>
        </w:rPr>
        <w:lastRenderedPageBreak/>
        <w:t xml:space="preserve">funcionário do setor de Administração da Prefeitura Municipal . Deverão  conter os documentos a seguir relacionados os quais dizem respeito a: </w:t>
      </w:r>
    </w:p>
    <w:p w:rsidR="00F0218B" w:rsidRDefault="00F0218B" w:rsidP="00F0218B">
      <w:pPr>
        <w:pStyle w:val="NormalWeb"/>
        <w:jc w:val="both"/>
        <w:rPr>
          <w:rFonts w:ascii="Times New Roman" w:hAnsi="Times New Roman" w:cs="Times New Roman"/>
          <w:color w:val="000000"/>
          <w:szCs w:val="15"/>
        </w:rPr>
      </w:pPr>
      <w:r>
        <w:rPr>
          <w:rStyle w:val="Forte"/>
          <w:bCs/>
          <w:color w:val="000000"/>
          <w:szCs w:val="15"/>
        </w:rPr>
        <w:t>1.1 - HABILITA</w:t>
      </w:r>
      <w:r>
        <w:rPr>
          <w:rStyle w:val="Forte"/>
          <w:rFonts w:hint="eastAsia"/>
          <w:bCs/>
          <w:color w:val="000000"/>
          <w:szCs w:val="15"/>
        </w:rPr>
        <w:t>ÇÃ</w:t>
      </w:r>
      <w:r>
        <w:rPr>
          <w:rStyle w:val="Forte"/>
          <w:bCs/>
          <w:color w:val="000000"/>
          <w:szCs w:val="15"/>
        </w:rPr>
        <w:t>O JUR</w:t>
      </w:r>
      <w:r>
        <w:rPr>
          <w:rStyle w:val="Forte"/>
          <w:rFonts w:hint="eastAsia"/>
          <w:bCs/>
          <w:color w:val="000000"/>
          <w:szCs w:val="15"/>
        </w:rPr>
        <w:t>Í</w:t>
      </w:r>
      <w:r>
        <w:rPr>
          <w:rStyle w:val="Forte"/>
          <w:bCs/>
          <w:color w:val="000000"/>
          <w:szCs w:val="15"/>
        </w:rPr>
        <w:t xml:space="preserve">DICA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a) registro comercial, no caso de empresa individual;</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F0218B" w:rsidRDefault="00F0218B" w:rsidP="00F0218B">
      <w:pPr>
        <w:pStyle w:val="NormalWeb"/>
        <w:jc w:val="both"/>
        <w:rPr>
          <w:rFonts w:ascii="Times New Roman" w:hAnsi="Times New Roman" w:cs="Times New Roman"/>
        </w:rPr>
      </w:pPr>
      <w:r>
        <w:rPr>
          <w:rStyle w:val="Forte"/>
          <w:bCs/>
          <w:color w:val="000000"/>
          <w:szCs w:val="15"/>
        </w:rPr>
        <w:t xml:space="preserve">1.2 - REGULARIDADE FISCAL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F0218B" w:rsidRDefault="00F0218B" w:rsidP="00F0218B">
      <w:pPr>
        <w:pStyle w:val="NormalWeb"/>
        <w:jc w:val="both"/>
      </w:pPr>
      <w:r>
        <w:rPr>
          <w:rFonts w:ascii="Times New Roman" w:hAnsi="Times New Roman" w:cs="Times New Roman"/>
          <w:color w:val="000000"/>
          <w:szCs w:val="15"/>
        </w:rPr>
        <w:t>f) certidão de regularidade de débitos trabalhistas (CNDT).</w:t>
      </w:r>
    </w:p>
    <w:p w:rsidR="00F0218B" w:rsidRDefault="00F0218B" w:rsidP="00F0218B">
      <w:pPr>
        <w:pStyle w:val="NormalWeb"/>
        <w:rPr>
          <w:rStyle w:val="Forte"/>
          <w:bCs/>
        </w:rPr>
      </w:pPr>
    </w:p>
    <w:p w:rsidR="00F0218B" w:rsidRDefault="00F0218B" w:rsidP="00F0218B">
      <w:pPr>
        <w:pStyle w:val="NormalWeb"/>
        <w:rPr>
          <w:rFonts w:ascii="Times New Roman" w:hAnsi="Times New Roman" w:cs="Times New Roman"/>
        </w:rPr>
      </w:pPr>
      <w:r>
        <w:rPr>
          <w:rStyle w:val="Forte"/>
          <w:bCs/>
          <w:color w:val="000000"/>
          <w:szCs w:val="15"/>
        </w:rPr>
        <w:t xml:space="preserve">VII - DO PROCEDIMENTO E DO JULGAMENTO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1 - No horário e local indicados no preâmbulo, será aberta a sessão de processamento do Pregão, iniciando-se com o credenciamento dos interessados em participar do certame.</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análise das propostas pelo Pregoeiro visará ao atendimento das condições estabelecidas neste Edital e seus anexos, sendo desclassificadas as propostas: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seqüencial, a partir do autor da proposta de maior preço e os demais em ordem decrescente de valor, decidindo-se por meio de sorteio no caso de empate de preços.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 dois centavos ), aplicável inclusive em relação ao primeiro.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8 - Encerrada a etapa de lances, serão classificadas as propostas selecionadas e não selecionadas para a etapa de lances, na ordem crescente dos valores, considerando-se para as selecionadas o último preço ofertado.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houver, o Pregoeiro examinará a aceitabilidade do menor preço, decidindo motivadamente a respeito. </w:t>
      </w:r>
    </w:p>
    <w:p w:rsidR="00F0218B" w:rsidRDefault="00F0218B" w:rsidP="00F0218B">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14 - Se a oferta não for aceitável, ou se a licitante desatender as exigências para a habilitação, o Pregoeiro examinará a oferta subseqüente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16 - Em seguida, abrirá os envelopes nº 02 das licitantes que aceitaram e decidirá sobre as respectivas habilitações. As habilitadas serão incluídas na ata de registro de preços, observada a ordem de classificação.</w:t>
      </w:r>
    </w:p>
    <w:p w:rsidR="00F0218B" w:rsidRDefault="00F0218B" w:rsidP="00F0218B">
      <w:pPr>
        <w:pStyle w:val="NormalWeb"/>
        <w:rPr>
          <w:rStyle w:val="Forte"/>
          <w:bCs/>
        </w:rPr>
      </w:pPr>
    </w:p>
    <w:p w:rsidR="00F0218B" w:rsidRDefault="00F0218B" w:rsidP="00F0218B">
      <w:pPr>
        <w:pStyle w:val="NormalWeb"/>
        <w:rPr>
          <w:rFonts w:ascii="Times New Roman" w:hAnsi="Times New Roman" w:cs="Times New Roman"/>
        </w:rPr>
      </w:pPr>
      <w:r>
        <w:rPr>
          <w:rStyle w:val="Forte"/>
          <w:bCs/>
          <w:color w:val="000000"/>
          <w:szCs w:val="15"/>
        </w:rPr>
        <w:t>VIII - DO RECURSO, DA HOMOLOGA</w:t>
      </w:r>
      <w:r>
        <w:rPr>
          <w:rStyle w:val="Forte"/>
          <w:rFonts w:hint="eastAsia"/>
          <w:bCs/>
          <w:color w:val="000000"/>
          <w:szCs w:val="15"/>
        </w:rPr>
        <w:t>ÇÃ</w:t>
      </w:r>
      <w:r>
        <w:rPr>
          <w:rStyle w:val="Forte"/>
          <w:bCs/>
          <w:color w:val="000000"/>
          <w:szCs w:val="15"/>
        </w:rPr>
        <w:t>O E DO REGISTRO DOS PRE</w:t>
      </w:r>
      <w:r>
        <w:rPr>
          <w:rStyle w:val="Forte"/>
          <w:rFonts w:hint="eastAsia"/>
          <w:bCs/>
          <w:color w:val="000000"/>
          <w:szCs w:val="15"/>
        </w:rPr>
        <w:t>Ç</w:t>
      </w:r>
      <w:r>
        <w:rPr>
          <w:rStyle w:val="Forte"/>
          <w:bCs/>
          <w:color w:val="000000"/>
          <w:szCs w:val="15"/>
        </w:rPr>
        <w:t xml:space="preserve">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3 (três) dias para apresentação de memoriais, ficando as demais licitantes desde logo intimadas para apresentar contra-razões em igual número de dias, que começarão a correr do término do prazo do recorrente, sendo-lhes assegurada vista imediata dos autos.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ausência de manifestação imediata e motivada da licitante importará a decadência do direito de recurso e o encaminhamento do processo à autoridade competente para a homologação.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F0218B" w:rsidRDefault="00F0218B" w:rsidP="00F0218B">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F0218B" w:rsidRDefault="00F0218B" w:rsidP="00F0218B">
      <w:pPr>
        <w:pStyle w:val="NormalWeb"/>
        <w:rPr>
          <w:rFonts w:ascii="Times New Roman" w:hAnsi="Times New Roman" w:cs="Times New Roman"/>
          <w:color w:val="000000"/>
          <w:szCs w:val="15"/>
        </w:rPr>
      </w:pPr>
      <w:r>
        <w:rPr>
          <w:rFonts w:ascii="Times New Roman" w:hAnsi="Times New Roman" w:cs="Times New Roman"/>
          <w:b/>
          <w:color w:val="000000"/>
          <w:szCs w:val="15"/>
        </w:rPr>
        <w:t>I X - DO PRAZO DE VALIDADE E DO CANCELAMENTO DO REGISTRO DE</w:t>
      </w:r>
      <w:r>
        <w:rPr>
          <w:rFonts w:ascii="Times New Roman" w:hAnsi="Times New Roman" w:cs="Times New Roman"/>
          <w:color w:val="000000"/>
          <w:szCs w:val="15"/>
        </w:rPr>
        <w:t xml:space="preserve"> </w:t>
      </w:r>
      <w:r>
        <w:rPr>
          <w:rFonts w:ascii="Times New Roman" w:hAnsi="Times New Roman" w:cs="Times New Roman"/>
          <w:b/>
          <w:color w:val="000000"/>
          <w:szCs w:val="15"/>
        </w:rPr>
        <w:t xml:space="preserve">PREÇOS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1. O prazo de validade do registro de preços será até 60 dias, contado a partir da data da homologação.</w:t>
      </w:r>
    </w:p>
    <w:p w:rsidR="00F0218B" w:rsidRDefault="00F0218B" w:rsidP="00F0218B">
      <w:pPr>
        <w:pStyle w:val="NormalWeb"/>
        <w:rPr>
          <w:rStyle w:val="Forte"/>
          <w:bCs/>
        </w:rPr>
      </w:pPr>
    </w:p>
    <w:p w:rsidR="00F0218B" w:rsidRDefault="00F0218B" w:rsidP="00F0218B">
      <w:pPr>
        <w:pStyle w:val="NormalWeb"/>
        <w:rPr>
          <w:rFonts w:ascii="Times New Roman" w:hAnsi="Times New Roman" w:cs="Times New Roman"/>
        </w:rPr>
      </w:pPr>
      <w:r>
        <w:rPr>
          <w:rStyle w:val="Forte"/>
          <w:bCs/>
          <w:color w:val="000000"/>
          <w:szCs w:val="15"/>
        </w:rPr>
        <w:lastRenderedPageBreak/>
        <w:t>X- DAS CONTRATA</w:t>
      </w:r>
      <w:r>
        <w:rPr>
          <w:rStyle w:val="Forte"/>
          <w:rFonts w:hint="eastAsia"/>
          <w:bCs/>
          <w:color w:val="000000"/>
          <w:szCs w:val="15"/>
        </w:rPr>
        <w:t>ÇÕ</w:t>
      </w:r>
      <w:r>
        <w:rPr>
          <w:rStyle w:val="Forte"/>
          <w:bCs/>
          <w:color w:val="000000"/>
          <w:szCs w:val="15"/>
        </w:rPr>
        <w:t xml:space="preserve">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assegurado ao beneficiário do registro a preferência de contratação em igualdade de condições.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4 - Para instruir a formalização dos contratos ou instrumento equivalente, o fornecedor do bem deverá providenciar e encaminhar ao órgão contratante, no prazo de 05 ( 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Se as certidões anteriormente apresentadas para habilitação ou constantes do cadastro estiverem dentro do prazo de validade, o fornecedor ficará dispensado da apresentação das mesmas.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F0218B" w:rsidRDefault="00F0218B" w:rsidP="00F0218B">
      <w:pPr>
        <w:pStyle w:val="NormalWeb"/>
        <w:rPr>
          <w:rStyle w:val="Forte"/>
          <w:bCs/>
        </w:rPr>
      </w:pPr>
    </w:p>
    <w:p w:rsidR="00F0218B" w:rsidRDefault="00F0218B" w:rsidP="00F0218B">
      <w:pPr>
        <w:pStyle w:val="NormalWeb"/>
        <w:rPr>
          <w:rFonts w:ascii="Times New Roman" w:hAnsi="Times New Roman" w:cs="Times New Roman"/>
        </w:rPr>
      </w:pPr>
      <w:r>
        <w:rPr>
          <w:rStyle w:val="Forte"/>
          <w:bCs/>
          <w:color w:val="000000"/>
          <w:szCs w:val="15"/>
        </w:rPr>
        <w:t xml:space="preserve">XI - DA FORMA DE PAGAMENTO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F0218B" w:rsidRDefault="00F0218B" w:rsidP="00F0218B">
      <w:pPr>
        <w:pStyle w:val="NormalWeb"/>
        <w:rPr>
          <w:rFonts w:ascii="Times New Roman" w:hAnsi="Times New Roman" w:cs="Times New Roman"/>
          <w:color w:val="000000"/>
          <w:szCs w:val="15"/>
        </w:rPr>
      </w:pPr>
      <w:r>
        <w:rPr>
          <w:rStyle w:val="Forte"/>
          <w:bCs/>
          <w:color w:val="000000"/>
          <w:szCs w:val="15"/>
        </w:rPr>
        <w:t>XII - DAS DISPOSI</w:t>
      </w:r>
      <w:r>
        <w:rPr>
          <w:rStyle w:val="Forte"/>
          <w:rFonts w:hint="eastAsia"/>
          <w:bCs/>
          <w:color w:val="000000"/>
          <w:szCs w:val="15"/>
        </w:rPr>
        <w:t>ÇÕ</w:t>
      </w:r>
      <w:r>
        <w:rPr>
          <w:rStyle w:val="Forte"/>
          <w:bCs/>
          <w:color w:val="000000"/>
          <w:szCs w:val="15"/>
        </w:rPr>
        <w:t xml:space="preserve">ES FINAIS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2 - Os atos pertinentes a esta licitação, passíveis de divulgação, serão publicados no Diário Oficial do Estado.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Os envelopes contendo os documentos de habilitação, não abertos, ficarão à disposição para retirada por seus respectivos proponentes,  no Departamento de Compras e Licitações da Prefeitura Municipal de Abdon Batista, no prazo de trinta dias após a assinatura do contrato decorrente da licitação . Caso não sejam retirados no prazo anterior, serão inutilizados.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2 dias úteis anteriores à data fixada para recebimento das propostas, qualquer pessoa poderá solicitar esclarecimentos, providências ou impugnar o ato convocatório do Pregão.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1 dia útil.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5.3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F0218B" w:rsidRDefault="00F0218B" w:rsidP="00F0218B">
      <w:pPr>
        <w:pStyle w:val="Corpodetexto"/>
        <w:rPr>
          <w:rFonts w:ascii="Arial" w:hAnsi="Arial" w:cs="Arial"/>
          <w:color w:val="000000"/>
          <w:sz w:val="24"/>
          <w:szCs w:val="24"/>
        </w:rPr>
      </w:pPr>
      <w:r>
        <w:rPr>
          <w:rFonts w:ascii="Arial" w:hAnsi="Arial" w:cs="Arial"/>
          <w:color w:val="000000"/>
          <w:sz w:val="24"/>
          <w:szCs w:val="24"/>
        </w:rPr>
        <w:t xml:space="preserve">Anexo I – Especificação do objeto - Relação dos itens da licitação </w:t>
      </w:r>
    </w:p>
    <w:p w:rsidR="00F0218B" w:rsidRDefault="00F0218B" w:rsidP="00F0218B">
      <w:pPr>
        <w:pStyle w:val="Corpodetexto"/>
        <w:rPr>
          <w:rFonts w:ascii="Arial" w:hAnsi="Arial" w:cs="Arial"/>
          <w:color w:val="000000"/>
          <w:sz w:val="24"/>
          <w:szCs w:val="24"/>
        </w:rPr>
      </w:pPr>
      <w:r>
        <w:rPr>
          <w:rFonts w:ascii="Arial" w:hAnsi="Arial" w:cs="Arial"/>
          <w:color w:val="000000"/>
          <w:sz w:val="24"/>
          <w:szCs w:val="24"/>
        </w:rPr>
        <w:br/>
        <w:t>Anexo II – Declaração de Cumprimento dos requisitos habilitatórios;</w:t>
      </w:r>
    </w:p>
    <w:p w:rsidR="00F0218B" w:rsidRDefault="00F0218B" w:rsidP="00F0218B">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F0218B" w:rsidRDefault="00F0218B" w:rsidP="00F0218B">
      <w:pPr>
        <w:pStyle w:val="Corpodetexto"/>
        <w:rPr>
          <w:rFonts w:ascii="Arial" w:hAnsi="Arial" w:cs="Arial"/>
          <w:sz w:val="24"/>
          <w:szCs w:val="24"/>
        </w:rPr>
      </w:pPr>
    </w:p>
    <w:p w:rsidR="00F0218B" w:rsidRDefault="00F0218B" w:rsidP="00F0218B">
      <w:pPr>
        <w:pStyle w:val="Corpodetexto"/>
        <w:rPr>
          <w:rFonts w:ascii="Arial" w:hAnsi="Arial" w:cs="Arial"/>
          <w:color w:val="000000"/>
          <w:sz w:val="24"/>
          <w:szCs w:val="24"/>
        </w:rPr>
      </w:pPr>
      <w:r>
        <w:rPr>
          <w:rFonts w:ascii="Arial" w:hAnsi="Arial" w:cs="Arial"/>
          <w:color w:val="000000"/>
          <w:sz w:val="24"/>
          <w:szCs w:val="24"/>
        </w:rPr>
        <w:t>Anexo IV – Declaração de Idoneidade.</w:t>
      </w:r>
      <w:r>
        <w:rPr>
          <w:rFonts w:ascii="Arial" w:hAnsi="Arial" w:cs="Arial"/>
          <w:color w:val="000000"/>
          <w:sz w:val="24"/>
          <w:szCs w:val="24"/>
        </w:rPr>
        <w:tab/>
        <w:t xml:space="preserve"> </w:t>
      </w:r>
    </w:p>
    <w:p w:rsidR="00F0218B" w:rsidRDefault="00F0218B" w:rsidP="00F0218B">
      <w:pPr>
        <w:pStyle w:val="Corpodetexto"/>
        <w:rPr>
          <w:rFonts w:ascii="Arial" w:hAnsi="Arial" w:cs="Arial"/>
          <w:color w:val="000000"/>
          <w:sz w:val="24"/>
          <w:szCs w:val="24"/>
        </w:rPr>
      </w:pPr>
    </w:p>
    <w:p w:rsidR="00F0218B" w:rsidRDefault="00F0218B" w:rsidP="00F0218B">
      <w:pPr>
        <w:pStyle w:val="Corpodetexto"/>
        <w:rPr>
          <w:rFonts w:ascii="Arial" w:hAnsi="Arial" w:cs="Arial"/>
          <w:color w:val="000000"/>
          <w:sz w:val="24"/>
          <w:szCs w:val="24"/>
        </w:rPr>
      </w:pPr>
      <w:r>
        <w:rPr>
          <w:rFonts w:ascii="Arial" w:hAnsi="Arial" w:cs="Arial"/>
          <w:color w:val="000000"/>
          <w:sz w:val="24"/>
          <w:szCs w:val="24"/>
        </w:rPr>
        <w:t xml:space="preserve">Anexo V - Minuta de contrato ou instrumento equivalente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08:00 as 12:00 e das 13:00 as 17:00 horas no Departamento de Compras e Licitações da </w:t>
      </w:r>
      <w:r>
        <w:rPr>
          <w:rFonts w:ascii="Times New Roman" w:hAnsi="Times New Roman" w:cs="Times New Roman"/>
          <w:color w:val="000000"/>
          <w:szCs w:val="15"/>
        </w:rPr>
        <w:lastRenderedPageBreak/>
        <w:t xml:space="preserve">Prefeitura Municipal de Abdon Batista, situada na Rua João Santin, 030, centro, município de Abdon Batista, Estado de Santa Catarina, ou fone 49 3545 11 33. </w:t>
      </w:r>
    </w:p>
    <w:p w:rsidR="00F0218B" w:rsidRDefault="00F0218B" w:rsidP="00F0218B">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Para dirimir quaisquer questões decorrentes da licitação, não resolvidas na esfera administrativa, será competente o foro da Comarca de Anita Garibaldi, SC, com renúncia expressa a qualquer outro por mais privilegiado que seja. </w:t>
      </w:r>
    </w:p>
    <w:p w:rsidR="00F0218B" w:rsidRDefault="00F0218B" w:rsidP="00F0218B">
      <w:pPr>
        <w:pStyle w:val="NormalWeb"/>
        <w:jc w:val="both"/>
        <w:rPr>
          <w:rFonts w:ascii="Times New Roman" w:hAnsi="Times New Roman" w:cs="Times New Roman"/>
          <w:color w:val="000000"/>
          <w:szCs w:val="15"/>
        </w:rPr>
      </w:pPr>
    </w:p>
    <w:p w:rsidR="00F0218B" w:rsidRDefault="00F0218B" w:rsidP="00F0218B">
      <w:pPr>
        <w:pStyle w:val="NormalWeb"/>
        <w:jc w:val="right"/>
        <w:rPr>
          <w:rFonts w:ascii="Times New Roman" w:hAnsi="Times New Roman" w:cs="Times New Roman"/>
          <w:color w:val="000000"/>
          <w:szCs w:val="15"/>
        </w:rPr>
      </w:pPr>
      <w:r>
        <w:rPr>
          <w:rFonts w:ascii="Times New Roman" w:hAnsi="Times New Roman" w:cs="Times New Roman"/>
          <w:color w:val="000000"/>
          <w:szCs w:val="15"/>
        </w:rPr>
        <w:t>Abdon Batista, SC, 1 de outubro de 2013.</w:t>
      </w:r>
    </w:p>
    <w:p w:rsidR="00F0218B" w:rsidRDefault="00F0218B" w:rsidP="00F0218B">
      <w:pPr>
        <w:pStyle w:val="NormalWeb"/>
        <w:jc w:val="right"/>
        <w:rPr>
          <w:rFonts w:ascii="Times New Roman" w:hAnsi="Times New Roman" w:cs="Times New Roman"/>
          <w:color w:val="000000"/>
          <w:szCs w:val="15"/>
        </w:rPr>
      </w:pPr>
    </w:p>
    <w:p w:rsidR="00F0218B" w:rsidRDefault="00F0218B" w:rsidP="00F0218B">
      <w:pPr>
        <w:pStyle w:val="NormalWeb"/>
        <w:jc w:val="right"/>
        <w:rPr>
          <w:rFonts w:ascii="Times New Roman" w:hAnsi="Times New Roman" w:cs="Times New Roman"/>
          <w:color w:val="000000"/>
          <w:szCs w:val="15"/>
        </w:rPr>
      </w:pPr>
    </w:p>
    <w:p w:rsidR="00F0218B" w:rsidRDefault="00F0218B" w:rsidP="00F0218B">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F0218B" w:rsidRDefault="00F0218B" w:rsidP="00F0218B">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Lucimar Antonio Salmoria</w:t>
      </w:r>
    </w:p>
    <w:p w:rsidR="00F0218B" w:rsidRDefault="00F0218B" w:rsidP="00F0218B">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F0218B" w:rsidRDefault="00F0218B" w:rsidP="00F0218B">
      <w:pPr>
        <w:pStyle w:val="NormalWeb"/>
        <w:rPr>
          <w:rFonts w:ascii="Times New Roman" w:hAnsi="Times New Roman" w:cs="Times New Roman"/>
          <w:color w:val="000000"/>
          <w:szCs w:val="15"/>
        </w:rPr>
      </w:pP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F0218B" w:rsidRDefault="00F0218B" w:rsidP="00F0218B">
      <w:pPr>
        <w:autoSpaceDE w:val="0"/>
        <w:autoSpaceDN w:val="0"/>
        <w:adjustRightInd w:val="0"/>
        <w:jc w:val="center"/>
        <w:rPr>
          <w:rFonts w:ascii="Arial" w:hAnsi="Arial" w:cs="Arial"/>
          <w:b/>
          <w:bCs/>
          <w:color w:val="000000"/>
        </w:rPr>
      </w:pPr>
      <w:r>
        <w:rPr>
          <w:rFonts w:ascii="Arial" w:hAnsi="Arial" w:cs="Arial"/>
          <w:b/>
          <w:bCs/>
          <w:color w:val="000000"/>
        </w:rPr>
        <w:t>PREFEITURA MUNICIPAL  DE ABDON BATISTA</w:t>
      </w:r>
    </w:p>
    <w:p w:rsidR="00F0218B" w:rsidRDefault="00F0218B" w:rsidP="00F0218B">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F0218B" w:rsidRDefault="00F0218B" w:rsidP="00F0218B">
      <w:pPr>
        <w:autoSpaceDE w:val="0"/>
        <w:autoSpaceDN w:val="0"/>
        <w:adjustRightInd w:val="0"/>
        <w:jc w:val="center"/>
        <w:rPr>
          <w:rFonts w:ascii="Arial" w:hAnsi="Arial" w:cs="Arial"/>
          <w:b/>
          <w:bCs/>
          <w:color w:val="000000"/>
        </w:rPr>
      </w:pPr>
      <w:r>
        <w:rPr>
          <w:rFonts w:ascii="Arial" w:hAnsi="Arial" w:cs="Arial"/>
          <w:b/>
          <w:bCs/>
          <w:color w:val="000000"/>
        </w:rPr>
        <w:t>RUA JOAO SANTIN, 030</w:t>
      </w:r>
    </w:p>
    <w:p w:rsidR="00F0218B" w:rsidRPr="0041122D" w:rsidRDefault="00F0218B" w:rsidP="00F0218B">
      <w:pPr>
        <w:autoSpaceDE w:val="0"/>
        <w:autoSpaceDN w:val="0"/>
        <w:adjustRightInd w:val="0"/>
        <w:jc w:val="center"/>
        <w:rPr>
          <w:rFonts w:ascii="Arial" w:hAnsi="Arial" w:cs="Arial"/>
          <w:b/>
          <w:bCs/>
          <w:color w:val="000000"/>
          <w:lang w:val="en-US"/>
        </w:rPr>
      </w:pPr>
      <w:r w:rsidRPr="0041122D">
        <w:rPr>
          <w:rFonts w:ascii="Arial" w:hAnsi="Arial" w:cs="Arial"/>
          <w:b/>
          <w:bCs/>
          <w:color w:val="000000"/>
          <w:lang w:val="en-US"/>
        </w:rPr>
        <w:t>C.E.P.: 89636-000 - ABDON BATISTA - SC</w:t>
      </w:r>
    </w:p>
    <w:p w:rsidR="00F0218B" w:rsidRPr="0041122D" w:rsidRDefault="00F0218B" w:rsidP="00F0218B">
      <w:pPr>
        <w:autoSpaceDE w:val="0"/>
        <w:autoSpaceDN w:val="0"/>
        <w:adjustRightInd w:val="0"/>
        <w:rPr>
          <w:rFonts w:ascii="Arial" w:hAnsi="Arial" w:cs="Arial"/>
          <w:b/>
          <w:bCs/>
          <w:color w:val="000000"/>
          <w:lang w:val="en-US"/>
        </w:rPr>
      </w:pPr>
    </w:p>
    <w:p w:rsidR="00F0218B" w:rsidRPr="0041122D" w:rsidRDefault="00F0218B" w:rsidP="00F0218B">
      <w:pPr>
        <w:autoSpaceDE w:val="0"/>
        <w:autoSpaceDN w:val="0"/>
        <w:adjustRightInd w:val="0"/>
        <w:rPr>
          <w:rFonts w:ascii="Arial" w:hAnsi="Arial" w:cs="Arial"/>
          <w:b/>
          <w:bCs/>
          <w:color w:val="000000"/>
          <w:lang w:val="en-US"/>
        </w:rPr>
      </w:pP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PREGÃO PRESENCIAL Nr.: </w:t>
      </w:r>
      <w:fldSimple w:instr=" DOCVARIABLE &quot;NumLicitacao&quot; \* MERGEFORMAT ">
        <w:r>
          <w:rPr>
            <w:rFonts w:ascii="Arial" w:hAnsi="Arial" w:cs="Arial"/>
            <w:b/>
            <w:bCs/>
            <w:color w:val="000000"/>
          </w:rPr>
          <w:t>82/2013</w:t>
        </w:r>
      </w:fldSimple>
      <w:r>
        <w:rPr>
          <w:rFonts w:ascii="Arial" w:hAnsi="Arial" w:cs="Arial"/>
          <w:b/>
          <w:bCs/>
          <w:color w:val="000000"/>
        </w:rPr>
        <w:t>- PR</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81/2013</w:t>
        </w:r>
      </w:fldSimple>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Data do Processo Adm.: </w:t>
      </w:r>
      <w:fldSimple w:instr=" DOCVARIABLE &quot;DataProcesso&quot; \* MERGEFORMAT ">
        <w:r>
          <w:rPr>
            <w:rFonts w:ascii="Arial" w:hAnsi="Arial" w:cs="Arial"/>
            <w:b/>
            <w:bCs/>
            <w:color w:val="000000"/>
          </w:rPr>
          <w:t>01/10/2013</w:t>
        </w:r>
      </w:fldSimple>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82/2013</w:t>
        </w:r>
      </w:fldSimple>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01/10/2013</w:t>
        </w:r>
      </w:fldSimple>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F0218B" w:rsidRDefault="00F0218B" w:rsidP="00F0218B">
      <w:pPr>
        <w:autoSpaceDE w:val="0"/>
        <w:autoSpaceDN w:val="0"/>
        <w:adjustRightInd w:val="0"/>
        <w:rPr>
          <w:rFonts w:ascii="Arial" w:hAnsi="Arial" w:cs="Arial"/>
          <w:b/>
          <w:bCs/>
          <w:color w:val="000000"/>
        </w:rPr>
      </w:pPr>
    </w:p>
    <w:p w:rsidR="00F0218B" w:rsidRDefault="00B149F1" w:rsidP="00F0218B">
      <w:pPr>
        <w:autoSpaceDE w:val="0"/>
        <w:autoSpaceDN w:val="0"/>
        <w:adjustRightInd w:val="0"/>
        <w:rPr>
          <w:rFonts w:ascii="Arial" w:hAnsi="Arial" w:cs="Arial"/>
          <w:b/>
          <w:bCs/>
          <w:color w:val="000000"/>
        </w:rPr>
      </w:pPr>
      <w:r>
        <w:rPr>
          <w:rFonts w:ascii="Arial" w:hAnsi="Arial" w:cs="Arial"/>
          <w:b/>
          <w:bCs/>
          <w:color w:val="000000"/>
        </w:rPr>
        <w:fldChar w:fldCharType="begin"/>
      </w:r>
      <w:r w:rsidR="00F0218B">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t xml:space="preserve">    Quantidade</w:t>
      </w:r>
      <w:r>
        <w:rPr>
          <w:rFonts w:ascii="Arial" w:hAnsi="Arial" w:cs="Arial"/>
          <w:b/>
          <w:bCs/>
          <w:color w:val="000000"/>
        </w:rPr>
        <w:tab/>
        <w:t>Unid</w:t>
      </w:r>
      <w:r>
        <w:rPr>
          <w:rFonts w:ascii="Arial" w:hAnsi="Arial" w:cs="Arial"/>
          <w:b/>
          <w:bCs/>
          <w:color w:val="000000"/>
        </w:rPr>
        <w:tab/>
        <w:t>Nome do Material</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ADAPTADOR PTA LISA/ROSC 50X2M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w:t>
      </w:r>
      <w:r>
        <w:rPr>
          <w:rFonts w:ascii="Arial" w:hAnsi="Arial" w:cs="Arial"/>
          <w:b/>
          <w:bCs/>
          <w:color w:val="000000"/>
        </w:rPr>
        <w:tab/>
        <w:t xml:space="preserve">        4,000</w:t>
      </w:r>
      <w:r>
        <w:rPr>
          <w:rFonts w:ascii="Arial" w:hAnsi="Arial" w:cs="Arial"/>
          <w:b/>
          <w:bCs/>
          <w:color w:val="000000"/>
        </w:rPr>
        <w:tab/>
        <w:t xml:space="preserve">UN      </w:t>
      </w:r>
      <w:r>
        <w:rPr>
          <w:rFonts w:ascii="Arial" w:hAnsi="Arial" w:cs="Arial"/>
          <w:b/>
          <w:bCs/>
          <w:color w:val="000000"/>
        </w:rPr>
        <w:tab/>
        <w:t xml:space="preserve">ADAPTADOR SOLD CTO 25MMX3/4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w:t>
      </w:r>
      <w:r>
        <w:rPr>
          <w:rFonts w:ascii="Arial" w:hAnsi="Arial" w:cs="Arial"/>
          <w:b/>
          <w:bCs/>
          <w:color w:val="000000"/>
        </w:rPr>
        <w:tab/>
        <w:t xml:space="preserve">       12,000</w:t>
      </w:r>
      <w:r>
        <w:rPr>
          <w:rFonts w:ascii="Arial" w:hAnsi="Arial" w:cs="Arial"/>
          <w:b/>
          <w:bCs/>
          <w:color w:val="000000"/>
        </w:rPr>
        <w:tab/>
        <w:t xml:space="preserve">UN      </w:t>
      </w:r>
      <w:r>
        <w:rPr>
          <w:rFonts w:ascii="Arial" w:hAnsi="Arial" w:cs="Arial"/>
          <w:b/>
          <w:bCs/>
          <w:color w:val="000000"/>
        </w:rPr>
        <w:tab/>
        <w:t xml:space="preserve">ADAPTADOR SOLD/ROSC 50MMX1.1/2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ADAPTADOR SOLD/ROSC 50MMX2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5</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ADESIVO EXTRA FORTE FRASCO 850G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ADESIVO EXTRA FORTE FRASCO C/ PINCEL 175G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7</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ADESIVO FRASCO 850G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8</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ADESIVO FRASCO C/ PINCEL 175G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9</w:t>
      </w:r>
      <w:r>
        <w:rPr>
          <w:rFonts w:ascii="Arial" w:hAnsi="Arial" w:cs="Arial"/>
          <w:b/>
          <w:bCs/>
          <w:color w:val="000000"/>
        </w:rPr>
        <w:tab/>
        <w:t xml:space="preserve">       90,000</w:t>
      </w:r>
      <w:r>
        <w:rPr>
          <w:rFonts w:ascii="Arial" w:hAnsi="Arial" w:cs="Arial"/>
          <w:b/>
          <w:bCs/>
          <w:color w:val="000000"/>
        </w:rPr>
        <w:tab/>
        <w:t xml:space="preserve">UN      </w:t>
      </w:r>
      <w:r>
        <w:rPr>
          <w:rFonts w:ascii="Arial" w:hAnsi="Arial" w:cs="Arial"/>
          <w:b/>
          <w:bCs/>
          <w:color w:val="000000"/>
        </w:rPr>
        <w:tab/>
        <w:t xml:space="preserve">ASPERSOR SUPER 10 BOCAL VERDE AUTOCOMPENSADO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10</w:t>
      </w:r>
      <w:r>
        <w:rPr>
          <w:rFonts w:ascii="Arial" w:hAnsi="Arial" w:cs="Arial"/>
          <w:b/>
          <w:bCs/>
          <w:color w:val="000000"/>
        </w:rPr>
        <w:tab/>
        <w:t xml:space="preserve">       55,000</w:t>
      </w:r>
      <w:r>
        <w:rPr>
          <w:rFonts w:ascii="Arial" w:hAnsi="Arial" w:cs="Arial"/>
          <w:b/>
          <w:bCs/>
          <w:color w:val="000000"/>
        </w:rPr>
        <w:tab/>
        <w:t xml:space="preserve">UN      </w:t>
      </w:r>
      <w:r>
        <w:rPr>
          <w:rFonts w:ascii="Arial" w:hAnsi="Arial" w:cs="Arial"/>
          <w:b/>
          <w:bCs/>
          <w:color w:val="000000"/>
        </w:rPr>
        <w:tab/>
        <w:t xml:space="preserve">ASPERSOR SUPER 10 BOCAL VERMELHO AUTOCOMPENSADO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11</w:t>
      </w:r>
      <w:r>
        <w:rPr>
          <w:rFonts w:ascii="Arial" w:hAnsi="Arial" w:cs="Arial"/>
          <w:b/>
          <w:bCs/>
          <w:color w:val="000000"/>
        </w:rPr>
        <w:tab/>
        <w:t xml:space="preserve">        8,000</w:t>
      </w:r>
      <w:r>
        <w:rPr>
          <w:rFonts w:ascii="Arial" w:hAnsi="Arial" w:cs="Arial"/>
          <w:b/>
          <w:bCs/>
          <w:color w:val="000000"/>
        </w:rPr>
        <w:tab/>
        <w:t xml:space="preserve">UN      </w:t>
      </w:r>
      <w:r>
        <w:rPr>
          <w:rFonts w:ascii="Arial" w:hAnsi="Arial" w:cs="Arial"/>
          <w:b/>
          <w:bCs/>
          <w:color w:val="000000"/>
        </w:rPr>
        <w:tab/>
        <w:t xml:space="preserve">BASE BERMAD NC/NO PARA SOLENOIDE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12</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BOMBA CENTRIFUGA MULTIESTAGIO 65MCA 11M³/H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13</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BOMBEAMENTO DE ESTERCO E AGUA LIMPA PONTO DE TRABALHO 30M³/H 80MCA COM ACOPLAMENTO PARA TRATOR.</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14</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BUCHA DE REDUÇÃO 1/2X1/4"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15</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BUCHA REDU ROSC 1.1/2X3/4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16</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BUCHA REDU ROSC 3/4X1/2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17</w:t>
      </w:r>
      <w:r>
        <w:rPr>
          <w:rFonts w:ascii="Arial" w:hAnsi="Arial" w:cs="Arial"/>
          <w:b/>
          <w:bCs/>
          <w:color w:val="000000"/>
        </w:rPr>
        <w:tab/>
        <w:t xml:space="preserve">        8,000</w:t>
      </w:r>
      <w:r>
        <w:rPr>
          <w:rFonts w:ascii="Arial" w:hAnsi="Arial" w:cs="Arial"/>
          <w:b/>
          <w:bCs/>
          <w:color w:val="000000"/>
        </w:rPr>
        <w:tab/>
        <w:t xml:space="preserve">UN      </w:t>
      </w:r>
      <w:r>
        <w:rPr>
          <w:rFonts w:ascii="Arial" w:hAnsi="Arial" w:cs="Arial"/>
          <w:b/>
          <w:bCs/>
          <w:color w:val="000000"/>
        </w:rPr>
        <w:tab/>
        <w:t xml:space="preserve">BUCHA REDUÇÃO ROSC 1.1,2X1/2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18</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BUCHA REDUÇÃO ROSCA 1.1/2X1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19</w:t>
      </w:r>
      <w:r>
        <w:rPr>
          <w:rFonts w:ascii="Arial" w:hAnsi="Arial" w:cs="Arial"/>
          <w:b/>
          <w:bCs/>
          <w:color w:val="000000"/>
        </w:rPr>
        <w:tab/>
        <w:t xml:space="preserve">       20,000</w:t>
      </w:r>
      <w:r>
        <w:rPr>
          <w:rFonts w:ascii="Arial" w:hAnsi="Arial" w:cs="Arial"/>
          <w:b/>
          <w:bCs/>
          <w:color w:val="000000"/>
        </w:rPr>
        <w:tab/>
        <w:t xml:space="preserve">UN      </w:t>
      </w:r>
      <w:r>
        <w:rPr>
          <w:rFonts w:ascii="Arial" w:hAnsi="Arial" w:cs="Arial"/>
          <w:b/>
          <w:bCs/>
          <w:color w:val="000000"/>
        </w:rPr>
        <w:tab/>
        <w:t xml:space="preserve">CAP SOLD IRR DN50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20</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CONECTOR RETO PLASTICO 8MMX1,8"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21</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CONJUNTE ENGATE RAPIDO 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22</w:t>
      </w:r>
      <w:r>
        <w:rPr>
          <w:rFonts w:ascii="Arial" w:hAnsi="Arial" w:cs="Arial"/>
          <w:b/>
          <w:bCs/>
          <w:color w:val="000000"/>
        </w:rPr>
        <w:tab/>
        <w:t xml:space="preserve">       10,000</w:t>
      </w:r>
      <w:r>
        <w:rPr>
          <w:rFonts w:ascii="Arial" w:hAnsi="Arial" w:cs="Arial"/>
          <w:b/>
          <w:bCs/>
          <w:color w:val="000000"/>
        </w:rPr>
        <w:tab/>
        <w:t xml:space="preserve">UN      </w:t>
      </w:r>
      <w:r>
        <w:rPr>
          <w:rFonts w:ascii="Arial" w:hAnsi="Arial" w:cs="Arial"/>
          <w:b/>
          <w:bCs/>
          <w:color w:val="000000"/>
        </w:rPr>
        <w:tab/>
        <w:t xml:space="preserve">CONJUNTO REQUALQUE SAIDA PARA ENGATE RAPIDO 2" + RETORNO 1"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23</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CONJUNTO SUCÇÃO SAIDA ENGATE RAPIDO 3"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24</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CONTROLADOR GALCON 4 ESTAÇÕES AC-4 8004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25</w:t>
      </w:r>
      <w:r>
        <w:rPr>
          <w:rFonts w:ascii="Arial" w:hAnsi="Arial" w:cs="Arial"/>
          <w:b/>
          <w:bCs/>
          <w:color w:val="000000"/>
        </w:rPr>
        <w:tab/>
        <w:t xml:space="preserve">       16,000</w:t>
      </w:r>
      <w:r>
        <w:rPr>
          <w:rFonts w:ascii="Arial" w:hAnsi="Arial" w:cs="Arial"/>
          <w:b/>
          <w:bCs/>
          <w:color w:val="000000"/>
        </w:rPr>
        <w:tab/>
        <w:t xml:space="preserve">UN      </w:t>
      </w:r>
      <w:r>
        <w:rPr>
          <w:rFonts w:ascii="Arial" w:hAnsi="Arial" w:cs="Arial"/>
          <w:b/>
          <w:bCs/>
          <w:color w:val="000000"/>
        </w:rPr>
        <w:tab/>
        <w:t xml:space="preserve">COTOVELO PLASTICO 8MMX1/8"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26</w:t>
      </w:r>
      <w:r>
        <w:rPr>
          <w:rFonts w:ascii="Arial" w:hAnsi="Arial" w:cs="Arial"/>
          <w:b/>
          <w:bCs/>
          <w:color w:val="000000"/>
        </w:rPr>
        <w:tab/>
        <w:t xml:space="preserve">       13,000</w:t>
      </w:r>
      <w:r>
        <w:rPr>
          <w:rFonts w:ascii="Arial" w:hAnsi="Arial" w:cs="Arial"/>
          <w:b/>
          <w:bCs/>
          <w:color w:val="000000"/>
        </w:rPr>
        <w:tab/>
        <w:t xml:space="preserve">UN      </w:t>
      </w:r>
      <w:r>
        <w:rPr>
          <w:rFonts w:ascii="Arial" w:hAnsi="Arial" w:cs="Arial"/>
          <w:b/>
          <w:bCs/>
          <w:color w:val="000000"/>
        </w:rPr>
        <w:tab/>
        <w:t xml:space="preserve">CURVA 90 IRR DN50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27</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CURVA COM REDUÇÃO 2"X1.1/2"</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28</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FILTRO DE TELA INOX FLC 3/4"-120 MESH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29</w:t>
      </w:r>
      <w:r>
        <w:rPr>
          <w:rFonts w:ascii="Arial" w:hAnsi="Arial" w:cs="Arial"/>
          <w:b/>
          <w:bCs/>
          <w:color w:val="000000"/>
        </w:rPr>
        <w:tab/>
        <w:t xml:space="preserve">       11,000</w:t>
      </w:r>
      <w:r>
        <w:rPr>
          <w:rFonts w:ascii="Arial" w:hAnsi="Arial" w:cs="Arial"/>
          <w:b/>
          <w:bCs/>
          <w:color w:val="000000"/>
        </w:rPr>
        <w:tab/>
        <w:t xml:space="preserve">UN      </w:t>
      </w:r>
      <w:r>
        <w:rPr>
          <w:rFonts w:ascii="Arial" w:hAnsi="Arial" w:cs="Arial"/>
          <w:b/>
          <w:bCs/>
          <w:color w:val="000000"/>
        </w:rPr>
        <w:tab/>
        <w:t xml:space="preserve">FITA VEDA ROSCA 18MMX50M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lastRenderedPageBreak/>
        <w:t xml:space="preserve">  30</w:t>
      </w:r>
      <w:r>
        <w:rPr>
          <w:rFonts w:ascii="Arial" w:hAnsi="Arial" w:cs="Arial"/>
          <w:b/>
          <w:bCs/>
          <w:color w:val="000000"/>
        </w:rPr>
        <w:tab/>
        <w:t xml:space="preserve">       75,000</w:t>
      </w:r>
      <w:r>
        <w:rPr>
          <w:rFonts w:ascii="Arial" w:hAnsi="Arial" w:cs="Arial"/>
          <w:b/>
          <w:bCs/>
          <w:color w:val="000000"/>
        </w:rPr>
        <w:tab/>
        <w:t xml:space="preserve">UN      </w:t>
      </w:r>
      <w:r>
        <w:rPr>
          <w:rFonts w:ascii="Arial" w:hAnsi="Arial" w:cs="Arial"/>
          <w:b/>
          <w:bCs/>
          <w:color w:val="000000"/>
        </w:rPr>
        <w:tab/>
        <w:t xml:space="preserve">JOELHO 90 SOLD 25MM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31</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KIT DE SUCÇÃO PARA VENTURI MODELO PRO 3/4"                  </w:t>
      </w:r>
    </w:p>
    <w:p w:rsidR="00F0218B" w:rsidRPr="00653FE4" w:rsidRDefault="00F0218B" w:rsidP="00F0218B">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653FE4">
        <w:rPr>
          <w:rFonts w:ascii="Arial" w:hAnsi="Arial" w:cs="Arial"/>
          <w:b/>
          <w:bCs/>
          <w:color w:val="000000"/>
          <w:lang w:val="en-US"/>
        </w:rPr>
        <w:t>32</w:t>
      </w:r>
      <w:r w:rsidRPr="00653FE4">
        <w:rPr>
          <w:rFonts w:ascii="Arial" w:hAnsi="Arial" w:cs="Arial"/>
          <w:b/>
          <w:bCs/>
          <w:color w:val="000000"/>
          <w:lang w:val="en-US"/>
        </w:rPr>
        <w:tab/>
        <w:t xml:space="preserve">        9,000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LUVA ROSCAVEL 1.1/2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33</w:t>
      </w:r>
      <w:r w:rsidRPr="00653FE4">
        <w:rPr>
          <w:rFonts w:ascii="Arial" w:hAnsi="Arial" w:cs="Arial"/>
          <w:b/>
          <w:bCs/>
          <w:color w:val="000000"/>
          <w:lang w:val="en-US"/>
        </w:rPr>
        <w:tab/>
        <w:t xml:space="preserve">        8,000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LUVA SOLD IRR DN50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34</w:t>
      </w:r>
      <w:r w:rsidRPr="00653FE4">
        <w:rPr>
          <w:rFonts w:ascii="Arial" w:hAnsi="Arial" w:cs="Arial"/>
          <w:b/>
          <w:bCs/>
          <w:color w:val="000000"/>
          <w:lang w:val="en-US"/>
        </w:rPr>
        <w:tab/>
        <w:t xml:space="preserve">       90,000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LUVA SOLD/ROSC 25MMX1/2                                     </w:t>
      </w:r>
    </w:p>
    <w:p w:rsidR="00F0218B" w:rsidRDefault="00F0218B" w:rsidP="00F0218B">
      <w:pPr>
        <w:autoSpaceDE w:val="0"/>
        <w:autoSpaceDN w:val="0"/>
        <w:adjustRightInd w:val="0"/>
        <w:rPr>
          <w:rFonts w:ascii="Arial" w:hAnsi="Arial" w:cs="Arial"/>
          <w:b/>
          <w:bCs/>
          <w:color w:val="000000"/>
        </w:rPr>
      </w:pPr>
      <w:r w:rsidRPr="00653FE4">
        <w:rPr>
          <w:rFonts w:ascii="Arial" w:hAnsi="Arial" w:cs="Arial"/>
          <w:b/>
          <w:bCs/>
          <w:color w:val="000000"/>
          <w:lang w:val="en-US"/>
        </w:rPr>
        <w:t xml:space="preserve">  </w:t>
      </w:r>
      <w:r>
        <w:rPr>
          <w:rFonts w:ascii="Arial" w:hAnsi="Arial" w:cs="Arial"/>
          <w:b/>
          <w:bCs/>
          <w:color w:val="000000"/>
        </w:rPr>
        <w:t>35</w:t>
      </w:r>
      <w:r>
        <w:rPr>
          <w:rFonts w:ascii="Arial" w:hAnsi="Arial" w:cs="Arial"/>
          <w:b/>
          <w:bCs/>
          <w:color w:val="000000"/>
        </w:rPr>
        <w:tab/>
        <w:t xml:space="preserve">        0,800</w:t>
      </w:r>
      <w:r>
        <w:rPr>
          <w:rFonts w:ascii="Arial" w:hAnsi="Arial" w:cs="Arial"/>
          <w:b/>
          <w:bCs/>
          <w:color w:val="000000"/>
        </w:rPr>
        <w:tab/>
        <w:t xml:space="preserve">UN      </w:t>
      </w:r>
      <w:r>
        <w:rPr>
          <w:rFonts w:ascii="Arial" w:hAnsi="Arial" w:cs="Arial"/>
          <w:b/>
          <w:bCs/>
          <w:color w:val="000000"/>
        </w:rPr>
        <w:tab/>
        <w:t xml:space="preserve">M DE CANTONEIRA METALICA PARA BASE DE SOLENOIDES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36</w:t>
      </w:r>
      <w:r>
        <w:rPr>
          <w:rFonts w:ascii="Arial" w:hAnsi="Arial" w:cs="Arial"/>
          <w:b/>
          <w:bCs/>
          <w:color w:val="000000"/>
        </w:rPr>
        <w:tab/>
        <w:t xml:space="preserve">      200,000</w:t>
      </w:r>
      <w:r>
        <w:rPr>
          <w:rFonts w:ascii="Arial" w:hAnsi="Arial" w:cs="Arial"/>
          <w:b/>
          <w:bCs/>
          <w:color w:val="000000"/>
        </w:rPr>
        <w:tab/>
        <w:t xml:space="preserve">MTs    </w:t>
      </w:r>
      <w:r>
        <w:rPr>
          <w:rFonts w:ascii="Arial" w:hAnsi="Arial" w:cs="Arial"/>
          <w:b/>
          <w:bCs/>
          <w:color w:val="000000"/>
        </w:rPr>
        <w:tab/>
        <w:t>MANGUEIRA PRETA 2X4,00mm ( NÃO RECICLAVEL, PROPILENO VIRGEM)</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37</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MANOMETRO COM GLICERINA 0-10KGF/CM²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38</w:t>
      </w:r>
      <w:r>
        <w:rPr>
          <w:rFonts w:ascii="Arial" w:hAnsi="Arial" w:cs="Arial"/>
          <w:b/>
          <w:bCs/>
          <w:color w:val="000000"/>
        </w:rPr>
        <w:tab/>
        <w:t xml:space="preserve">       16,000</w:t>
      </w:r>
      <w:r>
        <w:rPr>
          <w:rFonts w:ascii="Arial" w:hAnsi="Arial" w:cs="Arial"/>
          <w:b/>
          <w:bCs/>
          <w:color w:val="000000"/>
        </w:rPr>
        <w:tab/>
        <w:t xml:space="preserve">UN      </w:t>
      </w:r>
      <w:r>
        <w:rPr>
          <w:rFonts w:ascii="Arial" w:hAnsi="Arial" w:cs="Arial"/>
          <w:b/>
          <w:bCs/>
          <w:color w:val="000000"/>
        </w:rPr>
        <w:tab/>
        <w:t xml:space="preserve">NIPEL ROSCAVEL 1.1/2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39</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NIPEL ROSCAVEL 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40</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REDUÇÃO MF PLASTICA 1/4"X1/8"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41</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REDUÇÃO SOLD IRR DN75X50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42</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REGISTRO DE ESFERA IRRIGAÇÃO SOLDAVEL 25MM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43</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RELE 24 VOLTS AC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44</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SOLUÇÃO LIMPADORA FRASCO 1000CC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45</w:t>
      </w:r>
      <w:r>
        <w:rPr>
          <w:rFonts w:ascii="Arial" w:hAnsi="Arial" w:cs="Arial"/>
          <w:b/>
          <w:bCs/>
          <w:color w:val="000000"/>
        </w:rPr>
        <w:tab/>
        <w:t xml:space="preserve">       16,000</w:t>
      </w:r>
      <w:r>
        <w:rPr>
          <w:rFonts w:ascii="Arial" w:hAnsi="Arial" w:cs="Arial"/>
          <w:b/>
          <w:bCs/>
          <w:color w:val="000000"/>
        </w:rPr>
        <w:tab/>
        <w:t xml:space="preserve">UN      </w:t>
      </w:r>
      <w:r>
        <w:rPr>
          <w:rFonts w:ascii="Arial" w:hAnsi="Arial" w:cs="Arial"/>
          <w:b/>
          <w:bCs/>
          <w:color w:val="000000"/>
        </w:rPr>
        <w:tab/>
        <w:t xml:space="preserve">T DE UNIÃO PLASTICO 8X8X8MM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46</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TANQUE RESFRIADOR DE LEITE: FABRICADO EM AÇO INOX, NA PARTE EXTERNA E INTERNA, SAIDA DO LEITE TIPO BORBOLETA COM ROSCA DE 2" COM TRAVA EM AÇO INOX, ISOLAMENTO COM 50mm INJETADO COM ALTA DENSIDADE, CHASSI EM AÇO GALVANIZADO, CONTROLADOR DE TEMPERATURA AUTOMATICO E MANUAL, ESPESSURA DA CHAPA DE INOX DO TANQUE: FUNDO 2,25, EXTERNA LATERAL 1,02.</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47</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TE REDU ROSC 3/4X1/2                                        </w:t>
      </w:r>
    </w:p>
    <w:p w:rsidR="00F0218B" w:rsidRPr="00653FE4" w:rsidRDefault="00F0218B" w:rsidP="00F0218B">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653FE4">
        <w:rPr>
          <w:rFonts w:ascii="Arial" w:hAnsi="Arial" w:cs="Arial"/>
          <w:b/>
          <w:bCs/>
          <w:color w:val="000000"/>
          <w:lang w:val="en-US"/>
        </w:rPr>
        <w:t>48</w:t>
      </w:r>
      <w:r w:rsidRPr="00653FE4">
        <w:rPr>
          <w:rFonts w:ascii="Arial" w:hAnsi="Arial" w:cs="Arial"/>
          <w:b/>
          <w:bCs/>
          <w:color w:val="000000"/>
          <w:lang w:val="en-US"/>
        </w:rPr>
        <w:tab/>
        <w:t xml:space="preserve">        9,000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TE SOLD IRR DN50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49</w:t>
      </w:r>
      <w:r w:rsidRPr="00653FE4">
        <w:rPr>
          <w:rFonts w:ascii="Arial" w:hAnsi="Arial" w:cs="Arial"/>
          <w:b/>
          <w:bCs/>
          <w:color w:val="000000"/>
          <w:lang w:val="en-US"/>
        </w:rPr>
        <w:tab/>
        <w:t xml:space="preserve">        1,000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TE SOLD IRR DN75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50</w:t>
      </w:r>
      <w:r w:rsidRPr="00653FE4">
        <w:rPr>
          <w:rFonts w:ascii="Arial" w:hAnsi="Arial" w:cs="Arial"/>
          <w:b/>
          <w:bCs/>
          <w:color w:val="000000"/>
          <w:lang w:val="en-US"/>
        </w:rPr>
        <w:tab/>
        <w:t xml:space="preserve">        1,000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TE SOLD/ROSC IRR DN50X1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51</w:t>
      </w:r>
      <w:r w:rsidRPr="00653FE4">
        <w:rPr>
          <w:rFonts w:ascii="Arial" w:hAnsi="Arial" w:cs="Arial"/>
          <w:b/>
          <w:bCs/>
          <w:color w:val="000000"/>
          <w:lang w:val="en-US"/>
        </w:rPr>
        <w:tab/>
        <w:t xml:space="preserve">       16,000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TE SOLD/ROSC IRR DN50X1.1/2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52</w:t>
      </w:r>
      <w:r w:rsidRPr="00653FE4">
        <w:rPr>
          <w:rFonts w:ascii="Arial" w:hAnsi="Arial" w:cs="Arial"/>
          <w:b/>
          <w:bCs/>
          <w:color w:val="000000"/>
          <w:lang w:val="en-US"/>
        </w:rPr>
        <w:tab/>
        <w:t xml:space="preserve">        5,000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TE SOLD/ROSC IRR DN50X3/4                                   </w:t>
      </w:r>
    </w:p>
    <w:p w:rsidR="00F0218B" w:rsidRDefault="00F0218B" w:rsidP="00F0218B">
      <w:pPr>
        <w:autoSpaceDE w:val="0"/>
        <w:autoSpaceDN w:val="0"/>
        <w:adjustRightInd w:val="0"/>
        <w:rPr>
          <w:rFonts w:ascii="Arial" w:hAnsi="Arial" w:cs="Arial"/>
          <w:b/>
          <w:bCs/>
          <w:color w:val="000000"/>
        </w:rPr>
      </w:pPr>
      <w:r w:rsidRPr="00653FE4">
        <w:rPr>
          <w:rFonts w:ascii="Arial" w:hAnsi="Arial" w:cs="Arial"/>
          <w:b/>
          <w:bCs/>
          <w:color w:val="000000"/>
          <w:lang w:val="en-US"/>
        </w:rPr>
        <w:t xml:space="preserve">  </w:t>
      </w:r>
      <w:r>
        <w:rPr>
          <w:rFonts w:ascii="Arial" w:hAnsi="Arial" w:cs="Arial"/>
          <w:b/>
          <w:bCs/>
          <w:color w:val="000000"/>
        </w:rPr>
        <w:t>53</w:t>
      </w:r>
      <w:r>
        <w:rPr>
          <w:rFonts w:ascii="Arial" w:hAnsi="Arial" w:cs="Arial"/>
          <w:b/>
          <w:bCs/>
          <w:color w:val="000000"/>
        </w:rPr>
        <w:tab/>
        <w:t xml:space="preserve">      100,000</w:t>
      </w:r>
      <w:r>
        <w:rPr>
          <w:rFonts w:ascii="Arial" w:hAnsi="Arial" w:cs="Arial"/>
          <w:b/>
          <w:bCs/>
          <w:color w:val="000000"/>
        </w:rPr>
        <w:tab/>
        <w:t xml:space="preserve">UN      </w:t>
      </w:r>
      <w:r>
        <w:rPr>
          <w:rFonts w:ascii="Arial" w:hAnsi="Arial" w:cs="Arial"/>
          <w:b/>
          <w:bCs/>
          <w:color w:val="000000"/>
        </w:rPr>
        <w:tab/>
        <w:t xml:space="preserve">TE SOLDAVEL 25MM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54</w:t>
      </w:r>
      <w:r>
        <w:rPr>
          <w:rFonts w:ascii="Arial" w:hAnsi="Arial" w:cs="Arial"/>
          <w:b/>
          <w:bCs/>
          <w:color w:val="000000"/>
        </w:rPr>
        <w:tab/>
        <w:t xml:space="preserve">       25,000</w:t>
      </w:r>
      <w:r>
        <w:rPr>
          <w:rFonts w:ascii="Arial" w:hAnsi="Arial" w:cs="Arial"/>
          <w:b/>
          <w:bCs/>
          <w:color w:val="000000"/>
        </w:rPr>
        <w:tab/>
        <w:t xml:space="preserve">UN      </w:t>
      </w:r>
      <w:r>
        <w:rPr>
          <w:rFonts w:ascii="Arial" w:hAnsi="Arial" w:cs="Arial"/>
          <w:b/>
          <w:bCs/>
          <w:color w:val="000000"/>
        </w:rPr>
        <w:tab/>
        <w:t xml:space="preserve">TE SOLDAVEL RED 50MMX25MM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55</w:t>
      </w:r>
      <w:r>
        <w:rPr>
          <w:rFonts w:ascii="Arial" w:hAnsi="Arial" w:cs="Arial"/>
          <w:b/>
          <w:bCs/>
          <w:color w:val="000000"/>
        </w:rPr>
        <w:tab/>
        <w:t xml:space="preserve">      500,000</w:t>
      </w:r>
      <w:r>
        <w:rPr>
          <w:rFonts w:ascii="Arial" w:hAnsi="Arial" w:cs="Arial"/>
          <w:b/>
          <w:bCs/>
          <w:color w:val="000000"/>
        </w:rPr>
        <w:tab/>
        <w:t xml:space="preserve">UN      </w:t>
      </w:r>
      <w:r>
        <w:rPr>
          <w:rFonts w:ascii="Arial" w:hAnsi="Arial" w:cs="Arial"/>
          <w:b/>
          <w:bCs/>
          <w:color w:val="000000"/>
        </w:rPr>
        <w:tab/>
        <w:t xml:space="preserve">TUBO DE COMANDO PEBD 8.0X5.6MM S/FAIXA                      </w:t>
      </w:r>
    </w:p>
    <w:p w:rsidR="00F0218B" w:rsidRPr="00653FE4" w:rsidRDefault="00F0218B" w:rsidP="00F0218B">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653FE4">
        <w:rPr>
          <w:rFonts w:ascii="Arial" w:hAnsi="Arial" w:cs="Arial"/>
          <w:b/>
          <w:bCs/>
          <w:color w:val="000000"/>
          <w:lang w:val="en-US"/>
        </w:rPr>
        <w:t>56</w:t>
      </w:r>
      <w:r w:rsidRPr="00653FE4">
        <w:rPr>
          <w:rFonts w:ascii="Arial" w:hAnsi="Arial" w:cs="Arial"/>
          <w:b/>
          <w:bCs/>
          <w:color w:val="000000"/>
          <w:lang w:val="en-US"/>
        </w:rPr>
        <w:tab/>
        <w:t xml:space="preserve">       25,000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TUBO PN40 PB IRR DN50                                       </w:t>
      </w:r>
    </w:p>
    <w:p w:rsidR="00F0218B" w:rsidRPr="00653FE4" w:rsidRDefault="00F0218B" w:rsidP="00F0218B">
      <w:pPr>
        <w:autoSpaceDE w:val="0"/>
        <w:autoSpaceDN w:val="0"/>
        <w:adjustRightInd w:val="0"/>
        <w:rPr>
          <w:rFonts w:ascii="Arial" w:hAnsi="Arial" w:cs="Arial"/>
          <w:b/>
          <w:bCs/>
          <w:color w:val="000000"/>
          <w:lang w:val="en-US"/>
        </w:rPr>
      </w:pPr>
      <w:r w:rsidRPr="00653FE4">
        <w:rPr>
          <w:rFonts w:ascii="Arial" w:hAnsi="Arial" w:cs="Arial"/>
          <w:b/>
          <w:bCs/>
          <w:color w:val="000000"/>
          <w:lang w:val="en-US"/>
        </w:rPr>
        <w:t xml:space="preserve">  57</w:t>
      </w:r>
      <w:r w:rsidRPr="00653FE4">
        <w:rPr>
          <w:rFonts w:ascii="Arial" w:hAnsi="Arial" w:cs="Arial"/>
          <w:b/>
          <w:bCs/>
          <w:color w:val="000000"/>
          <w:lang w:val="en-US"/>
        </w:rPr>
        <w:tab/>
        <w:t xml:space="preserve">       20,000</w:t>
      </w:r>
      <w:r w:rsidRPr="00653FE4">
        <w:rPr>
          <w:rFonts w:ascii="Arial" w:hAnsi="Arial" w:cs="Arial"/>
          <w:b/>
          <w:bCs/>
          <w:color w:val="000000"/>
          <w:lang w:val="en-US"/>
        </w:rPr>
        <w:tab/>
        <w:t xml:space="preserve">UN      </w:t>
      </w:r>
      <w:r w:rsidRPr="00653FE4">
        <w:rPr>
          <w:rFonts w:ascii="Arial" w:hAnsi="Arial" w:cs="Arial"/>
          <w:b/>
          <w:bCs/>
          <w:color w:val="000000"/>
          <w:lang w:val="en-US"/>
        </w:rPr>
        <w:tab/>
        <w:t xml:space="preserve">TUBO PN60 PB IRR DN50                                       </w:t>
      </w:r>
    </w:p>
    <w:p w:rsidR="00F0218B" w:rsidRDefault="00F0218B" w:rsidP="00F0218B">
      <w:pPr>
        <w:autoSpaceDE w:val="0"/>
        <w:autoSpaceDN w:val="0"/>
        <w:adjustRightInd w:val="0"/>
        <w:rPr>
          <w:rFonts w:ascii="Arial" w:hAnsi="Arial" w:cs="Arial"/>
          <w:b/>
          <w:bCs/>
          <w:color w:val="000000"/>
        </w:rPr>
      </w:pPr>
      <w:r w:rsidRPr="00653FE4">
        <w:rPr>
          <w:rFonts w:ascii="Arial" w:hAnsi="Arial" w:cs="Arial"/>
          <w:b/>
          <w:bCs/>
          <w:color w:val="000000"/>
          <w:lang w:val="en-US"/>
        </w:rPr>
        <w:t xml:space="preserve">  </w:t>
      </w:r>
      <w:r>
        <w:rPr>
          <w:rFonts w:ascii="Arial" w:hAnsi="Arial" w:cs="Arial"/>
          <w:b/>
          <w:bCs/>
          <w:color w:val="000000"/>
        </w:rPr>
        <w:t>58</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TUBO SUBIDA RC IRR DN50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59</w:t>
      </w:r>
      <w:r>
        <w:rPr>
          <w:rFonts w:ascii="Arial" w:hAnsi="Arial" w:cs="Arial"/>
          <w:b/>
          <w:bCs/>
          <w:color w:val="000000"/>
        </w:rPr>
        <w:tab/>
        <w:t xml:space="preserve">        3,000</w:t>
      </w:r>
      <w:r>
        <w:rPr>
          <w:rFonts w:ascii="Arial" w:hAnsi="Arial" w:cs="Arial"/>
          <w:b/>
          <w:bCs/>
          <w:color w:val="000000"/>
        </w:rPr>
        <w:tab/>
        <w:t xml:space="preserve">UN      </w:t>
      </w:r>
      <w:r>
        <w:rPr>
          <w:rFonts w:ascii="Arial" w:hAnsi="Arial" w:cs="Arial"/>
          <w:b/>
          <w:bCs/>
          <w:color w:val="000000"/>
        </w:rPr>
        <w:tab/>
        <w:t xml:space="preserve">UNIAO SOLDAVEL 50MM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60</w:t>
      </w:r>
      <w:r>
        <w:rPr>
          <w:rFonts w:ascii="Arial" w:hAnsi="Arial" w:cs="Arial"/>
          <w:b/>
          <w:bCs/>
          <w:color w:val="000000"/>
        </w:rPr>
        <w:tab/>
        <w:t xml:space="preserve">        4,000</w:t>
      </w:r>
      <w:r>
        <w:rPr>
          <w:rFonts w:ascii="Arial" w:hAnsi="Arial" w:cs="Arial"/>
          <w:b/>
          <w:bCs/>
          <w:color w:val="000000"/>
        </w:rPr>
        <w:tab/>
        <w:t xml:space="preserve">UN      </w:t>
      </w:r>
      <w:r>
        <w:rPr>
          <w:rFonts w:ascii="Arial" w:hAnsi="Arial" w:cs="Arial"/>
          <w:b/>
          <w:bCs/>
          <w:color w:val="000000"/>
        </w:rPr>
        <w:tab/>
        <w:t xml:space="preserve">VALVULA ANTI-VACUO ROSCA 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61</w:t>
      </w:r>
      <w:r>
        <w:rPr>
          <w:rFonts w:ascii="Arial" w:hAnsi="Arial" w:cs="Arial"/>
          <w:b/>
          <w:bCs/>
          <w:color w:val="000000"/>
        </w:rPr>
        <w:tab/>
        <w:t xml:space="preserve">        8,000</w:t>
      </w:r>
      <w:r>
        <w:rPr>
          <w:rFonts w:ascii="Arial" w:hAnsi="Arial" w:cs="Arial"/>
          <w:b/>
          <w:bCs/>
          <w:color w:val="000000"/>
        </w:rPr>
        <w:tab/>
        <w:t xml:space="preserve">UN      </w:t>
      </w:r>
      <w:r>
        <w:rPr>
          <w:rFonts w:ascii="Arial" w:hAnsi="Arial" w:cs="Arial"/>
          <w:b/>
          <w:bCs/>
          <w:color w:val="000000"/>
        </w:rPr>
        <w:tab/>
        <w:t xml:space="preserve">VALVULA BERMAD PLASTICA BASICA S 200 1 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62</w:t>
      </w:r>
      <w:r>
        <w:rPr>
          <w:rFonts w:ascii="Arial" w:hAnsi="Arial" w:cs="Arial"/>
          <w:b/>
          <w:bCs/>
          <w:color w:val="000000"/>
        </w:rPr>
        <w:tab/>
        <w:t xml:space="preserve">        8,000</w:t>
      </w:r>
      <w:r>
        <w:rPr>
          <w:rFonts w:ascii="Arial" w:hAnsi="Arial" w:cs="Arial"/>
          <w:b/>
          <w:bCs/>
          <w:color w:val="000000"/>
        </w:rPr>
        <w:tab/>
        <w:t xml:space="preserve">UN      </w:t>
      </w:r>
      <w:r>
        <w:rPr>
          <w:rFonts w:ascii="Arial" w:hAnsi="Arial" w:cs="Arial"/>
          <w:b/>
          <w:bCs/>
          <w:color w:val="000000"/>
        </w:rPr>
        <w:tab/>
        <w:t xml:space="preserve">VALVULA BERMAD SOLENOIDE 3 VIAS SEM BASE NO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63</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VALVULA DE RETENÇÃO VERTICAL 1/2"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64</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VALVULA DE RETENÇÃO VERTICAL 2"                             </w:t>
      </w: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  65</w:t>
      </w:r>
      <w:r>
        <w:rPr>
          <w:rFonts w:ascii="Arial" w:hAnsi="Arial" w:cs="Arial"/>
          <w:b/>
          <w:bCs/>
          <w:color w:val="000000"/>
        </w:rPr>
        <w:tab/>
        <w:t xml:space="preserve">        2,000</w:t>
      </w:r>
      <w:r>
        <w:rPr>
          <w:rFonts w:ascii="Arial" w:hAnsi="Arial" w:cs="Arial"/>
          <w:b/>
          <w:bCs/>
          <w:color w:val="000000"/>
        </w:rPr>
        <w:tab/>
        <w:t xml:space="preserve">UN      </w:t>
      </w:r>
      <w:r>
        <w:rPr>
          <w:rFonts w:ascii="Arial" w:hAnsi="Arial" w:cs="Arial"/>
          <w:b/>
          <w:bCs/>
          <w:color w:val="000000"/>
        </w:rPr>
        <w:tab/>
        <w:t xml:space="preserve">VALVULA VENTOSA DUPLA FUNÇÃO 1"                             </w:t>
      </w:r>
      <w:r w:rsidR="00B149F1">
        <w:rPr>
          <w:rFonts w:ascii="Arial" w:hAnsi="Arial" w:cs="Arial"/>
          <w:b/>
          <w:bCs/>
          <w:color w:val="000000"/>
        </w:rPr>
        <w:fldChar w:fldCharType="end"/>
      </w:r>
    </w:p>
    <w:p w:rsidR="00F0218B" w:rsidRDefault="00F0218B" w:rsidP="00F0218B">
      <w:pPr>
        <w:autoSpaceDE w:val="0"/>
        <w:autoSpaceDN w:val="0"/>
        <w:adjustRightInd w:val="0"/>
        <w:rPr>
          <w:rFonts w:ascii="Arial" w:hAnsi="Arial" w:cs="Arial"/>
          <w:b/>
          <w:bCs/>
          <w:color w:val="000000"/>
        </w:rPr>
      </w:pPr>
    </w:p>
    <w:p w:rsidR="00F0218B" w:rsidRDefault="00F0218B" w:rsidP="00F0218B">
      <w:pPr>
        <w:autoSpaceDE w:val="0"/>
        <w:autoSpaceDN w:val="0"/>
        <w:adjustRightInd w:val="0"/>
        <w:rPr>
          <w:rFonts w:ascii="Arial" w:hAnsi="Arial" w:cs="Arial"/>
          <w:b/>
          <w:bCs/>
          <w:color w:val="000000"/>
        </w:rPr>
      </w:pPr>
      <w:r>
        <w:rPr>
          <w:rFonts w:ascii="Arial" w:hAnsi="Arial" w:cs="Arial"/>
          <w:b/>
          <w:bCs/>
          <w:color w:val="000000"/>
        </w:rPr>
        <w:t xml:space="preserve">(Valores expressos em Reais R$) Total Geral: </w:t>
      </w:r>
    </w:p>
    <w:p w:rsidR="00F0218B" w:rsidRDefault="00F0218B" w:rsidP="00F0218B">
      <w:pPr>
        <w:pBdr>
          <w:bottom w:val="single" w:sz="12" w:space="1" w:color="auto"/>
        </w:pBdr>
        <w:autoSpaceDE w:val="0"/>
        <w:autoSpaceDN w:val="0"/>
        <w:adjustRightInd w:val="0"/>
        <w:rPr>
          <w:rFonts w:ascii="Arial" w:hAnsi="Arial" w:cs="Arial"/>
          <w:bCs/>
          <w:color w:val="000000"/>
        </w:rPr>
      </w:pPr>
    </w:p>
    <w:p w:rsidR="00F0218B" w:rsidRDefault="00F0218B" w:rsidP="00F0218B">
      <w:pPr>
        <w:autoSpaceDE w:val="0"/>
        <w:autoSpaceDN w:val="0"/>
        <w:adjustRightInd w:val="0"/>
        <w:rPr>
          <w:rFonts w:ascii="Arial" w:hAnsi="Arial" w:cs="Arial"/>
          <w:color w:val="000000"/>
        </w:rPr>
      </w:pPr>
    </w:p>
    <w:p w:rsidR="00F0218B" w:rsidRDefault="00F0218B" w:rsidP="00F0218B">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F0218B" w:rsidRDefault="00F0218B" w:rsidP="00F0218B">
      <w:pPr>
        <w:pStyle w:val="NormalWeb"/>
        <w:jc w:val="center"/>
        <w:rPr>
          <w:rFonts w:ascii="Times New Roman" w:hAnsi="Times New Roman" w:cs="Times New Roman"/>
          <w:b/>
          <w:color w:val="000000"/>
          <w:szCs w:val="15"/>
        </w:rPr>
      </w:pPr>
    </w:p>
    <w:p w:rsidR="00F0218B" w:rsidRDefault="00F0218B" w:rsidP="00F0218B">
      <w:pPr>
        <w:pStyle w:val="NormalWeb"/>
        <w:jc w:val="center"/>
        <w:rPr>
          <w:b/>
          <w:color w:val="000000"/>
          <w:szCs w:val="15"/>
        </w:rPr>
      </w:pPr>
    </w:p>
    <w:p w:rsidR="00F0218B" w:rsidRDefault="00F0218B" w:rsidP="00F0218B">
      <w:pPr>
        <w:pStyle w:val="NormalWeb"/>
        <w:jc w:val="center"/>
        <w:rPr>
          <w:b/>
          <w:color w:val="000000"/>
          <w:szCs w:val="15"/>
        </w:rPr>
      </w:pPr>
      <w:r>
        <w:rPr>
          <w:b/>
          <w:color w:val="000000"/>
          <w:szCs w:val="15"/>
        </w:rPr>
        <w:t>Assinatura do Fornecedor</w:t>
      </w:r>
    </w:p>
    <w:p w:rsidR="00F0218B" w:rsidRDefault="00F0218B" w:rsidP="00F0218B">
      <w:pPr>
        <w:pStyle w:val="NormalWeb"/>
        <w:jc w:val="center"/>
        <w:rPr>
          <w:rFonts w:ascii="Times New Roman" w:hAnsi="Times New Roman" w:cs="Times New Roman"/>
          <w:b/>
          <w:color w:val="000000"/>
          <w:szCs w:val="15"/>
        </w:rPr>
      </w:pPr>
      <w:r>
        <w:rPr>
          <w:b/>
          <w:color w:val="000000"/>
          <w:szCs w:val="15"/>
        </w:rPr>
        <w:lastRenderedPageBreak/>
        <w:t>Carimbo CNPJ</w:t>
      </w:r>
      <w:r>
        <w:rPr>
          <w:b/>
          <w:color w:val="000000"/>
          <w:szCs w:val="15"/>
        </w:rPr>
        <w:br w:type="page"/>
      </w:r>
      <w:r>
        <w:rPr>
          <w:rFonts w:ascii="Times New Roman" w:hAnsi="Times New Roman" w:cs="Times New Roman"/>
          <w:b/>
          <w:color w:val="000000"/>
          <w:szCs w:val="15"/>
        </w:rPr>
        <w:lastRenderedPageBreak/>
        <w:t>ANEXO II</w:t>
      </w:r>
    </w:p>
    <w:p w:rsidR="00F0218B" w:rsidRDefault="00F0218B" w:rsidP="00F0218B">
      <w:pPr>
        <w:pStyle w:val="Legenda"/>
        <w:rPr>
          <w:rFonts w:ascii="Century Gothic" w:hAnsi="Century Gothic" w:cs="Courier New"/>
          <w:sz w:val="28"/>
          <w:szCs w:val="28"/>
        </w:rPr>
      </w:pPr>
    </w:p>
    <w:p w:rsidR="00F0218B" w:rsidRDefault="00F0218B" w:rsidP="00F0218B">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82/2013</w:t>
        </w:r>
      </w:fldSimple>
    </w:p>
    <w:p w:rsidR="00F0218B" w:rsidRDefault="00F0218B" w:rsidP="00F0218B">
      <w:pPr>
        <w:ind w:right="-1"/>
        <w:jc w:val="center"/>
        <w:rPr>
          <w:rFonts w:ascii="Century Gothic" w:hAnsi="Century Gothic" w:cs="Courier New"/>
          <w:b/>
          <w:sz w:val="28"/>
          <w:szCs w:val="28"/>
        </w:rPr>
      </w:pPr>
    </w:p>
    <w:p w:rsidR="00F0218B" w:rsidRDefault="00F0218B" w:rsidP="00F0218B">
      <w:pPr>
        <w:ind w:right="-1"/>
        <w:jc w:val="center"/>
        <w:rPr>
          <w:rFonts w:ascii="Century Gothic" w:hAnsi="Century Gothic" w:cs="Courier New"/>
          <w:b/>
          <w:sz w:val="28"/>
          <w:szCs w:val="28"/>
        </w:rPr>
      </w:pPr>
    </w:p>
    <w:p w:rsidR="00F0218B" w:rsidRDefault="00F0218B" w:rsidP="00F0218B">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F0218B" w:rsidRDefault="00F0218B" w:rsidP="00F0218B">
      <w:pPr>
        <w:ind w:right="-1"/>
        <w:jc w:val="both"/>
        <w:rPr>
          <w:rFonts w:ascii="Century Gothic" w:hAnsi="Century Gothic" w:cs="Courier New"/>
          <w:sz w:val="28"/>
          <w:szCs w:val="28"/>
        </w:rPr>
      </w:pPr>
    </w:p>
    <w:p w:rsidR="00F0218B" w:rsidRDefault="00F0218B" w:rsidP="00F0218B">
      <w:pPr>
        <w:ind w:right="-1"/>
        <w:jc w:val="both"/>
        <w:rPr>
          <w:rFonts w:ascii="Century Gothic" w:hAnsi="Century Gothic" w:cs="Courier New"/>
          <w:sz w:val="28"/>
          <w:szCs w:val="28"/>
        </w:rPr>
      </w:pPr>
    </w:p>
    <w:p w:rsidR="00F0218B" w:rsidRDefault="00F0218B" w:rsidP="00F0218B">
      <w:pPr>
        <w:pStyle w:val="Corpodetexto"/>
        <w:spacing w:line="360" w:lineRule="auto"/>
        <w:rPr>
          <w:rFonts w:ascii="Century Gothic" w:hAnsi="Century Gothic" w:cs="Courier New"/>
          <w:sz w:val="28"/>
          <w:szCs w:val="28"/>
        </w:rPr>
      </w:pPr>
      <w:r>
        <w:rPr>
          <w:rFonts w:ascii="Century Gothic" w:hAnsi="Century Gothic" w:cs="Courier New"/>
          <w:sz w:val="28"/>
          <w:szCs w:val="28"/>
        </w:rPr>
        <w:t xml:space="preserve">.................................., inscrito no CNPJ sob nº............................, por intermédio de seu representante legal Srº................ CPF nº.............,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82/2013</w:t>
        </w:r>
      </w:fldSimple>
      <w:r>
        <w:rPr>
          <w:rFonts w:ascii="Century Gothic" w:hAnsi="Century Gothic" w:cs="Courier New"/>
          <w:sz w:val="28"/>
          <w:szCs w:val="28"/>
        </w:rPr>
        <w:t>.</w:t>
      </w:r>
    </w:p>
    <w:p w:rsidR="00F0218B" w:rsidRDefault="00F0218B" w:rsidP="00F0218B">
      <w:pPr>
        <w:ind w:right="-1"/>
        <w:jc w:val="both"/>
        <w:rPr>
          <w:rFonts w:ascii="Century Gothic" w:hAnsi="Century Gothic" w:cs="Courier New"/>
          <w:sz w:val="28"/>
          <w:szCs w:val="28"/>
        </w:rPr>
      </w:pPr>
    </w:p>
    <w:p w:rsidR="00F0218B" w:rsidRDefault="00F0218B" w:rsidP="00F0218B">
      <w:pPr>
        <w:pStyle w:val="Corpodetexto"/>
        <w:rPr>
          <w:rFonts w:ascii="Century Gothic" w:hAnsi="Century Gothic" w:cs="Courier New"/>
          <w:sz w:val="28"/>
          <w:szCs w:val="28"/>
        </w:rPr>
      </w:pPr>
      <w:r>
        <w:rPr>
          <w:rFonts w:ascii="Century Gothic" w:hAnsi="Century Gothic" w:cs="Courier New"/>
          <w:sz w:val="28"/>
          <w:szCs w:val="28"/>
        </w:rPr>
        <w:t>Abdon Batista, SC, ........... de ............ de 2013</w:t>
      </w:r>
    </w:p>
    <w:p w:rsidR="00F0218B" w:rsidRDefault="00F0218B" w:rsidP="00F0218B">
      <w:pPr>
        <w:ind w:right="-1"/>
        <w:jc w:val="both"/>
        <w:rPr>
          <w:rFonts w:ascii="Century Gothic" w:hAnsi="Century Gothic" w:cs="Courier New"/>
          <w:sz w:val="28"/>
          <w:szCs w:val="28"/>
        </w:rPr>
      </w:pPr>
    </w:p>
    <w:p w:rsidR="00F0218B" w:rsidRDefault="00F0218B" w:rsidP="00F0218B">
      <w:pPr>
        <w:ind w:right="-1"/>
        <w:jc w:val="center"/>
        <w:rPr>
          <w:rFonts w:ascii="Century Gothic" w:hAnsi="Century Gothic" w:cs="Courier New"/>
          <w:sz w:val="28"/>
          <w:szCs w:val="28"/>
        </w:rPr>
      </w:pPr>
      <w:r>
        <w:rPr>
          <w:rFonts w:ascii="Century Gothic" w:hAnsi="Century Gothic" w:cs="Courier New"/>
          <w:sz w:val="28"/>
          <w:szCs w:val="28"/>
        </w:rPr>
        <w:t>......................................................</w:t>
      </w:r>
    </w:p>
    <w:p w:rsidR="00F0218B" w:rsidRDefault="00F0218B" w:rsidP="00F0218B">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F0218B" w:rsidRDefault="00F0218B" w:rsidP="00F0218B">
      <w:pPr>
        <w:pStyle w:val="NormalWeb"/>
        <w:rPr>
          <w:rFonts w:ascii="Times New Roman" w:hAnsi="Times New Roman" w:cs="Times New Roman"/>
          <w:color w:val="000000"/>
          <w:szCs w:val="15"/>
        </w:rPr>
      </w:pPr>
    </w:p>
    <w:p w:rsidR="00F0218B" w:rsidRDefault="00F0218B" w:rsidP="00F0218B">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F0218B" w:rsidRDefault="00F0218B" w:rsidP="00F0218B">
      <w:pPr>
        <w:pStyle w:val="NormalWeb"/>
        <w:jc w:val="center"/>
        <w:rPr>
          <w:rFonts w:ascii="Times New Roman" w:hAnsi="Times New Roman" w:cs="Times New Roman"/>
          <w:b/>
          <w:color w:val="000000"/>
          <w:szCs w:val="15"/>
        </w:rPr>
      </w:pPr>
    </w:p>
    <w:p w:rsidR="00F0218B" w:rsidRDefault="00F0218B" w:rsidP="00F0218B">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82/2013</w:t>
        </w:r>
      </w:fldSimple>
      <w:r>
        <w:rPr>
          <w:rFonts w:ascii="Courier New" w:hAnsi="Courier New" w:cs="Courier New"/>
          <w:bCs/>
          <w:sz w:val="28"/>
          <w:szCs w:val="28"/>
        </w:rPr>
        <w:t>.</w:t>
      </w:r>
    </w:p>
    <w:p w:rsidR="00F0218B" w:rsidRDefault="00F0218B" w:rsidP="00F0218B">
      <w:pPr>
        <w:pStyle w:val="Corpodetexto"/>
        <w:rPr>
          <w:rFonts w:ascii="Courier New" w:hAnsi="Courier New" w:cs="Courier New"/>
          <w:b/>
          <w:sz w:val="28"/>
          <w:szCs w:val="28"/>
        </w:rPr>
      </w:pPr>
    </w:p>
    <w:p w:rsidR="00F0218B" w:rsidRDefault="00F0218B" w:rsidP="00F0218B">
      <w:pPr>
        <w:pStyle w:val="Corpodetexto"/>
        <w:ind w:firstLine="708"/>
        <w:rPr>
          <w:rFonts w:ascii="Courier New" w:hAnsi="Courier New" w:cs="Courier New"/>
          <w:b/>
          <w:sz w:val="28"/>
          <w:szCs w:val="28"/>
        </w:rPr>
      </w:pPr>
    </w:p>
    <w:p w:rsidR="00F0218B" w:rsidRDefault="00F0218B" w:rsidP="00F0218B">
      <w:pPr>
        <w:pStyle w:val="Corpodetexto"/>
        <w:ind w:firstLine="708"/>
        <w:rPr>
          <w:rFonts w:ascii="Courier New" w:hAnsi="Courier New" w:cs="Courier New"/>
          <w:b/>
          <w:sz w:val="28"/>
          <w:szCs w:val="28"/>
        </w:rPr>
      </w:pPr>
    </w:p>
    <w:p w:rsidR="00F0218B" w:rsidRDefault="00F0218B" w:rsidP="00F0218B">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F0218B" w:rsidRDefault="00F0218B" w:rsidP="00F0218B">
      <w:pPr>
        <w:ind w:right="-1"/>
        <w:jc w:val="both"/>
        <w:rPr>
          <w:rFonts w:ascii="Courier New" w:hAnsi="Courier New" w:cs="Courier New"/>
          <w:sz w:val="28"/>
          <w:szCs w:val="28"/>
        </w:rPr>
      </w:pPr>
    </w:p>
    <w:p w:rsidR="00F0218B" w:rsidRDefault="00F0218B" w:rsidP="00F0218B">
      <w:pPr>
        <w:pStyle w:val="Corpodetexto"/>
        <w:jc w:val="center"/>
        <w:rPr>
          <w:rFonts w:ascii="Courier New" w:hAnsi="Courier New" w:cs="Courier New"/>
          <w:sz w:val="28"/>
          <w:szCs w:val="28"/>
        </w:rPr>
      </w:pPr>
      <w:r>
        <w:rPr>
          <w:rFonts w:ascii="Courier New" w:hAnsi="Courier New" w:cs="Courier New"/>
          <w:sz w:val="28"/>
          <w:szCs w:val="28"/>
        </w:rPr>
        <w:br/>
      </w:r>
    </w:p>
    <w:p w:rsidR="00F0218B" w:rsidRDefault="00F0218B" w:rsidP="00F0218B">
      <w:pPr>
        <w:pStyle w:val="Corpodetexto"/>
        <w:jc w:val="center"/>
        <w:rPr>
          <w:rFonts w:ascii="Courier New" w:hAnsi="Courier New" w:cs="Courier New"/>
          <w:sz w:val="28"/>
          <w:szCs w:val="28"/>
        </w:rPr>
      </w:pPr>
      <w:r>
        <w:rPr>
          <w:rFonts w:ascii="Courier New" w:hAnsi="Courier New" w:cs="Courier New"/>
          <w:sz w:val="28"/>
          <w:szCs w:val="28"/>
        </w:rPr>
        <w:t>DECLARAÇÃO</w:t>
      </w:r>
    </w:p>
    <w:p w:rsidR="00F0218B" w:rsidRDefault="00F0218B" w:rsidP="00F0218B">
      <w:pPr>
        <w:pStyle w:val="Corpodetexto"/>
        <w:jc w:val="center"/>
        <w:rPr>
          <w:rFonts w:ascii="Courier New" w:hAnsi="Courier New" w:cs="Courier New"/>
          <w:b/>
          <w:sz w:val="28"/>
          <w:szCs w:val="28"/>
        </w:rPr>
      </w:pPr>
    </w:p>
    <w:p w:rsidR="00F0218B" w:rsidRDefault="00F0218B" w:rsidP="00F0218B">
      <w:pPr>
        <w:pStyle w:val="Corpodetexto"/>
        <w:spacing w:line="360" w:lineRule="auto"/>
        <w:rPr>
          <w:rFonts w:ascii="Courier New" w:hAnsi="Courier New" w:cs="Courier New"/>
          <w:sz w:val="28"/>
          <w:szCs w:val="28"/>
        </w:rPr>
      </w:pPr>
      <w:r>
        <w:rPr>
          <w:rFonts w:ascii="Courier New" w:hAnsi="Courier New" w:cs="Courier New"/>
          <w:sz w:val="28"/>
          <w:szCs w:val="28"/>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F0218B" w:rsidRDefault="00F0218B" w:rsidP="00F0218B">
      <w:pPr>
        <w:pStyle w:val="Corpodetexto"/>
        <w:spacing w:line="360" w:lineRule="auto"/>
        <w:jc w:val="left"/>
        <w:rPr>
          <w:rFonts w:ascii="Courier New" w:hAnsi="Courier New" w:cs="Courier New"/>
          <w:sz w:val="28"/>
          <w:szCs w:val="28"/>
        </w:rPr>
      </w:pPr>
      <w:r>
        <w:rPr>
          <w:rFonts w:ascii="Courier New" w:hAnsi="Courier New" w:cs="Courier New"/>
          <w:sz w:val="28"/>
          <w:szCs w:val="28"/>
        </w:rPr>
        <w:br/>
        <w:t>Abdon Batista, SC, .... de ..........de 2013</w:t>
      </w:r>
      <w:r>
        <w:rPr>
          <w:rFonts w:ascii="Courier New" w:hAnsi="Courier New" w:cs="Courier New"/>
          <w:sz w:val="28"/>
          <w:szCs w:val="28"/>
        </w:rPr>
        <w:br/>
      </w:r>
    </w:p>
    <w:p w:rsidR="00F0218B" w:rsidRDefault="00F0218B" w:rsidP="00F0218B">
      <w:pPr>
        <w:ind w:right="-1"/>
        <w:jc w:val="center"/>
        <w:rPr>
          <w:rFonts w:ascii="Courier New" w:hAnsi="Courier New" w:cs="Courier New"/>
          <w:sz w:val="28"/>
          <w:szCs w:val="28"/>
        </w:rPr>
      </w:pPr>
      <w:r>
        <w:rPr>
          <w:rFonts w:ascii="Courier New" w:hAnsi="Courier New" w:cs="Courier New"/>
          <w:sz w:val="28"/>
          <w:szCs w:val="28"/>
        </w:rPr>
        <w:t>..........................................</w:t>
      </w:r>
    </w:p>
    <w:p w:rsidR="00F0218B" w:rsidRDefault="00F0218B" w:rsidP="00F0218B">
      <w:pPr>
        <w:ind w:right="-1"/>
        <w:jc w:val="center"/>
        <w:rPr>
          <w:rFonts w:ascii="Courier New" w:hAnsi="Courier New" w:cs="Courier New"/>
          <w:sz w:val="28"/>
          <w:szCs w:val="28"/>
        </w:rPr>
      </w:pPr>
    </w:p>
    <w:p w:rsidR="00F0218B" w:rsidRDefault="00F0218B" w:rsidP="00F0218B">
      <w:pPr>
        <w:ind w:right="-1"/>
        <w:jc w:val="center"/>
        <w:rPr>
          <w:rFonts w:ascii="Courier New" w:hAnsi="Courier New" w:cs="Courier New"/>
          <w:sz w:val="28"/>
          <w:szCs w:val="28"/>
        </w:rPr>
      </w:pPr>
      <w:r>
        <w:rPr>
          <w:rFonts w:ascii="Courier New" w:hAnsi="Courier New" w:cs="Courier New"/>
          <w:sz w:val="28"/>
          <w:szCs w:val="28"/>
        </w:rPr>
        <w:t>SÓCIO DIRETOR</w:t>
      </w:r>
    </w:p>
    <w:p w:rsidR="00F0218B" w:rsidRDefault="00F0218B" w:rsidP="00F0218B">
      <w:pPr>
        <w:overflowPunct w:val="0"/>
        <w:autoSpaceDE w:val="0"/>
        <w:jc w:val="center"/>
        <w:rPr>
          <w:b/>
          <w:color w:val="000000"/>
          <w:szCs w:val="15"/>
        </w:rPr>
      </w:pPr>
      <w:r>
        <w:rPr>
          <w:b/>
          <w:color w:val="000000"/>
          <w:szCs w:val="15"/>
        </w:rPr>
        <w:br w:type="page"/>
      </w:r>
      <w:r>
        <w:rPr>
          <w:b/>
          <w:color w:val="000000"/>
          <w:szCs w:val="15"/>
        </w:rPr>
        <w:lastRenderedPageBreak/>
        <w:t>ANEXO IV</w:t>
      </w:r>
    </w:p>
    <w:p w:rsidR="00F0218B" w:rsidRDefault="00F0218B" w:rsidP="00F0218B">
      <w:pPr>
        <w:overflowPunct w:val="0"/>
        <w:autoSpaceDE w:val="0"/>
        <w:jc w:val="center"/>
        <w:rPr>
          <w:b/>
          <w:color w:val="000000"/>
          <w:szCs w:val="15"/>
        </w:rPr>
      </w:pPr>
    </w:p>
    <w:p w:rsidR="00F0218B" w:rsidRDefault="00F0218B" w:rsidP="00F0218B">
      <w:pPr>
        <w:overflowPunct w:val="0"/>
        <w:autoSpaceDE w:val="0"/>
        <w:jc w:val="center"/>
        <w:rPr>
          <w:b/>
          <w:color w:val="000000"/>
          <w:szCs w:val="15"/>
        </w:rPr>
      </w:pPr>
    </w:p>
    <w:p w:rsidR="00F0218B" w:rsidRDefault="00F0218B" w:rsidP="00F0218B">
      <w:pPr>
        <w:overflowPunct w:val="0"/>
        <w:autoSpaceDE w:val="0"/>
        <w:jc w:val="center"/>
        <w:rPr>
          <w:b/>
          <w:color w:val="000000"/>
          <w:szCs w:val="15"/>
        </w:rPr>
      </w:pPr>
    </w:p>
    <w:p w:rsidR="00F0218B" w:rsidRDefault="00F0218B" w:rsidP="00F0218B">
      <w:pPr>
        <w:overflowPunct w:val="0"/>
        <w:autoSpaceDE w:val="0"/>
        <w:jc w:val="center"/>
        <w:rPr>
          <w:b/>
          <w:szCs w:val="24"/>
        </w:rPr>
      </w:pPr>
      <w:r>
        <w:rPr>
          <w:b/>
          <w:szCs w:val="24"/>
        </w:rPr>
        <w:t>DECLARAÇÃO  DE  IDONEIDADE</w:t>
      </w: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jc w:val="both"/>
        <w:rPr>
          <w:szCs w:val="24"/>
        </w:rPr>
      </w:pPr>
      <w:r>
        <w:rPr>
          <w:szCs w:val="24"/>
        </w:rPr>
        <w:t>Declaramos, para os fins de direito, na qualidade de PROPONENTE da licitação instaurada pelo Município de Abdon Batista/SC que não fomos declarados inidôneos para licitar com o Poder Público, em quaisquer de suas esferas.</w:t>
      </w:r>
    </w:p>
    <w:p w:rsidR="00F0218B" w:rsidRDefault="00F0218B" w:rsidP="00F0218B">
      <w:pPr>
        <w:overflowPunct w:val="0"/>
        <w:autoSpaceDE w:val="0"/>
        <w:jc w:val="both"/>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r>
        <w:rPr>
          <w:szCs w:val="24"/>
        </w:rPr>
        <w:t>Por ser expressão da verdade, firmamos a presente.</w:t>
      </w: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r>
        <w:rPr>
          <w:szCs w:val="24"/>
        </w:rPr>
        <w:t>____________, de ____ de ________________ de 2013.</w:t>
      </w: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overflowPunct w:val="0"/>
        <w:autoSpaceDE w:val="0"/>
        <w:rPr>
          <w:szCs w:val="24"/>
        </w:rPr>
      </w:pPr>
      <w:r>
        <w:rPr>
          <w:szCs w:val="24"/>
        </w:rPr>
        <w:t>PROPONENTE</w:t>
      </w:r>
    </w:p>
    <w:p w:rsidR="00F0218B" w:rsidRDefault="00F0218B" w:rsidP="00F0218B">
      <w:pPr>
        <w:overflowPunct w:val="0"/>
        <w:autoSpaceDE w:val="0"/>
        <w:rPr>
          <w:szCs w:val="24"/>
        </w:rPr>
      </w:pPr>
    </w:p>
    <w:p w:rsidR="00F0218B" w:rsidRDefault="00F0218B" w:rsidP="00F0218B">
      <w:pPr>
        <w:overflowPunct w:val="0"/>
        <w:autoSpaceDE w:val="0"/>
        <w:rPr>
          <w:szCs w:val="24"/>
        </w:rPr>
      </w:pPr>
    </w:p>
    <w:p w:rsidR="00F0218B" w:rsidRDefault="00F0218B" w:rsidP="00F0218B">
      <w:pPr>
        <w:pStyle w:val="NormalWeb"/>
        <w:jc w:val="center"/>
        <w:rPr>
          <w:rFonts w:ascii="Times New Roman" w:hAnsi="Times New Roman" w:cs="Times New Roman"/>
          <w:b/>
          <w:color w:val="000000"/>
          <w:szCs w:val="15"/>
        </w:rPr>
      </w:pPr>
    </w:p>
    <w:p w:rsidR="00F0218B" w:rsidRDefault="00F0218B" w:rsidP="00F0218B">
      <w:pPr>
        <w:pStyle w:val="NormalWeb"/>
        <w:jc w:val="center"/>
        <w:rPr>
          <w:rFonts w:ascii="Times New Roman" w:hAnsi="Times New Roman" w:cs="Times New Roman"/>
          <w:b/>
          <w:color w:val="000000"/>
          <w:szCs w:val="15"/>
        </w:rPr>
      </w:pPr>
      <w:r>
        <w:rPr>
          <w:rFonts w:ascii="Times New Roman" w:hAnsi="Times New Roman" w:cs="Times New Roman"/>
          <w:b/>
          <w:color w:val="000000"/>
          <w:szCs w:val="15"/>
        </w:rPr>
        <w:br w:type="page"/>
      </w:r>
      <w:r>
        <w:rPr>
          <w:rFonts w:ascii="Times New Roman" w:hAnsi="Times New Roman" w:cs="Times New Roman"/>
          <w:b/>
          <w:color w:val="000000"/>
          <w:szCs w:val="15"/>
        </w:rPr>
        <w:lastRenderedPageBreak/>
        <w:t>ANEXO V</w:t>
      </w:r>
    </w:p>
    <w:p w:rsidR="00F0218B" w:rsidRDefault="00F0218B" w:rsidP="00F0218B"/>
    <w:p w:rsidR="00F0218B" w:rsidRDefault="00F0218B" w:rsidP="00F0218B">
      <w:pPr>
        <w:pStyle w:val="Ttulo1"/>
        <w:jc w:val="center"/>
        <w:rPr>
          <w:rFonts w:ascii="Arial" w:hAnsi="Arial" w:cs="Arial"/>
          <w:sz w:val="25"/>
          <w:szCs w:val="25"/>
        </w:rPr>
      </w:pPr>
      <w:r>
        <w:rPr>
          <w:rFonts w:ascii="Arial" w:hAnsi="Arial" w:cs="Arial"/>
          <w:sz w:val="25"/>
          <w:szCs w:val="25"/>
        </w:rPr>
        <w:t>MINUTA DE CONTRATO ADMINISTRATIVO Nº        /2013</w:t>
      </w:r>
    </w:p>
    <w:p w:rsidR="00F0218B" w:rsidRDefault="00F0218B" w:rsidP="00F0218B">
      <w:pPr>
        <w:pStyle w:val="Rodap"/>
        <w:tabs>
          <w:tab w:val="left" w:pos="708"/>
        </w:tabs>
        <w:rPr>
          <w:rFonts w:ascii="Arial" w:hAnsi="Arial"/>
          <w:sz w:val="25"/>
        </w:rPr>
      </w:pPr>
    </w:p>
    <w:p w:rsidR="00F0218B" w:rsidRDefault="00F0218B" w:rsidP="00F0218B">
      <w:pPr>
        <w:pStyle w:val="Corpodetexto"/>
        <w:ind w:left="4536"/>
        <w:rPr>
          <w:rFonts w:ascii="Arial" w:hAnsi="Arial"/>
          <w:b/>
          <w:sz w:val="25"/>
        </w:rPr>
      </w:pPr>
    </w:p>
    <w:p w:rsidR="00F0218B" w:rsidRDefault="00F0218B" w:rsidP="00F0218B">
      <w:pPr>
        <w:pStyle w:val="Corpodetexto"/>
        <w:ind w:left="4536"/>
        <w:rPr>
          <w:rFonts w:ascii="Arial" w:hAnsi="Arial"/>
          <w:b/>
          <w:sz w:val="25"/>
        </w:rPr>
      </w:pPr>
    </w:p>
    <w:p w:rsidR="00F0218B" w:rsidRDefault="00F0218B" w:rsidP="00F0218B">
      <w:pPr>
        <w:pStyle w:val="Corpodetexto"/>
        <w:ind w:left="4536"/>
        <w:rPr>
          <w:rFonts w:ascii="Arial" w:hAnsi="Arial"/>
          <w:b/>
          <w:sz w:val="25"/>
        </w:rPr>
      </w:pPr>
      <w:r>
        <w:rPr>
          <w:rFonts w:ascii="Arial" w:hAnsi="Arial"/>
          <w:b/>
          <w:sz w:val="25"/>
        </w:rPr>
        <w:t>CONTRATO QUE ENTRE SI CELEBRAM O MUNICIPIO DE ABDON BATISTA  E A EMPRESA : ..........................................................................................................................</w:t>
      </w:r>
    </w:p>
    <w:p w:rsidR="00F0218B" w:rsidRDefault="00F0218B" w:rsidP="00F0218B">
      <w:pPr>
        <w:jc w:val="both"/>
        <w:rPr>
          <w:rFonts w:ascii="Arial" w:hAnsi="Arial"/>
          <w:sz w:val="25"/>
        </w:rPr>
      </w:pPr>
    </w:p>
    <w:p w:rsidR="00F0218B" w:rsidRDefault="00F0218B" w:rsidP="00F0218B">
      <w:pPr>
        <w:jc w:val="both"/>
        <w:rPr>
          <w:rFonts w:ascii="Arial" w:hAnsi="Arial"/>
          <w:sz w:val="25"/>
        </w:rPr>
      </w:pPr>
    </w:p>
    <w:p w:rsidR="00F0218B" w:rsidRDefault="00F0218B" w:rsidP="00F0218B">
      <w:pPr>
        <w:jc w:val="both"/>
        <w:rPr>
          <w:rFonts w:ascii="Arial" w:hAnsi="Arial"/>
          <w:sz w:val="25"/>
        </w:rPr>
      </w:pPr>
    </w:p>
    <w:p w:rsidR="00F0218B" w:rsidRDefault="00F0218B" w:rsidP="00F0218B">
      <w:pPr>
        <w:ind w:firstLine="2835"/>
        <w:jc w:val="both"/>
        <w:rPr>
          <w:rFonts w:ascii="Arial" w:hAnsi="Arial"/>
          <w:sz w:val="25"/>
        </w:rPr>
      </w:pPr>
      <w:r>
        <w:rPr>
          <w:rFonts w:ascii="Arial" w:hAnsi="Arial"/>
          <w:sz w:val="25"/>
        </w:rPr>
        <w:t xml:space="preserve">De um lado, o </w:t>
      </w:r>
      <w:r>
        <w:rPr>
          <w:rFonts w:ascii="Arial" w:hAnsi="Arial"/>
          <w:b/>
          <w:sz w:val="25"/>
        </w:rPr>
        <w:t>MUNICIPIO DE ABDON BATISTA</w:t>
      </w:r>
      <w:r>
        <w:rPr>
          <w:rFonts w:ascii="Arial" w:hAnsi="Arial"/>
          <w:sz w:val="25"/>
        </w:rPr>
        <w:t xml:space="preserve">, através da Secretaria Municipal de Administração e Finanças inscrito no CNPJ nº 78.511.052/0001-10, estabelecido na Rua: João Santin, nº 30 – Abdon Batista – SC., representado por seu Prefeito Municipal Sr. Lucimar Antonio Salmoria, brasileiro, casado, residente e domiciliado em Abdon Batista – SC.,  doravante denominada </w:t>
      </w:r>
      <w:r>
        <w:rPr>
          <w:rFonts w:ascii="Arial" w:hAnsi="Arial"/>
          <w:b/>
          <w:sz w:val="25"/>
        </w:rPr>
        <w:t>CONTRATANTE</w:t>
      </w:r>
      <w:r>
        <w:rPr>
          <w:rFonts w:ascii="Arial" w:hAnsi="Arial"/>
          <w:sz w:val="25"/>
        </w:rPr>
        <w:t>, e de outro lado</w:t>
      </w:r>
      <w:r>
        <w:rPr>
          <w:rFonts w:ascii="Arial" w:hAnsi="Arial"/>
          <w:b/>
          <w:sz w:val="25"/>
        </w:rPr>
        <w:t>, ...................................................................................</w:t>
      </w:r>
      <w:r>
        <w:rPr>
          <w:rFonts w:ascii="Arial" w:hAnsi="Arial"/>
          <w:sz w:val="25"/>
        </w:rPr>
        <w:t xml:space="preserve">, estabelecido na ............................................., Municipio de ................................, inscrito no CNPJ sob o nº ........................................... doravante denominado </w:t>
      </w:r>
      <w:r>
        <w:rPr>
          <w:rFonts w:ascii="Arial" w:hAnsi="Arial"/>
          <w:b/>
          <w:sz w:val="25"/>
        </w:rPr>
        <w:t>CONTRATADO</w:t>
      </w:r>
      <w:r>
        <w:rPr>
          <w:rFonts w:ascii="Arial" w:hAnsi="Arial"/>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F0218B" w:rsidRDefault="00F0218B" w:rsidP="00F0218B">
      <w:pPr>
        <w:pStyle w:val="Ttulo2"/>
        <w:rPr>
          <w:rFonts w:ascii="Arial" w:hAnsi="Arial"/>
          <w:b/>
          <w:sz w:val="25"/>
        </w:rPr>
      </w:pPr>
    </w:p>
    <w:p w:rsidR="00F0218B" w:rsidRDefault="00F0218B" w:rsidP="00F0218B">
      <w:pPr>
        <w:pStyle w:val="Ttulo2"/>
        <w:rPr>
          <w:rFonts w:ascii="Arial" w:hAnsi="Arial"/>
          <w:b/>
          <w:sz w:val="25"/>
        </w:rPr>
      </w:pPr>
      <w:r>
        <w:rPr>
          <w:rFonts w:ascii="Arial" w:hAnsi="Arial"/>
          <w:b/>
          <w:sz w:val="25"/>
        </w:rPr>
        <w:t>CLÁUSULA PRIMEIRA – Do Objeto</w:t>
      </w:r>
    </w:p>
    <w:p w:rsidR="00F0218B" w:rsidRDefault="00F0218B" w:rsidP="00F0218B">
      <w:pPr>
        <w:rPr>
          <w:sz w:val="25"/>
        </w:rPr>
      </w:pPr>
    </w:p>
    <w:p w:rsidR="00F0218B" w:rsidRDefault="00F0218B" w:rsidP="00F0218B">
      <w:pPr>
        <w:pStyle w:val="NormalWeb"/>
        <w:jc w:val="both"/>
        <w:rPr>
          <w:rFonts w:eastAsia="MS Mincho"/>
        </w:rPr>
      </w:pPr>
      <w:r>
        <w:t xml:space="preserve">Constitui objeto do presente Contrato a </w:t>
      </w:r>
      <w:fldSimple w:instr=" DOCVARIABLE &quot;ObjetoContrato&quot; \* MERGEFORMAT ">
        <w:r>
          <w:rPr>
            <w:rFonts w:ascii="Times New Roman" w:hAnsi="Times New Roman" w:cs="Times New Roman"/>
            <w:b/>
            <w:color w:val="000000"/>
            <w:szCs w:val="15"/>
          </w:rPr>
          <w:t>ObjetoContrato</w:t>
        </w:r>
      </w:fldSimple>
    </w:p>
    <w:p w:rsidR="00F0218B" w:rsidRDefault="00F0218B" w:rsidP="00F0218B">
      <w:pPr>
        <w:pStyle w:val="Corpodetexto"/>
        <w:rPr>
          <w:rFonts w:ascii="Arial" w:hAnsi="Arial"/>
          <w:sz w:val="25"/>
        </w:rPr>
      </w:pPr>
    </w:p>
    <w:p w:rsidR="00F0218B" w:rsidRDefault="00F0218B" w:rsidP="00F0218B">
      <w:pPr>
        <w:pStyle w:val="Corpodetexto"/>
        <w:rPr>
          <w:rFonts w:ascii="Arial" w:hAnsi="Arial"/>
          <w:sz w:val="25"/>
        </w:rPr>
      </w:pPr>
    </w:p>
    <w:p w:rsidR="00F0218B" w:rsidRDefault="00F0218B" w:rsidP="00F0218B">
      <w:pPr>
        <w:pStyle w:val="Corpodetexto"/>
        <w:rPr>
          <w:rFonts w:ascii="Arial" w:hAnsi="Arial"/>
          <w:sz w:val="25"/>
        </w:rPr>
      </w:pPr>
    </w:p>
    <w:p w:rsidR="00F0218B" w:rsidRDefault="00F0218B" w:rsidP="00F0218B">
      <w:pPr>
        <w:jc w:val="both"/>
        <w:rPr>
          <w:rFonts w:ascii="Arial" w:hAnsi="Arial"/>
          <w:sz w:val="25"/>
        </w:rPr>
      </w:pPr>
      <w:r>
        <w:rPr>
          <w:rFonts w:ascii="Arial" w:hAnsi="Arial"/>
          <w:b/>
          <w:sz w:val="25"/>
        </w:rPr>
        <w:t xml:space="preserve">PARÁGRAFO ÚNICO – </w:t>
      </w:r>
      <w:r>
        <w:rPr>
          <w:rFonts w:ascii="Arial" w:hAnsi="Arial"/>
          <w:sz w:val="25"/>
        </w:rPr>
        <w:t>Os materiais cotados e fornecidos para abastecimento deverá atender as especificações técnicas de qualidade, e demais legislação e normas, durante a execução deste  Contrato.</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br w:type="page"/>
      </w:r>
      <w:r>
        <w:rPr>
          <w:rFonts w:ascii="Arial" w:hAnsi="Arial"/>
          <w:sz w:val="25"/>
        </w:rPr>
        <w:lastRenderedPageBreak/>
        <w:t>I</w:t>
      </w:r>
      <w:r>
        <w:rPr>
          <w:rFonts w:ascii="Arial" w:hAnsi="Arial"/>
          <w:b/>
          <w:sz w:val="25"/>
        </w:rPr>
        <w:t xml:space="preserve"> - </w:t>
      </w:r>
      <w:r>
        <w:rPr>
          <w:rFonts w:ascii="Arial" w:hAnsi="Arial"/>
          <w:sz w:val="25"/>
        </w:rPr>
        <w:t>Ficam sujeitos a controle de qualidade a qualquer momento, durante a execução do Contrato, no interesse da CONTRATANTE, os produtos cotados ou fornecidos.</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t xml:space="preserve">II –  Os produtos ou serviços objeto deste contrato serão entregues no </w:t>
      </w:r>
      <w:fldSimple w:instr=" DOCVARIABLE &quot;LocalEntrega&quot; \* MERGEFORMAT ">
        <w:r>
          <w:rPr>
            <w:rFonts w:ascii="Arial" w:hAnsi="Arial"/>
            <w:sz w:val="25"/>
          </w:rPr>
          <w:t>SECRETARIA MUNICIPAL DE OBRAS E SERVIÇOS</w:t>
        </w:r>
      </w:fldSimple>
      <w:r>
        <w:rPr>
          <w:rFonts w:ascii="Arial" w:hAnsi="Arial"/>
          <w:sz w:val="25"/>
        </w:rPr>
        <w:t>.</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t>III – Para o caso de combustíveis ainda, deverá o CONTRATADO apresentar certificação de qualidade do mesmo que deverá atender as especificações técnicas contidas na Portaria n. 171, de 27.11.1998, da Agência Nacional de Petróleo – ANP</w:t>
      </w:r>
    </w:p>
    <w:p w:rsidR="00F0218B" w:rsidRDefault="00F0218B" w:rsidP="00F0218B">
      <w:pPr>
        <w:pStyle w:val="Ttulo2"/>
        <w:rPr>
          <w:rFonts w:ascii="Arial" w:hAnsi="Arial"/>
          <w:sz w:val="25"/>
        </w:rPr>
      </w:pPr>
    </w:p>
    <w:p w:rsidR="00F0218B" w:rsidRDefault="00F0218B" w:rsidP="00F0218B">
      <w:pPr>
        <w:pStyle w:val="Ttulo2"/>
        <w:rPr>
          <w:rFonts w:ascii="Arial" w:hAnsi="Arial"/>
          <w:b/>
          <w:sz w:val="25"/>
        </w:rPr>
      </w:pPr>
      <w:r>
        <w:rPr>
          <w:rFonts w:ascii="Arial" w:hAnsi="Arial"/>
          <w:b/>
          <w:sz w:val="25"/>
        </w:rPr>
        <w:t>CLÁUSULA SEGUNDA – Do Preço, das Condições de Pagamento, da Atualização por Inadimplemento e da Revisão do Preço</w:t>
      </w:r>
    </w:p>
    <w:p w:rsidR="00F0218B" w:rsidRDefault="00F0218B" w:rsidP="00F0218B">
      <w:pPr>
        <w:pStyle w:val="Ttulo3"/>
        <w:rPr>
          <w:rFonts w:ascii="Arial" w:hAnsi="Arial"/>
          <w:sz w:val="25"/>
        </w:rPr>
      </w:pPr>
    </w:p>
    <w:p w:rsidR="00F0218B" w:rsidRDefault="00F0218B" w:rsidP="00F0218B">
      <w:pPr>
        <w:pStyle w:val="Ttulo3"/>
        <w:ind w:firstLine="142"/>
        <w:rPr>
          <w:rFonts w:ascii="Arial" w:hAnsi="Arial"/>
          <w:sz w:val="25"/>
        </w:rPr>
      </w:pPr>
      <w:r>
        <w:rPr>
          <w:rFonts w:ascii="Arial" w:hAnsi="Arial"/>
          <w:sz w:val="25"/>
        </w:rPr>
        <w:t>Do Preço</w:t>
      </w:r>
    </w:p>
    <w:p w:rsidR="00F0218B" w:rsidRDefault="00F0218B" w:rsidP="00F0218B">
      <w:pPr>
        <w:jc w:val="both"/>
        <w:rPr>
          <w:rFonts w:ascii="Arial" w:hAnsi="Arial"/>
          <w:b/>
          <w:sz w:val="25"/>
        </w:rPr>
      </w:pPr>
    </w:p>
    <w:p w:rsidR="00F0218B" w:rsidRDefault="00F0218B" w:rsidP="00F0218B">
      <w:pPr>
        <w:jc w:val="both"/>
        <w:rPr>
          <w:rFonts w:ascii="Arial" w:hAnsi="Arial"/>
          <w:sz w:val="25"/>
        </w:rPr>
      </w:pPr>
      <w:r>
        <w:rPr>
          <w:rFonts w:ascii="Arial" w:hAnsi="Arial"/>
          <w:sz w:val="25"/>
        </w:rPr>
        <w:t>I - Os preços, de acordo com a proposta apresentada, são fixados para a vigência do contrato em R$ .............................................</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t>III – Incluem-se no presente, todos e quaisquer ônus, quer sejam tributários, fiscais ou trabalhistas, seguros, impostos e taxas, transporte, frete e quaisquer outros encargos necessários à execução do objeto do Contrato.</w:t>
      </w:r>
    </w:p>
    <w:p w:rsidR="00F0218B" w:rsidRDefault="00F0218B" w:rsidP="00F0218B">
      <w:pPr>
        <w:jc w:val="both"/>
        <w:rPr>
          <w:rFonts w:ascii="Arial" w:hAnsi="Arial"/>
          <w:sz w:val="25"/>
        </w:rPr>
      </w:pPr>
    </w:p>
    <w:p w:rsidR="00F0218B" w:rsidRDefault="00F0218B" w:rsidP="00F0218B">
      <w:pPr>
        <w:pStyle w:val="Ttulo3"/>
        <w:rPr>
          <w:rFonts w:ascii="Arial" w:hAnsi="Arial"/>
          <w:sz w:val="25"/>
        </w:rPr>
      </w:pPr>
      <w:r>
        <w:rPr>
          <w:rFonts w:ascii="Arial" w:hAnsi="Arial"/>
          <w:sz w:val="25"/>
        </w:rPr>
        <w:t>Das Condições de Pagamento</w:t>
      </w:r>
    </w:p>
    <w:p w:rsidR="00F0218B" w:rsidRDefault="00F0218B" w:rsidP="00F0218B">
      <w:pPr>
        <w:rPr>
          <w:rFonts w:ascii="Arial" w:hAnsi="Arial"/>
          <w:sz w:val="25"/>
        </w:rPr>
      </w:pPr>
    </w:p>
    <w:p w:rsidR="00F0218B" w:rsidRDefault="00F0218B" w:rsidP="00F0218B">
      <w:pPr>
        <w:jc w:val="both"/>
        <w:rPr>
          <w:rFonts w:ascii="Arial" w:hAnsi="Arial"/>
          <w:sz w:val="25"/>
        </w:rPr>
      </w:pPr>
      <w:r>
        <w:rPr>
          <w:rFonts w:ascii="Arial" w:hAnsi="Arial"/>
          <w:b/>
          <w:sz w:val="25"/>
        </w:rPr>
        <w:t>PARÁGRAFO 1º.</w:t>
      </w:r>
      <w:r>
        <w:rPr>
          <w:rFonts w:ascii="Arial" w:hAnsi="Arial"/>
          <w:sz w:val="25"/>
        </w:rPr>
        <w:t xml:space="preserve"> A CONTRATANTE efetuará o pagamento ao CONTRATADO, do valor devido, até 30 dias após o recebimento do objeto, mediante a apresentação da fatura correspondente material fornecidos no mês e com a observância do estipulado pelo art. 5º da Lei nº 8.666/93 e lei 10.520/02.</w:t>
      </w:r>
    </w:p>
    <w:p w:rsidR="00F0218B" w:rsidRDefault="00F0218B" w:rsidP="00F0218B">
      <w:pPr>
        <w:jc w:val="both"/>
        <w:rPr>
          <w:rFonts w:ascii="Arial" w:hAnsi="Arial"/>
          <w:sz w:val="25"/>
        </w:rPr>
      </w:pPr>
      <w:r>
        <w:rPr>
          <w:rFonts w:ascii="Arial" w:hAnsi="Arial"/>
          <w:sz w:val="25"/>
        </w:rPr>
        <w:t xml:space="preserve"> </w:t>
      </w:r>
    </w:p>
    <w:p w:rsidR="00F0218B" w:rsidRDefault="00F0218B" w:rsidP="00F0218B">
      <w:pPr>
        <w:jc w:val="both"/>
        <w:rPr>
          <w:rFonts w:ascii="Arial" w:hAnsi="Arial"/>
          <w:sz w:val="25"/>
        </w:rPr>
      </w:pPr>
      <w:r>
        <w:rPr>
          <w:rFonts w:ascii="Arial" w:hAnsi="Arial"/>
          <w:b/>
          <w:sz w:val="25"/>
        </w:rPr>
        <w:t>PARÁGRAFO 2º</w:t>
      </w:r>
      <w:r>
        <w:rPr>
          <w:rFonts w:ascii="Arial" w:hAnsi="Arial"/>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F0218B" w:rsidRDefault="00F0218B" w:rsidP="00F0218B">
      <w:pPr>
        <w:jc w:val="both"/>
        <w:rPr>
          <w:rFonts w:ascii="Arial" w:hAnsi="Arial"/>
          <w:sz w:val="25"/>
        </w:rPr>
      </w:pPr>
      <w:r>
        <w:rPr>
          <w:rFonts w:ascii="Arial" w:hAnsi="Arial"/>
          <w:sz w:val="25"/>
        </w:rPr>
        <w:br w:type="page"/>
      </w:r>
      <w:r>
        <w:rPr>
          <w:rFonts w:ascii="Arial" w:hAnsi="Arial"/>
          <w:b/>
          <w:sz w:val="25"/>
        </w:rPr>
        <w:lastRenderedPageBreak/>
        <w:t>PARÁGRAFO 3º</w:t>
      </w:r>
      <w:r>
        <w:rPr>
          <w:rFonts w:ascii="Arial" w:hAnsi="Arial"/>
          <w:sz w:val="25"/>
        </w:rPr>
        <w:t>. O pagamento da fatura será sustado se verificada execução defeituosa do Contrato, e enquanto persistirem restrições quanto aos fornecimentos efetivados no período a que se refere a fatura.</w:t>
      </w:r>
    </w:p>
    <w:p w:rsidR="00F0218B" w:rsidRDefault="00F0218B" w:rsidP="00F0218B">
      <w:pPr>
        <w:jc w:val="both"/>
        <w:rPr>
          <w:rFonts w:ascii="Arial" w:hAnsi="Arial"/>
          <w:sz w:val="25"/>
        </w:rPr>
      </w:pPr>
    </w:p>
    <w:p w:rsidR="00F0218B" w:rsidRDefault="00F0218B" w:rsidP="00F0218B">
      <w:pPr>
        <w:pStyle w:val="Ttulo3"/>
        <w:ind w:firstLine="0"/>
        <w:rPr>
          <w:rFonts w:ascii="Arial" w:hAnsi="Arial"/>
          <w:sz w:val="25"/>
        </w:rPr>
      </w:pPr>
      <w:r>
        <w:rPr>
          <w:rFonts w:ascii="Arial" w:hAnsi="Arial"/>
          <w:sz w:val="25"/>
        </w:rPr>
        <w:t>Da Atualização por Inadimplemento</w:t>
      </w:r>
    </w:p>
    <w:p w:rsidR="00F0218B" w:rsidRDefault="00F0218B" w:rsidP="00F0218B">
      <w:pPr>
        <w:rPr>
          <w:rFonts w:ascii="Arial" w:hAnsi="Arial"/>
          <w:sz w:val="25"/>
        </w:rPr>
      </w:pPr>
    </w:p>
    <w:p w:rsidR="00F0218B" w:rsidRDefault="00F0218B" w:rsidP="00F0218B">
      <w:pPr>
        <w:jc w:val="both"/>
        <w:rPr>
          <w:rFonts w:ascii="Arial" w:hAnsi="Arial"/>
          <w:sz w:val="25"/>
        </w:rPr>
      </w:pPr>
      <w:r>
        <w:rPr>
          <w:rFonts w:ascii="Arial" w:hAnsi="Arial"/>
          <w:b/>
          <w:sz w:val="25"/>
        </w:rPr>
        <w:t>PARÁGRAFO 4º</w:t>
      </w:r>
      <w:r>
        <w:rPr>
          <w:rFonts w:ascii="Arial" w:hAnsi="Arial"/>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F0218B" w:rsidRDefault="00F0218B" w:rsidP="00F0218B">
      <w:pPr>
        <w:jc w:val="center"/>
        <w:rPr>
          <w:rFonts w:ascii="Arial" w:hAnsi="Arial"/>
          <w:sz w:val="25"/>
        </w:rPr>
      </w:pPr>
    </w:p>
    <w:p w:rsidR="00F0218B" w:rsidRDefault="00F0218B" w:rsidP="00F0218B">
      <w:pPr>
        <w:jc w:val="both"/>
        <w:rPr>
          <w:rFonts w:ascii="Arial" w:hAnsi="Arial"/>
          <w:sz w:val="25"/>
        </w:rPr>
      </w:pPr>
    </w:p>
    <w:p w:rsidR="00F0218B" w:rsidRDefault="00F0218B" w:rsidP="00F0218B">
      <w:pPr>
        <w:pStyle w:val="Ttulo2"/>
        <w:rPr>
          <w:rFonts w:ascii="Arial" w:hAnsi="Arial"/>
          <w:b/>
          <w:sz w:val="25"/>
        </w:rPr>
      </w:pPr>
      <w:r>
        <w:rPr>
          <w:rFonts w:ascii="Arial" w:hAnsi="Arial"/>
          <w:b/>
          <w:sz w:val="25"/>
        </w:rPr>
        <w:t>CLÁUSULA TERCEIRA – Da Dotação Orçamentária</w:t>
      </w:r>
    </w:p>
    <w:p w:rsidR="00F0218B" w:rsidRDefault="00F0218B" w:rsidP="00F0218B">
      <w:pPr>
        <w:rPr>
          <w:rFonts w:ascii="Arial" w:hAnsi="Arial"/>
          <w:sz w:val="25"/>
        </w:rPr>
      </w:pPr>
    </w:p>
    <w:p w:rsidR="00F0218B" w:rsidRDefault="00F0218B" w:rsidP="00F0218B">
      <w:pPr>
        <w:pStyle w:val="NormalWeb"/>
        <w:jc w:val="both"/>
        <w:rPr>
          <w:rFonts w:ascii="Arial" w:hAnsi="Arial" w:cs="Times New Roman"/>
          <w:sz w:val="25"/>
          <w:szCs w:val="20"/>
        </w:rPr>
      </w:pPr>
      <w:r>
        <w:rPr>
          <w:rFonts w:ascii="Arial" w:hAnsi="Arial" w:cs="Times New Roman"/>
          <w:sz w:val="25"/>
          <w:szCs w:val="20"/>
        </w:rPr>
        <w:t xml:space="preserve">A despesa para aquisição do objeto licitado correrá por conta das Seguintes Dotações Orçamentárias: </w:t>
      </w:r>
    </w:p>
    <w:p w:rsidR="00F0218B" w:rsidRDefault="00B149F1" w:rsidP="00F0218B">
      <w:pPr>
        <w:pStyle w:val="NormalWeb"/>
        <w:jc w:val="both"/>
        <w:rPr>
          <w:rFonts w:ascii="Arial" w:hAnsi="Arial" w:cs="Times New Roman"/>
          <w:sz w:val="25"/>
          <w:szCs w:val="20"/>
        </w:rPr>
      </w:pPr>
      <w:fldSimple w:instr=" DOCVARIABLE &quot;Dotacoes&quot; \* MERGEFORMAT ">
        <w:r w:rsidR="00F0218B">
          <w:rPr>
            <w:rFonts w:ascii="Arial" w:hAnsi="Arial" w:cs="Times New Roman"/>
            <w:sz w:val="25"/>
            <w:szCs w:val="20"/>
          </w:rPr>
          <w:t xml:space="preserve">1.010.4490.00 - 80 - 66/2013   -   Aquisição de Máquinas e Implementos Agrícolas </w:t>
        </w:r>
      </w:fldSimple>
    </w:p>
    <w:p w:rsidR="00F0218B" w:rsidRDefault="00F0218B" w:rsidP="00F0218B">
      <w:pPr>
        <w:pStyle w:val="Corpodetexto"/>
        <w:rPr>
          <w:rFonts w:ascii="Arial" w:hAnsi="Arial"/>
          <w:sz w:val="25"/>
        </w:rPr>
      </w:pPr>
    </w:p>
    <w:p w:rsidR="00F0218B" w:rsidRDefault="00F0218B" w:rsidP="00F0218B">
      <w:pPr>
        <w:pStyle w:val="Ttulo2"/>
        <w:rPr>
          <w:rFonts w:ascii="Arial" w:hAnsi="Arial"/>
          <w:b/>
          <w:sz w:val="25"/>
        </w:rPr>
      </w:pPr>
      <w:r>
        <w:rPr>
          <w:rFonts w:ascii="Arial" w:hAnsi="Arial"/>
          <w:b/>
          <w:sz w:val="25"/>
        </w:rPr>
        <w:t xml:space="preserve">CLÁUSULA QUARTA – Do Prazo de Vigência do Contrato </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 xml:space="preserve">A vigência do presente Contrato será a partir da data de sua assinatura  até </w:t>
      </w:r>
      <w:fldSimple w:instr=" DOCVARIABLE &quot;DataVencimento&quot; \* MERGEFORMAT ">
        <w:r>
          <w:rPr>
            <w:rFonts w:ascii="Arial" w:hAnsi="Arial"/>
            <w:sz w:val="25"/>
          </w:rPr>
          <w:t>DataVencimento</w:t>
        </w:r>
      </w:fldSimple>
      <w:r>
        <w:rPr>
          <w:rFonts w:ascii="Arial" w:hAnsi="Arial"/>
          <w:sz w:val="25"/>
        </w:rPr>
        <w:t>.</w:t>
      </w:r>
    </w:p>
    <w:p w:rsidR="00F0218B" w:rsidRDefault="00F0218B" w:rsidP="00F0218B">
      <w:pPr>
        <w:jc w:val="both"/>
        <w:rPr>
          <w:rFonts w:ascii="Arial" w:hAnsi="Arial"/>
          <w:sz w:val="25"/>
        </w:rPr>
      </w:pPr>
    </w:p>
    <w:p w:rsidR="00F0218B" w:rsidRDefault="00F0218B" w:rsidP="00F0218B">
      <w:pPr>
        <w:pStyle w:val="Ttulo2"/>
        <w:rPr>
          <w:rFonts w:ascii="Arial" w:hAnsi="Arial"/>
          <w:b/>
          <w:sz w:val="25"/>
        </w:rPr>
      </w:pPr>
      <w:r>
        <w:rPr>
          <w:rFonts w:ascii="Arial" w:hAnsi="Arial"/>
          <w:b/>
          <w:sz w:val="25"/>
        </w:rPr>
        <w:t>CLÁUSULA QUINTA – Das Obrigações das Partes</w:t>
      </w:r>
    </w:p>
    <w:p w:rsidR="00F0218B" w:rsidRDefault="00F0218B" w:rsidP="00F0218B">
      <w:pPr>
        <w:rPr>
          <w:rFonts w:ascii="Arial" w:hAnsi="Arial"/>
          <w:sz w:val="25"/>
        </w:rPr>
      </w:pPr>
    </w:p>
    <w:p w:rsidR="00F0218B" w:rsidRDefault="00F0218B" w:rsidP="00F0218B">
      <w:pPr>
        <w:numPr>
          <w:ilvl w:val="0"/>
          <w:numId w:val="1"/>
        </w:numPr>
        <w:jc w:val="both"/>
        <w:rPr>
          <w:rFonts w:ascii="Arial" w:hAnsi="Arial"/>
          <w:b/>
          <w:sz w:val="25"/>
        </w:rPr>
      </w:pPr>
      <w:r>
        <w:rPr>
          <w:rFonts w:ascii="Arial" w:hAnsi="Arial"/>
          <w:b/>
          <w:sz w:val="25"/>
        </w:rPr>
        <w:t>Do CONTRATADO:</w:t>
      </w:r>
    </w:p>
    <w:p w:rsidR="00F0218B" w:rsidRDefault="00F0218B" w:rsidP="00F0218B">
      <w:pPr>
        <w:jc w:val="both"/>
        <w:rPr>
          <w:rFonts w:ascii="Arial" w:hAnsi="Arial"/>
          <w:sz w:val="25"/>
        </w:rPr>
      </w:pPr>
      <w:r>
        <w:rPr>
          <w:rFonts w:ascii="Arial" w:hAnsi="Arial"/>
          <w:b/>
          <w:sz w:val="25"/>
        </w:rPr>
        <w:t>a)</w:t>
      </w:r>
      <w:r>
        <w:rPr>
          <w:rFonts w:ascii="Arial" w:hAnsi="Arial"/>
          <w:sz w:val="25"/>
        </w:rPr>
        <w:t xml:space="preserve"> Realizar os fornecimentos estabelecidos no presente Contrato de acordo com a proposta apresentada na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82/2013</w:t>
        </w:r>
      </w:fldSimple>
      <w:r>
        <w:rPr>
          <w:rFonts w:ascii="Arial" w:hAnsi="Arial"/>
          <w:sz w:val="25"/>
        </w:rPr>
        <w:t>, e na forma e condições estabelecidas no ato convocatório e neste Contrato;</w:t>
      </w:r>
    </w:p>
    <w:p w:rsidR="00F0218B" w:rsidRDefault="00F0218B" w:rsidP="00F0218B">
      <w:pPr>
        <w:jc w:val="both"/>
        <w:rPr>
          <w:rFonts w:ascii="Arial" w:hAnsi="Arial"/>
          <w:sz w:val="25"/>
        </w:rPr>
      </w:pPr>
      <w:r>
        <w:rPr>
          <w:rFonts w:ascii="Arial" w:hAnsi="Arial"/>
          <w:b/>
          <w:sz w:val="25"/>
        </w:rPr>
        <w:t>b)</w:t>
      </w:r>
      <w:r>
        <w:rPr>
          <w:rFonts w:ascii="Arial" w:hAnsi="Arial"/>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F0218B" w:rsidRDefault="00F0218B" w:rsidP="00F0218B">
      <w:pPr>
        <w:jc w:val="both"/>
        <w:rPr>
          <w:rFonts w:ascii="Arial" w:hAnsi="Arial"/>
          <w:sz w:val="25"/>
        </w:rPr>
      </w:pPr>
      <w:r>
        <w:rPr>
          <w:rFonts w:ascii="Arial" w:hAnsi="Arial"/>
          <w:b/>
          <w:sz w:val="25"/>
        </w:rPr>
        <w:t>c)</w:t>
      </w:r>
      <w:r>
        <w:rPr>
          <w:rFonts w:ascii="Arial" w:hAnsi="Arial"/>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F0218B" w:rsidRDefault="00F0218B" w:rsidP="00F0218B">
      <w:pPr>
        <w:jc w:val="both"/>
        <w:rPr>
          <w:rFonts w:ascii="Arial" w:hAnsi="Arial"/>
          <w:sz w:val="25"/>
        </w:rPr>
      </w:pPr>
      <w:r>
        <w:rPr>
          <w:rFonts w:ascii="Arial" w:hAnsi="Arial"/>
          <w:b/>
          <w:sz w:val="25"/>
        </w:rPr>
        <w:t xml:space="preserve">d) </w:t>
      </w:r>
      <w:r>
        <w:rPr>
          <w:rFonts w:ascii="Arial" w:hAnsi="Arial"/>
          <w:sz w:val="25"/>
        </w:rPr>
        <w:t>Fornecer os produtos com a qualidade e especificações determinadas pelas normas expedidas pelos Órgãos fiscalizadores;</w:t>
      </w:r>
    </w:p>
    <w:p w:rsidR="00F0218B" w:rsidRDefault="00F0218B" w:rsidP="00F0218B">
      <w:pPr>
        <w:jc w:val="both"/>
        <w:rPr>
          <w:rFonts w:ascii="Arial" w:hAnsi="Arial"/>
          <w:sz w:val="25"/>
        </w:rPr>
      </w:pPr>
      <w:r>
        <w:rPr>
          <w:rFonts w:ascii="Arial" w:hAnsi="Arial"/>
          <w:b/>
          <w:sz w:val="25"/>
        </w:rPr>
        <w:lastRenderedPageBreak/>
        <w:t xml:space="preserve">e) </w:t>
      </w:r>
      <w:r>
        <w:rPr>
          <w:rFonts w:ascii="Arial" w:hAnsi="Arial"/>
          <w:sz w:val="25"/>
        </w:rPr>
        <w:t>Providenciar a imediata correção das deficiências apontadas pela CONTRATANTE na execução dos fornecimentos;</w:t>
      </w:r>
    </w:p>
    <w:p w:rsidR="00F0218B" w:rsidRDefault="00F0218B" w:rsidP="00F0218B">
      <w:pPr>
        <w:jc w:val="both"/>
        <w:rPr>
          <w:rFonts w:ascii="Arial" w:hAnsi="Arial"/>
          <w:sz w:val="25"/>
        </w:rPr>
      </w:pPr>
      <w:r>
        <w:rPr>
          <w:rFonts w:ascii="Arial" w:hAnsi="Arial"/>
          <w:b/>
          <w:sz w:val="25"/>
        </w:rPr>
        <w:t>f)</w:t>
      </w:r>
      <w:r>
        <w:rPr>
          <w:rFonts w:ascii="Arial" w:hAnsi="Arial"/>
          <w:sz w:val="25"/>
        </w:rPr>
        <w:t xml:space="preserve"> O CONTRATADO obriga-se a manter durante toda a execução do presente Contrato, em compatibilidade com as obrigações por ele assumidas, todas as condições de habilitação e qualificação exigidas na licitação;</w:t>
      </w:r>
    </w:p>
    <w:p w:rsidR="00F0218B" w:rsidRDefault="00F0218B" w:rsidP="00F0218B">
      <w:pPr>
        <w:jc w:val="both"/>
        <w:rPr>
          <w:rFonts w:ascii="Arial" w:hAnsi="Arial"/>
          <w:sz w:val="25"/>
        </w:rPr>
      </w:pPr>
      <w:r>
        <w:rPr>
          <w:rFonts w:ascii="Arial" w:hAnsi="Arial"/>
          <w:b/>
          <w:sz w:val="25"/>
        </w:rPr>
        <w:t xml:space="preserve">g) </w:t>
      </w:r>
      <w:r>
        <w:rPr>
          <w:rFonts w:ascii="Arial" w:hAnsi="Arial"/>
          <w:sz w:val="25"/>
        </w:rPr>
        <w:t>Prazo de entrega, 5 dias úteis após a autorização de fornecimento, a pedido da comissão de licitação ou das secretarias.</w:t>
      </w:r>
    </w:p>
    <w:p w:rsidR="00F0218B" w:rsidRDefault="00F0218B" w:rsidP="00F0218B">
      <w:pPr>
        <w:jc w:val="both"/>
        <w:rPr>
          <w:rFonts w:ascii="Arial" w:hAnsi="Arial"/>
          <w:sz w:val="25"/>
        </w:rPr>
      </w:pPr>
    </w:p>
    <w:p w:rsidR="00F0218B" w:rsidRDefault="00F0218B" w:rsidP="00F0218B">
      <w:pPr>
        <w:numPr>
          <w:ilvl w:val="0"/>
          <w:numId w:val="1"/>
        </w:numPr>
        <w:jc w:val="both"/>
        <w:rPr>
          <w:rFonts w:ascii="Arial" w:hAnsi="Arial"/>
          <w:b/>
          <w:sz w:val="25"/>
        </w:rPr>
      </w:pPr>
      <w:r>
        <w:rPr>
          <w:rFonts w:ascii="Arial" w:hAnsi="Arial"/>
          <w:b/>
          <w:sz w:val="25"/>
        </w:rPr>
        <w:t>Da CONTRATANTE:</w:t>
      </w:r>
    </w:p>
    <w:p w:rsidR="00F0218B" w:rsidRDefault="00F0218B" w:rsidP="00F0218B">
      <w:pPr>
        <w:jc w:val="both"/>
        <w:rPr>
          <w:rFonts w:ascii="Arial" w:hAnsi="Arial"/>
          <w:sz w:val="25"/>
        </w:rPr>
      </w:pPr>
      <w:r>
        <w:rPr>
          <w:rFonts w:ascii="Arial" w:hAnsi="Arial"/>
          <w:b/>
          <w:sz w:val="25"/>
        </w:rPr>
        <w:t>a)</w:t>
      </w:r>
      <w:r>
        <w:rPr>
          <w:rFonts w:ascii="Arial" w:hAnsi="Arial"/>
          <w:sz w:val="25"/>
        </w:rPr>
        <w:t xml:space="preserve"> Emitir as ordens/requisições de fornecimento dos materiais.</w:t>
      </w:r>
    </w:p>
    <w:p w:rsidR="00F0218B" w:rsidRDefault="00F0218B" w:rsidP="00F0218B">
      <w:pPr>
        <w:jc w:val="both"/>
        <w:rPr>
          <w:rFonts w:ascii="Arial" w:hAnsi="Arial"/>
          <w:sz w:val="25"/>
        </w:rPr>
      </w:pPr>
      <w:r>
        <w:rPr>
          <w:rFonts w:ascii="Arial" w:hAnsi="Arial"/>
          <w:b/>
          <w:sz w:val="25"/>
        </w:rPr>
        <w:t>b)</w:t>
      </w:r>
      <w:r>
        <w:rPr>
          <w:rFonts w:ascii="Arial" w:hAnsi="Arial"/>
          <w:sz w:val="25"/>
        </w:rPr>
        <w:t xml:space="preserve"> Pagar ao CONTRATADO, na forma estipulada no presente Contrato, o preço ajustado;</w:t>
      </w:r>
    </w:p>
    <w:p w:rsidR="00F0218B" w:rsidRDefault="00F0218B" w:rsidP="00F0218B">
      <w:pPr>
        <w:jc w:val="both"/>
        <w:rPr>
          <w:rFonts w:ascii="Arial" w:hAnsi="Arial"/>
          <w:sz w:val="25"/>
        </w:rPr>
      </w:pPr>
      <w:r>
        <w:rPr>
          <w:rFonts w:ascii="Arial" w:hAnsi="Arial"/>
          <w:b/>
          <w:sz w:val="25"/>
        </w:rPr>
        <w:t xml:space="preserve">c) </w:t>
      </w:r>
      <w:r>
        <w:rPr>
          <w:rFonts w:ascii="Arial" w:hAnsi="Arial"/>
          <w:sz w:val="25"/>
        </w:rPr>
        <w:t>Fiscalizar e acompanhar os fornecimentos, segundo seu interesse, sob os aspectos qualitativos e quantitativos, através de preposto indicado, relatando irregularidades, quando for o caso.</w:t>
      </w:r>
    </w:p>
    <w:p w:rsidR="00F0218B" w:rsidRDefault="00F0218B" w:rsidP="00F0218B">
      <w:pPr>
        <w:jc w:val="both"/>
        <w:rPr>
          <w:rFonts w:ascii="Arial" w:hAnsi="Arial"/>
          <w:sz w:val="25"/>
        </w:rPr>
      </w:pPr>
    </w:p>
    <w:p w:rsidR="00F0218B" w:rsidRDefault="00F0218B" w:rsidP="00F0218B">
      <w:pPr>
        <w:pStyle w:val="Ttulo2"/>
        <w:rPr>
          <w:rFonts w:ascii="Arial" w:hAnsi="Arial"/>
          <w:b/>
          <w:sz w:val="25"/>
        </w:rPr>
      </w:pPr>
      <w:r>
        <w:rPr>
          <w:rFonts w:ascii="Arial" w:hAnsi="Arial"/>
          <w:b/>
          <w:sz w:val="25"/>
        </w:rPr>
        <w:t>CLÁUSULA SEXTA – Da Alteração Contratual por Aditamento</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Proceder-se-á a alteração do Contrato, quando couber, observadas as disposições do art. 65 da Lei n. 8.666/93 e modificações ulteriores.</w:t>
      </w:r>
    </w:p>
    <w:p w:rsidR="00F0218B" w:rsidRDefault="00F0218B" w:rsidP="00F0218B">
      <w:pPr>
        <w:jc w:val="both"/>
        <w:rPr>
          <w:rFonts w:ascii="Arial" w:hAnsi="Arial"/>
          <w:sz w:val="25"/>
        </w:rPr>
      </w:pPr>
    </w:p>
    <w:p w:rsidR="00F0218B" w:rsidRDefault="00F0218B" w:rsidP="00F0218B">
      <w:pPr>
        <w:pStyle w:val="Ttulo3"/>
        <w:ind w:firstLine="900"/>
        <w:rPr>
          <w:rFonts w:ascii="Arial" w:hAnsi="Arial"/>
          <w:sz w:val="25"/>
        </w:rPr>
      </w:pPr>
      <w:r>
        <w:rPr>
          <w:rFonts w:ascii="Arial" w:hAnsi="Arial"/>
          <w:sz w:val="25"/>
        </w:rPr>
        <w:t>CLÁUSULA SÉTIMA – Da Inexecução e da Rescisão do Contrato</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A inexecução total ou parcial do Contrato ensejará a sua rescisão com as conseqüências contratuais e as previstas em Lei, com assento no Capítulo III, Seção V, da Lei  n. 8.666/93, nos seguintes casos:</w:t>
      </w:r>
    </w:p>
    <w:p w:rsidR="00F0218B" w:rsidRDefault="00F0218B" w:rsidP="00F0218B">
      <w:pPr>
        <w:jc w:val="both"/>
        <w:rPr>
          <w:rFonts w:ascii="Arial" w:hAnsi="Arial"/>
          <w:snapToGrid w:val="0"/>
          <w:sz w:val="25"/>
        </w:rPr>
      </w:pPr>
      <w:r>
        <w:rPr>
          <w:rFonts w:ascii="Arial" w:hAnsi="Arial"/>
          <w:b/>
          <w:sz w:val="25"/>
        </w:rPr>
        <w:t xml:space="preserve">I - </w:t>
      </w:r>
      <w:r>
        <w:rPr>
          <w:rFonts w:ascii="Arial" w:hAnsi="Arial"/>
          <w:sz w:val="25"/>
        </w:rPr>
        <w:t>Por ato unilateral e escrito da CONTRATANTE, nos casos enumerados nos incisos I a XII e XVII e XVIII do art. 78;</w:t>
      </w:r>
    </w:p>
    <w:p w:rsidR="00F0218B" w:rsidRDefault="00F0218B" w:rsidP="00F0218B">
      <w:pPr>
        <w:jc w:val="both"/>
        <w:rPr>
          <w:rFonts w:ascii="Arial" w:hAnsi="Arial"/>
          <w:sz w:val="25"/>
        </w:rPr>
      </w:pPr>
      <w:r>
        <w:rPr>
          <w:rFonts w:ascii="Arial" w:hAnsi="Arial"/>
          <w:b/>
          <w:sz w:val="25"/>
        </w:rPr>
        <w:t xml:space="preserve">II - </w:t>
      </w:r>
      <w:r>
        <w:rPr>
          <w:rFonts w:ascii="Arial" w:hAnsi="Arial"/>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F0218B" w:rsidRDefault="00F0218B" w:rsidP="00F0218B">
      <w:pPr>
        <w:jc w:val="both"/>
        <w:rPr>
          <w:rFonts w:ascii="Arial" w:hAnsi="Arial"/>
          <w:b/>
          <w:sz w:val="25"/>
        </w:rPr>
      </w:pPr>
      <w:r>
        <w:rPr>
          <w:rFonts w:ascii="Arial" w:hAnsi="Arial"/>
          <w:b/>
          <w:sz w:val="25"/>
        </w:rPr>
        <w:t xml:space="preserve">III - </w:t>
      </w:r>
      <w:r>
        <w:rPr>
          <w:rFonts w:ascii="Arial" w:hAnsi="Arial"/>
          <w:sz w:val="25"/>
        </w:rPr>
        <w:t>Judicialmente, na forma da legislação vigente.</w:t>
      </w:r>
    </w:p>
    <w:p w:rsidR="00F0218B" w:rsidRDefault="00F0218B" w:rsidP="00F0218B">
      <w:pPr>
        <w:jc w:val="both"/>
        <w:rPr>
          <w:rFonts w:ascii="Arial" w:hAnsi="Arial"/>
          <w:sz w:val="25"/>
        </w:rPr>
      </w:pPr>
      <w:r>
        <w:rPr>
          <w:rFonts w:ascii="Arial" w:hAnsi="Arial"/>
          <w:b/>
          <w:sz w:val="25"/>
        </w:rPr>
        <w:t xml:space="preserve">IV - </w:t>
      </w:r>
      <w:r>
        <w:rPr>
          <w:rFonts w:ascii="Arial" w:hAnsi="Arial"/>
          <w:sz w:val="25"/>
        </w:rPr>
        <w:t>A rescisão contratual determinada por ato unilateral, em que constatado o descumprimento do avençado, acarreta as seguintes conseqüências para o CONTRATADO, sem prejuízo das sanções previstas:</w:t>
      </w:r>
    </w:p>
    <w:p w:rsidR="00F0218B" w:rsidRDefault="00F0218B" w:rsidP="00F0218B">
      <w:pPr>
        <w:numPr>
          <w:ilvl w:val="0"/>
          <w:numId w:val="2"/>
        </w:numPr>
        <w:jc w:val="both"/>
        <w:rPr>
          <w:rFonts w:ascii="Arial" w:hAnsi="Arial"/>
          <w:sz w:val="25"/>
        </w:rPr>
      </w:pPr>
      <w:r>
        <w:rPr>
          <w:rFonts w:ascii="Arial" w:hAnsi="Arial"/>
          <w:sz w:val="25"/>
        </w:rPr>
        <w:t>Execução dos valores das multas e indenizações devidas à CONTRATANTE;</w:t>
      </w:r>
    </w:p>
    <w:p w:rsidR="00F0218B" w:rsidRDefault="00F0218B" w:rsidP="00F0218B">
      <w:pPr>
        <w:jc w:val="both"/>
        <w:rPr>
          <w:rFonts w:ascii="Arial" w:hAnsi="Arial"/>
          <w:sz w:val="25"/>
        </w:rPr>
      </w:pPr>
      <w:r>
        <w:rPr>
          <w:rFonts w:ascii="Arial" w:hAnsi="Arial"/>
          <w:b/>
          <w:sz w:val="25"/>
        </w:rPr>
        <w:t>b)</w:t>
      </w:r>
      <w:r>
        <w:rPr>
          <w:rFonts w:ascii="Arial" w:hAnsi="Arial"/>
          <w:sz w:val="25"/>
        </w:rPr>
        <w:t xml:space="preserve"> Retenção dos créditos decorrentes do Contrato até o limite dos prejuízos causados à CONTRATANTE.</w:t>
      </w:r>
    </w:p>
    <w:p w:rsidR="00F0218B" w:rsidRDefault="00F0218B" w:rsidP="00F0218B">
      <w:pPr>
        <w:pStyle w:val="Ttulo3"/>
        <w:jc w:val="center"/>
        <w:rPr>
          <w:rFonts w:ascii="Arial" w:hAnsi="Arial"/>
          <w:sz w:val="25"/>
        </w:rPr>
      </w:pPr>
    </w:p>
    <w:p w:rsidR="00F0218B" w:rsidRDefault="00F0218B" w:rsidP="00F0218B">
      <w:pPr>
        <w:pStyle w:val="Ttulo3"/>
        <w:ind w:firstLine="1440"/>
        <w:rPr>
          <w:rFonts w:ascii="Arial" w:hAnsi="Arial"/>
          <w:sz w:val="25"/>
        </w:rPr>
      </w:pPr>
      <w:r>
        <w:rPr>
          <w:rFonts w:ascii="Arial" w:hAnsi="Arial"/>
          <w:sz w:val="25"/>
        </w:rPr>
        <w:t>CLÁUSULA OITAVA – Das Sanções Administrativas</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 xml:space="preserve">As sanções contratuais serão: advertência, multa, suspensão temporária para participação de licitação, o impedimento de contratar e declaração de </w:t>
      </w:r>
      <w:r>
        <w:rPr>
          <w:rFonts w:ascii="Arial" w:hAnsi="Arial"/>
          <w:sz w:val="25"/>
        </w:rPr>
        <w:lastRenderedPageBreak/>
        <w:t>inidoneidade, conforme Capítulo IV, Seção II, da Lei n. 8.666/93 e alterações posteriores, observando-se:</w:t>
      </w:r>
    </w:p>
    <w:p w:rsidR="00F0218B" w:rsidRDefault="00F0218B" w:rsidP="00F0218B">
      <w:pPr>
        <w:jc w:val="both"/>
        <w:rPr>
          <w:rFonts w:ascii="Arial" w:hAnsi="Arial"/>
          <w:sz w:val="25"/>
        </w:rPr>
      </w:pPr>
      <w:r>
        <w:rPr>
          <w:rFonts w:ascii="Arial" w:hAnsi="Arial"/>
          <w:b/>
          <w:sz w:val="25"/>
        </w:rPr>
        <w:t>I</w:t>
      </w:r>
      <w:r>
        <w:rPr>
          <w:rFonts w:ascii="Arial" w:hAnsi="Arial"/>
          <w:sz w:val="25"/>
        </w:rPr>
        <w:t xml:space="preserve"> –  Advertência, em caso de pequenas irregularidades na execução das Cláusulas Contratuais. </w:t>
      </w:r>
    </w:p>
    <w:p w:rsidR="00F0218B" w:rsidRDefault="00F0218B" w:rsidP="00F0218B">
      <w:pPr>
        <w:jc w:val="both"/>
        <w:rPr>
          <w:rFonts w:ascii="Arial" w:hAnsi="Arial"/>
          <w:sz w:val="25"/>
        </w:rPr>
      </w:pPr>
      <w:r>
        <w:rPr>
          <w:rFonts w:ascii="Arial" w:hAnsi="Arial"/>
          <w:b/>
          <w:sz w:val="25"/>
        </w:rPr>
        <w:t>II</w:t>
      </w:r>
      <w:r>
        <w:rPr>
          <w:rFonts w:ascii="Arial" w:hAnsi="Arial"/>
          <w:sz w:val="25"/>
        </w:rPr>
        <w:t xml:space="preserve"> - Multa de 0,33%, calculado sobre o valor mensal do Contrato, por dia de atraso no cumprimento do prazo para atender solicitação da CONTRATANTE;</w:t>
      </w:r>
    </w:p>
    <w:p w:rsidR="00F0218B" w:rsidRDefault="00F0218B" w:rsidP="00F0218B">
      <w:pPr>
        <w:jc w:val="both"/>
        <w:rPr>
          <w:rFonts w:ascii="Arial" w:hAnsi="Arial"/>
          <w:sz w:val="25"/>
        </w:rPr>
      </w:pPr>
      <w:r>
        <w:rPr>
          <w:rFonts w:ascii="Arial" w:hAnsi="Arial"/>
          <w:b/>
          <w:sz w:val="25"/>
        </w:rPr>
        <w:t>III</w:t>
      </w:r>
      <w:r>
        <w:rPr>
          <w:rFonts w:ascii="Arial" w:hAnsi="Arial"/>
          <w:sz w:val="25"/>
        </w:rPr>
        <w:t xml:space="preserve"> – No caso de descumprimento das obrigações e das Cláusulas Contratuais pelo CONTRATADO será aplicada a multa de 10% (dez) por cento sobre o valor da parte inadimplente.</w:t>
      </w:r>
    </w:p>
    <w:p w:rsidR="00F0218B" w:rsidRDefault="00F0218B" w:rsidP="00F0218B">
      <w:pPr>
        <w:jc w:val="both"/>
        <w:rPr>
          <w:rFonts w:ascii="Arial" w:hAnsi="Arial"/>
          <w:sz w:val="25"/>
        </w:rPr>
      </w:pPr>
      <w:r>
        <w:rPr>
          <w:rFonts w:ascii="Arial" w:hAnsi="Arial"/>
          <w:b/>
          <w:sz w:val="25"/>
        </w:rPr>
        <w:t>IV</w:t>
      </w:r>
      <w:r>
        <w:rPr>
          <w:rFonts w:ascii="Arial" w:hAnsi="Arial"/>
          <w:sz w:val="25"/>
        </w:rPr>
        <w:t xml:space="preserve"> - No caso de desistência da execução do objeto por parte do CONTRATADO, será aplicada a multa de 10% (dez) por cento sobre o valor estimado anual do Contrato, independente da aplicação das multas anteriores.</w:t>
      </w:r>
    </w:p>
    <w:p w:rsidR="00F0218B" w:rsidRDefault="00F0218B" w:rsidP="00F0218B">
      <w:pPr>
        <w:jc w:val="both"/>
        <w:rPr>
          <w:rFonts w:ascii="Arial" w:hAnsi="Arial"/>
          <w:sz w:val="25"/>
        </w:rPr>
      </w:pPr>
      <w:r>
        <w:rPr>
          <w:rFonts w:ascii="Arial" w:hAnsi="Arial"/>
          <w:b/>
          <w:sz w:val="25"/>
        </w:rPr>
        <w:t>V</w:t>
      </w:r>
      <w:r>
        <w:rPr>
          <w:rFonts w:ascii="Arial" w:hAnsi="Arial"/>
          <w:sz w:val="25"/>
        </w:rPr>
        <w:t xml:space="preserve"> – Multa de 20% (vinte por cento) sobre o valor anual do Contrato, ou sobre o período residual do Contrato, na hipótese de fornecimento de combustíveis adulterados, em desacordo com as especificações técnicas. </w:t>
      </w:r>
    </w:p>
    <w:p w:rsidR="00F0218B" w:rsidRDefault="00F0218B" w:rsidP="00F0218B">
      <w:pPr>
        <w:pStyle w:val="Ttulo7"/>
        <w:tabs>
          <w:tab w:val="left" w:pos="708"/>
        </w:tabs>
        <w:rPr>
          <w:rFonts w:ascii="Arial" w:hAnsi="Arial"/>
          <w:sz w:val="25"/>
        </w:rPr>
      </w:pPr>
      <w:r>
        <w:rPr>
          <w:rFonts w:ascii="Arial" w:hAnsi="Arial"/>
          <w:sz w:val="25"/>
        </w:rPr>
        <w:t>VI – Suspensão</w:t>
      </w:r>
    </w:p>
    <w:p w:rsidR="00F0218B" w:rsidRDefault="00F0218B" w:rsidP="00F0218B">
      <w:pPr>
        <w:numPr>
          <w:ilvl w:val="0"/>
          <w:numId w:val="3"/>
        </w:numPr>
        <w:jc w:val="both"/>
        <w:rPr>
          <w:rFonts w:ascii="Arial" w:hAnsi="Arial"/>
          <w:sz w:val="25"/>
        </w:rPr>
      </w:pPr>
      <w:r>
        <w:rPr>
          <w:rFonts w:ascii="Arial" w:hAnsi="Arial"/>
          <w:sz w:val="25"/>
        </w:rPr>
        <w:t>por 30 (trinta) dias quando aplicada advertência o CONTRATADO continuar inadimplente;</w:t>
      </w:r>
    </w:p>
    <w:p w:rsidR="00F0218B" w:rsidRDefault="00F0218B" w:rsidP="00F0218B">
      <w:pPr>
        <w:numPr>
          <w:ilvl w:val="0"/>
          <w:numId w:val="3"/>
        </w:numPr>
        <w:jc w:val="both"/>
        <w:rPr>
          <w:rFonts w:ascii="Arial" w:hAnsi="Arial"/>
          <w:sz w:val="25"/>
        </w:rPr>
      </w:pPr>
      <w:r>
        <w:rPr>
          <w:rFonts w:ascii="Arial" w:hAnsi="Arial"/>
          <w:sz w:val="25"/>
        </w:rPr>
        <w:t>por 12 (doze) meses quando o CONTRATADO der causa à rescisão do Contrato.</w:t>
      </w:r>
    </w:p>
    <w:p w:rsidR="00F0218B" w:rsidRDefault="00F0218B" w:rsidP="00F0218B">
      <w:pPr>
        <w:jc w:val="both"/>
        <w:rPr>
          <w:rFonts w:ascii="Arial" w:hAnsi="Arial"/>
          <w:sz w:val="25"/>
        </w:rPr>
      </w:pPr>
      <w:r>
        <w:rPr>
          <w:rFonts w:ascii="Arial" w:hAnsi="Arial"/>
          <w:b/>
          <w:sz w:val="25"/>
        </w:rPr>
        <w:t>VII</w:t>
      </w:r>
      <w:r>
        <w:rPr>
          <w:rFonts w:ascii="Arial" w:hAnsi="Arial"/>
          <w:sz w:val="25"/>
        </w:rPr>
        <w:t xml:space="preserve"> – As penalidades relativas ao impedimento de contratar com a Administração e declaração de inidoneidade por período de até 2 (dois) anos, serão cominadas nas condições definidas pela CONTRATANTE, em caso de faltas graves ocorridas na vigência do Contrato, apuradas em processo administrativo. </w:t>
      </w:r>
    </w:p>
    <w:p w:rsidR="00F0218B" w:rsidRDefault="00F0218B" w:rsidP="00F0218B">
      <w:pPr>
        <w:jc w:val="both"/>
        <w:rPr>
          <w:rFonts w:ascii="Arial" w:hAnsi="Arial"/>
          <w:sz w:val="25"/>
        </w:rPr>
      </w:pPr>
      <w:r>
        <w:rPr>
          <w:rFonts w:ascii="Arial" w:hAnsi="Arial"/>
          <w:b/>
          <w:sz w:val="25"/>
        </w:rPr>
        <w:t>VIII</w:t>
      </w:r>
      <w:r>
        <w:rPr>
          <w:rFonts w:ascii="Arial" w:hAnsi="Arial"/>
          <w:sz w:val="25"/>
        </w:rPr>
        <w:t xml:space="preserve"> – A aplicação das penalidades admite os recursos estabelecidos na Lei.</w:t>
      </w:r>
    </w:p>
    <w:p w:rsidR="00F0218B" w:rsidRDefault="00F0218B" w:rsidP="00F0218B">
      <w:pPr>
        <w:jc w:val="both"/>
        <w:rPr>
          <w:rFonts w:ascii="Arial" w:hAnsi="Arial"/>
          <w:sz w:val="25"/>
        </w:rPr>
      </w:pPr>
      <w:r>
        <w:rPr>
          <w:rFonts w:ascii="Arial" w:hAnsi="Arial"/>
          <w:b/>
          <w:sz w:val="25"/>
        </w:rPr>
        <w:t>IX</w:t>
      </w:r>
      <w:r>
        <w:rPr>
          <w:rFonts w:ascii="Arial" w:hAnsi="Arial"/>
          <w:sz w:val="25"/>
        </w:rPr>
        <w:t xml:space="preserve"> – As penalidades poderão ser aplicadas isolada ou cumulativamente, nos termos do art. 87 da Lei n. 8.666/93.</w:t>
      </w:r>
    </w:p>
    <w:p w:rsidR="00F0218B" w:rsidRDefault="00F0218B" w:rsidP="00F0218B">
      <w:pPr>
        <w:jc w:val="both"/>
        <w:rPr>
          <w:rFonts w:ascii="Arial" w:hAnsi="Arial"/>
          <w:sz w:val="25"/>
        </w:rPr>
      </w:pPr>
    </w:p>
    <w:p w:rsidR="00F0218B" w:rsidRDefault="00F0218B" w:rsidP="00F0218B">
      <w:pPr>
        <w:pStyle w:val="Ttulo2"/>
        <w:ind w:left="708" w:firstLine="708"/>
        <w:jc w:val="left"/>
        <w:rPr>
          <w:rFonts w:ascii="Arial" w:hAnsi="Arial"/>
          <w:b/>
          <w:sz w:val="25"/>
        </w:rPr>
      </w:pPr>
      <w:r>
        <w:rPr>
          <w:rFonts w:ascii="Arial" w:hAnsi="Arial"/>
          <w:b/>
          <w:sz w:val="25"/>
        </w:rPr>
        <w:t>CLÁUSULA NONA – Da Vinculação</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 xml:space="preserve">Vincula-se o presente Contrato às disposições da Lei Federal nº 8.666, de 21 de junho de 1993, Lei 10.520/02 e alterações posteriores,  no que couber, 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82/2013</w:t>
        </w:r>
      </w:fldSimple>
      <w:r>
        <w:rPr>
          <w:rFonts w:ascii="Arial" w:hAnsi="Arial"/>
          <w:sz w:val="25"/>
        </w:rPr>
        <w:t xml:space="preserve"> à proposta do CONTRATADO. </w:t>
      </w:r>
    </w:p>
    <w:p w:rsidR="00F0218B" w:rsidRDefault="00F0218B" w:rsidP="00F0218B">
      <w:pPr>
        <w:jc w:val="both"/>
        <w:rPr>
          <w:rFonts w:ascii="Arial" w:hAnsi="Arial"/>
          <w:sz w:val="25"/>
        </w:rPr>
      </w:pPr>
    </w:p>
    <w:p w:rsidR="00F0218B" w:rsidRDefault="00F0218B" w:rsidP="00F0218B">
      <w:pPr>
        <w:pStyle w:val="Ttulo2"/>
        <w:jc w:val="left"/>
        <w:rPr>
          <w:rFonts w:ascii="Arial" w:hAnsi="Arial"/>
          <w:b/>
          <w:sz w:val="25"/>
        </w:rPr>
      </w:pPr>
      <w:r>
        <w:rPr>
          <w:rFonts w:ascii="Arial" w:hAnsi="Arial"/>
          <w:b/>
          <w:sz w:val="25"/>
        </w:rPr>
        <w:t>CLÁUSULA DÉCIMA – Do Foro</w:t>
      </w:r>
    </w:p>
    <w:p w:rsidR="00F0218B" w:rsidRDefault="00F0218B" w:rsidP="00F0218B">
      <w:pPr>
        <w:rPr>
          <w:sz w:val="25"/>
        </w:rPr>
      </w:pPr>
    </w:p>
    <w:p w:rsidR="00F0218B" w:rsidRDefault="00F0218B" w:rsidP="00F0218B">
      <w:pPr>
        <w:jc w:val="both"/>
        <w:rPr>
          <w:rFonts w:ascii="Arial" w:hAnsi="Arial"/>
          <w:sz w:val="25"/>
        </w:rPr>
      </w:pPr>
      <w:r>
        <w:rPr>
          <w:rFonts w:ascii="Arial" w:hAnsi="Arial"/>
          <w:sz w:val="25"/>
        </w:rPr>
        <w:t>Fica eleito o Foro da Comarca de Anita Garibaldi, Estado de Santa Catarina, com a renúncia expressa de qualquer outro, por mais privilegiado que seja, para serem dirimidas questões originárias da execução do presente Contrato.</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br w:type="page"/>
      </w:r>
      <w:r>
        <w:rPr>
          <w:rFonts w:ascii="Arial" w:hAnsi="Arial"/>
          <w:sz w:val="25"/>
        </w:rPr>
        <w:lastRenderedPageBreak/>
        <w:t xml:space="preserve">E, por assim estarem justos e contratados, assinam o presente Termo em 4 (quatro) vias de igual teor e forma, juntamente com as testemunhas abaixo. </w:t>
      </w:r>
    </w:p>
    <w:p w:rsidR="00F0218B" w:rsidRDefault="00F0218B" w:rsidP="00F0218B">
      <w:pPr>
        <w:jc w:val="both"/>
        <w:rPr>
          <w:rFonts w:ascii="Arial" w:hAnsi="Arial"/>
          <w:sz w:val="25"/>
        </w:rPr>
      </w:pPr>
    </w:p>
    <w:p w:rsidR="00F0218B" w:rsidRDefault="00F0218B" w:rsidP="00F0218B">
      <w:pPr>
        <w:jc w:val="both"/>
        <w:rPr>
          <w:rFonts w:ascii="Arial" w:hAnsi="Arial"/>
          <w:sz w:val="25"/>
        </w:rPr>
      </w:pPr>
      <w:r>
        <w:rPr>
          <w:rFonts w:ascii="Arial" w:hAnsi="Arial"/>
          <w:sz w:val="25"/>
        </w:rPr>
        <w:t>Abdon Batista /SC, em ........../............/...........</w:t>
      </w:r>
    </w:p>
    <w:p w:rsidR="00F0218B" w:rsidRDefault="00F0218B" w:rsidP="00F0218B">
      <w:pPr>
        <w:jc w:val="both"/>
        <w:rPr>
          <w:rFonts w:ascii="Arial" w:hAnsi="Arial"/>
          <w:sz w:val="25"/>
        </w:rPr>
      </w:pPr>
    </w:p>
    <w:p w:rsidR="00F0218B" w:rsidRDefault="00F0218B" w:rsidP="00F0218B">
      <w:pPr>
        <w:jc w:val="both"/>
        <w:rPr>
          <w:rFonts w:ascii="Arial" w:hAnsi="Arial"/>
          <w:sz w:val="25"/>
        </w:rPr>
      </w:pPr>
    </w:p>
    <w:p w:rsidR="00F0218B" w:rsidRDefault="00F0218B" w:rsidP="00F0218B">
      <w:pPr>
        <w:jc w:val="both"/>
        <w:rPr>
          <w:rFonts w:ascii="Arial" w:hAnsi="Arial"/>
          <w:sz w:val="25"/>
        </w:rPr>
      </w:pPr>
    </w:p>
    <w:p w:rsidR="00F0218B" w:rsidRDefault="00F0218B" w:rsidP="00F0218B">
      <w:pPr>
        <w:jc w:val="both"/>
        <w:rPr>
          <w:rFonts w:ascii="Arial" w:hAnsi="Arial"/>
          <w:sz w:val="25"/>
        </w:rPr>
      </w:pPr>
    </w:p>
    <w:p w:rsidR="00F0218B" w:rsidRDefault="00F0218B" w:rsidP="00F0218B">
      <w:pPr>
        <w:jc w:val="center"/>
        <w:rPr>
          <w:rFonts w:ascii="Arial" w:hAnsi="Arial"/>
          <w:b/>
          <w:sz w:val="25"/>
        </w:rPr>
      </w:pPr>
      <w:r>
        <w:rPr>
          <w:rFonts w:ascii="Arial" w:hAnsi="Arial"/>
          <w:b/>
          <w:sz w:val="25"/>
        </w:rPr>
        <w:t xml:space="preserve">Prefeitura Municipal de Abdon Batista                       </w:t>
      </w:r>
    </w:p>
    <w:p w:rsidR="00F0218B" w:rsidRDefault="00F0218B" w:rsidP="00F0218B">
      <w:pPr>
        <w:pStyle w:val="Ttulo4"/>
        <w:rPr>
          <w:b/>
          <w:sz w:val="25"/>
        </w:rPr>
      </w:pPr>
      <w:r>
        <w:rPr>
          <w:b/>
          <w:sz w:val="25"/>
        </w:rPr>
        <w:t xml:space="preserve">   Lucimar Antonio Salmoria</w:t>
      </w:r>
    </w:p>
    <w:p w:rsidR="00F0218B" w:rsidRDefault="00F0218B" w:rsidP="00F0218B">
      <w:pPr>
        <w:pStyle w:val="Ttulo4"/>
        <w:rPr>
          <w:b/>
          <w:sz w:val="25"/>
        </w:rPr>
      </w:pPr>
      <w:r>
        <w:rPr>
          <w:b/>
          <w:sz w:val="25"/>
        </w:rPr>
        <w:t xml:space="preserve">Prefeito Municipal          </w:t>
      </w:r>
    </w:p>
    <w:p w:rsidR="00F0218B" w:rsidRDefault="00F0218B" w:rsidP="00F0218B">
      <w:pPr>
        <w:pStyle w:val="Ttulo4"/>
        <w:rPr>
          <w:b/>
          <w:sz w:val="25"/>
        </w:rPr>
      </w:pPr>
      <w:r>
        <w:rPr>
          <w:b/>
          <w:sz w:val="25"/>
        </w:rPr>
        <w:t xml:space="preserve"> Contratante</w:t>
      </w:r>
    </w:p>
    <w:p w:rsidR="00F0218B" w:rsidRDefault="00F0218B" w:rsidP="00F0218B">
      <w:pPr>
        <w:pStyle w:val="Ttulo4"/>
        <w:rPr>
          <w:b/>
          <w:sz w:val="25"/>
        </w:rPr>
      </w:pPr>
      <w:r>
        <w:rPr>
          <w:b/>
          <w:sz w:val="25"/>
        </w:rPr>
        <w:t xml:space="preserve">                                                         </w:t>
      </w:r>
    </w:p>
    <w:p w:rsidR="00F0218B" w:rsidRDefault="00F0218B" w:rsidP="00F0218B">
      <w:pPr>
        <w:rPr>
          <w:sz w:val="25"/>
        </w:rPr>
      </w:pPr>
    </w:p>
    <w:p w:rsidR="00F0218B" w:rsidRDefault="00F0218B" w:rsidP="00F0218B">
      <w:pPr>
        <w:jc w:val="center"/>
        <w:rPr>
          <w:sz w:val="25"/>
        </w:rPr>
      </w:pPr>
    </w:p>
    <w:p w:rsidR="00F0218B" w:rsidRDefault="00F0218B" w:rsidP="00F0218B">
      <w:pPr>
        <w:jc w:val="center"/>
        <w:rPr>
          <w:sz w:val="25"/>
        </w:rPr>
      </w:pPr>
    </w:p>
    <w:p w:rsidR="00F0218B" w:rsidRDefault="00F0218B" w:rsidP="00F0218B">
      <w:pPr>
        <w:jc w:val="center"/>
        <w:rPr>
          <w:b/>
          <w:sz w:val="25"/>
        </w:rPr>
      </w:pPr>
      <w:r>
        <w:rPr>
          <w:b/>
          <w:sz w:val="25"/>
        </w:rPr>
        <w:t>Gerente Administrador</w:t>
      </w:r>
    </w:p>
    <w:p w:rsidR="00F0218B" w:rsidRDefault="00F0218B" w:rsidP="00F0218B">
      <w:pPr>
        <w:jc w:val="center"/>
        <w:rPr>
          <w:b/>
          <w:sz w:val="25"/>
        </w:rPr>
      </w:pPr>
      <w:r>
        <w:rPr>
          <w:b/>
          <w:sz w:val="25"/>
        </w:rPr>
        <w:t>CONTRATADO</w:t>
      </w:r>
    </w:p>
    <w:p w:rsidR="00F0218B" w:rsidRDefault="00F0218B" w:rsidP="00F0218B">
      <w:pPr>
        <w:jc w:val="center"/>
        <w:rPr>
          <w:b/>
          <w:sz w:val="25"/>
        </w:rPr>
      </w:pPr>
    </w:p>
    <w:p w:rsidR="00F0218B" w:rsidRDefault="00F0218B" w:rsidP="00F0218B">
      <w:pPr>
        <w:rPr>
          <w:sz w:val="25"/>
        </w:rPr>
      </w:pPr>
    </w:p>
    <w:p w:rsidR="00F0218B" w:rsidRDefault="00F0218B" w:rsidP="00F0218B">
      <w:pPr>
        <w:rPr>
          <w:sz w:val="25"/>
        </w:rPr>
      </w:pPr>
    </w:p>
    <w:p w:rsidR="00F0218B" w:rsidRDefault="00F0218B" w:rsidP="00F0218B">
      <w:pPr>
        <w:rPr>
          <w:sz w:val="25"/>
        </w:rPr>
      </w:pPr>
    </w:p>
    <w:p w:rsidR="00F0218B" w:rsidRDefault="00F0218B" w:rsidP="00F0218B">
      <w:pPr>
        <w:rPr>
          <w:sz w:val="25"/>
        </w:rPr>
      </w:pPr>
    </w:p>
    <w:p w:rsidR="00F0218B" w:rsidRDefault="00F0218B" w:rsidP="00F0218B">
      <w:pPr>
        <w:rPr>
          <w:sz w:val="25"/>
        </w:rPr>
      </w:pPr>
      <w:r>
        <w:rPr>
          <w:sz w:val="25"/>
        </w:rPr>
        <w:t>Testemunhas:</w:t>
      </w:r>
    </w:p>
    <w:p w:rsidR="00F0218B" w:rsidRDefault="00F0218B" w:rsidP="00F0218B">
      <w:pPr>
        <w:rPr>
          <w:sz w:val="25"/>
        </w:rPr>
      </w:pPr>
    </w:p>
    <w:p w:rsidR="00F0218B" w:rsidRDefault="00F0218B" w:rsidP="00F0218B">
      <w:pPr>
        <w:rPr>
          <w:sz w:val="25"/>
        </w:rPr>
      </w:pPr>
      <w:r>
        <w:rPr>
          <w:sz w:val="25"/>
        </w:rPr>
        <w:t>1-.........................................................                   2......................................................</w:t>
      </w:r>
    </w:p>
    <w:p w:rsidR="00F0218B" w:rsidRDefault="00F0218B" w:rsidP="00F0218B">
      <w:r>
        <w:t xml:space="preserve">CPF - </w:t>
      </w:r>
      <w:r>
        <w:tab/>
      </w:r>
      <w:r>
        <w:tab/>
      </w:r>
      <w:r>
        <w:tab/>
      </w:r>
      <w:r>
        <w:tab/>
      </w:r>
      <w:r>
        <w:tab/>
      </w:r>
      <w:r>
        <w:tab/>
      </w:r>
      <w:r>
        <w:tab/>
        <w:t xml:space="preserve">CPF - </w:t>
      </w:r>
    </w:p>
    <w:p w:rsidR="00F0218B" w:rsidRDefault="00F0218B" w:rsidP="00F0218B"/>
    <w:p w:rsidR="00F0218B" w:rsidRDefault="00F0218B" w:rsidP="00F0218B">
      <w:pPr>
        <w:rPr>
          <w:szCs w:val="24"/>
        </w:rPr>
      </w:pPr>
      <w:r>
        <w:rPr>
          <w:szCs w:val="24"/>
        </w:rPr>
        <w:t xml:space="preserve"> </w:t>
      </w:r>
    </w:p>
    <w:p w:rsidR="00F0218B" w:rsidRDefault="00F0218B" w:rsidP="00F0218B">
      <w:pPr>
        <w:rPr>
          <w:szCs w:val="24"/>
        </w:rPr>
      </w:pPr>
      <w:r>
        <w:rPr>
          <w:szCs w:val="24"/>
        </w:rPr>
        <w:t xml:space="preserve"> </w:t>
      </w:r>
    </w:p>
    <w:p w:rsidR="00F0218B" w:rsidRDefault="00F0218B" w:rsidP="00F0218B">
      <w:pPr>
        <w:rPr>
          <w:szCs w:val="24"/>
        </w:rPr>
      </w:pPr>
      <w:r>
        <w:rPr>
          <w:szCs w:val="24"/>
        </w:rPr>
        <w:t xml:space="preserve"> </w:t>
      </w:r>
    </w:p>
    <w:p w:rsidR="00F0218B" w:rsidRDefault="00F0218B" w:rsidP="00F0218B">
      <w:pPr>
        <w:rPr>
          <w:szCs w:val="24"/>
        </w:rPr>
      </w:pPr>
      <w:r>
        <w:rPr>
          <w:szCs w:val="24"/>
        </w:rPr>
        <w:t>De acordo:</w:t>
      </w:r>
    </w:p>
    <w:p w:rsidR="00F0218B" w:rsidRDefault="00F0218B" w:rsidP="00F0218B">
      <w:pPr>
        <w:rPr>
          <w:szCs w:val="24"/>
        </w:rPr>
      </w:pPr>
    </w:p>
    <w:p w:rsidR="00F0218B" w:rsidRDefault="00F0218B" w:rsidP="00F0218B">
      <w:pPr>
        <w:rPr>
          <w:szCs w:val="24"/>
        </w:rPr>
      </w:pPr>
    </w:p>
    <w:p w:rsidR="00F0218B" w:rsidRDefault="00F0218B" w:rsidP="00F0218B">
      <w:pPr>
        <w:rPr>
          <w:szCs w:val="24"/>
        </w:rPr>
      </w:pPr>
      <w:r>
        <w:rPr>
          <w:szCs w:val="24"/>
        </w:rPr>
        <w:t>________________________</w:t>
      </w:r>
    </w:p>
    <w:p w:rsidR="00F0218B" w:rsidRDefault="00F0218B" w:rsidP="00F0218B">
      <w:pPr>
        <w:rPr>
          <w:szCs w:val="24"/>
        </w:rPr>
      </w:pPr>
    </w:p>
    <w:p w:rsidR="00F0218B" w:rsidRDefault="00F0218B" w:rsidP="00F0218B">
      <w:pPr>
        <w:rPr>
          <w:szCs w:val="24"/>
        </w:rPr>
      </w:pPr>
      <w:r>
        <w:rPr>
          <w:szCs w:val="24"/>
        </w:rPr>
        <w:t>Noel Tavares de Jesus</w:t>
      </w:r>
    </w:p>
    <w:p w:rsidR="00F0218B" w:rsidRDefault="00F0218B" w:rsidP="00F0218B">
      <w:pPr>
        <w:rPr>
          <w:szCs w:val="24"/>
        </w:rPr>
      </w:pPr>
      <w:r>
        <w:rPr>
          <w:szCs w:val="24"/>
        </w:rPr>
        <w:t>Assessor Jurídico</w:t>
      </w:r>
    </w:p>
    <w:p w:rsidR="00F0218B" w:rsidRDefault="00F0218B" w:rsidP="00F0218B"/>
    <w:p w:rsidR="00F0218B" w:rsidRDefault="00F0218B" w:rsidP="00F0218B"/>
    <w:p w:rsidR="00F0218B" w:rsidRDefault="00F0218B" w:rsidP="00F0218B"/>
    <w:p w:rsidR="00EE090F" w:rsidRDefault="00EE090F"/>
    <w:sectPr w:rsidR="00EE090F" w:rsidSect="00CB6DF1">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2">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compat/>
  <w:rsids>
    <w:rsidRoot w:val="00F0218B"/>
    <w:rsid w:val="004451C1"/>
    <w:rsid w:val="00B149F1"/>
    <w:rsid w:val="00EE090F"/>
    <w:rsid w:val="00F0218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18B"/>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F0218B"/>
    <w:pPr>
      <w:jc w:val="both"/>
      <w:outlineLvl w:val="0"/>
    </w:pPr>
    <w:rPr>
      <w:b/>
    </w:rPr>
  </w:style>
  <w:style w:type="paragraph" w:styleId="Ttulo2">
    <w:name w:val="heading 2"/>
    <w:basedOn w:val="Normal"/>
    <w:next w:val="Normal"/>
    <w:link w:val="Ttulo2Char"/>
    <w:uiPriority w:val="9"/>
    <w:qFormat/>
    <w:rsid w:val="00F0218B"/>
    <w:pPr>
      <w:jc w:val="center"/>
      <w:outlineLvl w:val="1"/>
    </w:pPr>
    <w:rPr>
      <w:sz w:val="24"/>
    </w:rPr>
  </w:style>
  <w:style w:type="paragraph" w:styleId="Ttulo3">
    <w:name w:val="heading 3"/>
    <w:basedOn w:val="Normal"/>
    <w:next w:val="Normal"/>
    <w:link w:val="Ttulo3Char"/>
    <w:uiPriority w:val="9"/>
    <w:qFormat/>
    <w:rsid w:val="00F0218B"/>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F0218B"/>
    <w:pPr>
      <w:keepNext/>
      <w:jc w:val="center"/>
      <w:outlineLvl w:val="3"/>
    </w:pPr>
    <w:rPr>
      <w:rFonts w:ascii="Arial" w:hAnsi="Arial"/>
      <w:sz w:val="26"/>
    </w:rPr>
  </w:style>
  <w:style w:type="paragraph" w:styleId="Ttulo7">
    <w:name w:val="heading 7"/>
    <w:basedOn w:val="Normal"/>
    <w:next w:val="Normal"/>
    <w:link w:val="Ttulo7Char"/>
    <w:uiPriority w:val="9"/>
    <w:qFormat/>
    <w:rsid w:val="00F0218B"/>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0218B"/>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F0218B"/>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F0218B"/>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F0218B"/>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rsid w:val="00F0218B"/>
    <w:rPr>
      <w:rFonts w:ascii="Times New Roman" w:eastAsia="Times New Roman" w:hAnsi="Times New Roman" w:cs="Times New Roman"/>
      <w:b/>
      <w:sz w:val="24"/>
      <w:szCs w:val="20"/>
      <w:lang w:eastAsia="pt-BR"/>
    </w:rPr>
  </w:style>
  <w:style w:type="paragraph" w:styleId="NormalWeb">
    <w:name w:val="Normal (Web)"/>
    <w:basedOn w:val="Normal"/>
    <w:uiPriority w:val="99"/>
    <w:rsid w:val="00F0218B"/>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F0218B"/>
    <w:pPr>
      <w:tabs>
        <w:tab w:val="center" w:pos="4419"/>
        <w:tab w:val="right" w:pos="8838"/>
      </w:tabs>
    </w:pPr>
    <w:rPr>
      <w:sz w:val="24"/>
    </w:rPr>
  </w:style>
  <w:style w:type="character" w:customStyle="1" w:styleId="RodapChar">
    <w:name w:val="Rodapé Char"/>
    <w:basedOn w:val="Fontepargpadro"/>
    <w:link w:val="Rodap"/>
    <w:uiPriority w:val="99"/>
    <w:rsid w:val="00F0218B"/>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F0218B"/>
    <w:pPr>
      <w:spacing w:line="340" w:lineRule="exact"/>
      <w:jc w:val="center"/>
    </w:pPr>
    <w:rPr>
      <w:rFonts w:ascii="Arial" w:hAnsi="Arial"/>
      <w:b/>
      <w:spacing w:val="40"/>
      <w:sz w:val="30"/>
    </w:rPr>
  </w:style>
  <w:style w:type="paragraph" w:styleId="Corpodetexto">
    <w:name w:val="Body Text"/>
    <w:basedOn w:val="Normal"/>
    <w:link w:val="CorpodetextoChar"/>
    <w:uiPriority w:val="99"/>
    <w:rsid w:val="00F0218B"/>
    <w:pPr>
      <w:jc w:val="both"/>
    </w:pPr>
  </w:style>
  <w:style w:type="character" w:customStyle="1" w:styleId="CorpodetextoChar">
    <w:name w:val="Corpo de texto Char"/>
    <w:basedOn w:val="Fontepargpadro"/>
    <w:link w:val="Corpodetexto"/>
    <w:uiPriority w:val="99"/>
    <w:rsid w:val="00F0218B"/>
    <w:rPr>
      <w:rFonts w:ascii="Times New Roman" w:eastAsia="Times New Roman" w:hAnsi="Times New Roman" w:cs="Times New Roman"/>
      <w:sz w:val="20"/>
      <w:szCs w:val="20"/>
      <w:lang w:eastAsia="pt-BR"/>
    </w:rPr>
  </w:style>
  <w:style w:type="character" w:styleId="Forte">
    <w:name w:val="Strong"/>
    <w:basedOn w:val="Fontepargpadro"/>
    <w:uiPriority w:val="22"/>
    <w:qFormat/>
    <w:rsid w:val="00F0218B"/>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6365</Words>
  <Characters>34371</Characters>
  <Application>Microsoft Office Word</Application>
  <DocSecurity>0</DocSecurity>
  <Lines>286</Lines>
  <Paragraphs>81</Paragraphs>
  <ScaleCrop>false</ScaleCrop>
  <Company>HP</Company>
  <LinksUpToDate>false</LinksUpToDate>
  <CharactersWithSpaces>40655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2013-10-17T19:20:00Z</dcterms:created>
  <dcterms:modified xsi:type="dcterms:W3CDTF">2013-10-22T11:23:00Z</dcterms:modified>
</cp:coreProperties>
</file>